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DA" w:rsidRPr="00957A40" w:rsidRDefault="00721CDA" w:rsidP="00721CDA">
      <w:pPr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Y="290"/>
        <w:tblW w:w="10916" w:type="dxa"/>
        <w:tblLook w:val="01E0"/>
      </w:tblPr>
      <w:tblGrid>
        <w:gridCol w:w="2117"/>
        <w:gridCol w:w="8799"/>
      </w:tblGrid>
      <w:tr w:rsidR="000C7E77" w:rsidRPr="00957A40" w:rsidTr="000C7E77">
        <w:trPr>
          <w:trHeight w:val="994"/>
        </w:trPr>
        <w:tc>
          <w:tcPr>
            <w:tcW w:w="2117" w:type="dxa"/>
          </w:tcPr>
          <w:p w:rsidR="000C7E77" w:rsidRPr="00957A40" w:rsidRDefault="00D14DF8" w:rsidP="000C7E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87630</wp:posOffset>
                  </wp:positionV>
                  <wp:extent cx="479425" cy="479425"/>
                  <wp:effectExtent l="19050" t="0" r="0" b="0"/>
                  <wp:wrapSquare wrapText="bothSides"/>
                  <wp:docPr id="20" name="Picture 20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99" w:type="dxa"/>
            <w:vMerge w:val="restart"/>
            <w:shd w:val="clear" w:color="auto" w:fill="auto"/>
            <w:vAlign w:val="center"/>
          </w:tcPr>
          <w:p w:rsidR="000C7E77" w:rsidRPr="002076CF" w:rsidRDefault="000C7E77" w:rsidP="000628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 региональная комиссия по организации подготовки управленческих кадров объявляет о конкурсном отборе на Президентскую программу подготовки управленческих кадров </w:t>
            </w:r>
            <w:r w:rsidRPr="000C7E77">
              <w:rPr>
                <w:rFonts w:ascii="Times New Roman" w:hAnsi="Times New Roman" w:cs="Times New Roman"/>
                <w:sz w:val="22"/>
                <w:szCs w:val="22"/>
              </w:rPr>
              <w:t>«Стратегический менеджмент</w:t>
            </w:r>
            <w:r w:rsidR="000628B3">
              <w:rPr>
                <w:rFonts w:ascii="Times New Roman" w:hAnsi="Times New Roman" w:cs="Times New Roman"/>
                <w:sz w:val="22"/>
                <w:szCs w:val="22"/>
              </w:rPr>
              <w:t xml:space="preserve"> и у</w:t>
            </w:r>
            <w:r w:rsidRPr="000C7E77">
              <w:rPr>
                <w:rFonts w:ascii="Times New Roman" w:hAnsi="Times New Roman" w:cs="Times New Roman"/>
                <w:sz w:val="22"/>
                <w:szCs w:val="22"/>
              </w:rPr>
              <w:t>правление инновационным развитием» (</w:t>
            </w:r>
            <w:r w:rsidR="003E348E">
              <w:rPr>
                <w:rFonts w:ascii="Times New Roman" w:hAnsi="Times New Roman" w:cs="Times New Roman"/>
                <w:sz w:val="22"/>
                <w:szCs w:val="22"/>
              </w:rPr>
              <w:t xml:space="preserve">800 </w:t>
            </w:r>
            <w:r w:rsidRPr="000C7E77">
              <w:rPr>
                <w:rFonts w:ascii="Times New Roman" w:hAnsi="Times New Roman" w:cs="Times New Roman"/>
                <w:sz w:val="22"/>
                <w:szCs w:val="22"/>
              </w:rPr>
              <w:t>часов)</w:t>
            </w:r>
          </w:p>
        </w:tc>
      </w:tr>
      <w:tr w:rsidR="000C7E77" w:rsidRPr="00957A40" w:rsidTr="000C7E77">
        <w:trPr>
          <w:trHeight w:val="296"/>
        </w:trPr>
        <w:tc>
          <w:tcPr>
            <w:tcW w:w="2117" w:type="dxa"/>
          </w:tcPr>
          <w:p w:rsidR="000C7E77" w:rsidRPr="000C7E77" w:rsidRDefault="000C7E77" w:rsidP="000C7E77">
            <w:pPr>
              <w:jc w:val="center"/>
              <w:rPr>
                <w:noProof/>
                <w:sz w:val="22"/>
                <w:szCs w:val="22"/>
              </w:rPr>
            </w:pPr>
            <w:hyperlink r:id="rId8" w:history="1">
              <w:r w:rsidRPr="000C7E77">
                <w:rPr>
                  <w:rStyle w:val="a3"/>
                  <w:rFonts w:ascii="Times New Roman" w:hAnsi="Times New Roman" w:cs="Times New Roman"/>
                  <w:b/>
                  <w:color w:val="auto"/>
                  <w:sz w:val="22"/>
                  <w:szCs w:val="22"/>
                  <w:u w:val="none"/>
                </w:rPr>
                <w:t>www.pprk.rkomi.ru</w:t>
              </w:r>
            </w:hyperlink>
          </w:p>
        </w:tc>
        <w:tc>
          <w:tcPr>
            <w:tcW w:w="8799" w:type="dxa"/>
            <w:vMerge/>
            <w:shd w:val="clear" w:color="auto" w:fill="auto"/>
          </w:tcPr>
          <w:p w:rsidR="000C7E77" w:rsidRPr="000C7E77" w:rsidRDefault="000C7E77" w:rsidP="000C7E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7E77" w:rsidRPr="000C7E77" w:rsidRDefault="000C7E77" w:rsidP="000C7E77">
      <w:pPr>
        <w:jc w:val="right"/>
        <w:rPr>
          <w:rFonts w:ascii="Times New Roman" w:hAnsi="Times New Roman"/>
          <w:sz w:val="22"/>
          <w:szCs w:val="22"/>
        </w:rPr>
      </w:pPr>
      <w:r w:rsidRPr="000C7E77">
        <w:rPr>
          <w:rFonts w:ascii="Times New Roman" w:hAnsi="Times New Roman"/>
          <w:sz w:val="22"/>
          <w:szCs w:val="22"/>
        </w:rPr>
        <w:t xml:space="preserve">Приложение </w:t>
      </w:r>
      <w:r w:rsidR="000628B3">
        <w:rPr>
          <w:rFonts w:ascii="Times New Roman" w:hAnsi="Times New Roman"/>
          <w:sz w:val="22"/>
          <w:szCs w:val="22"/>
        </w:rPr>
        <w:t xml:space="preserve">№ </w:t>
      </w:r>
      <w:r w:rsidRPr="000C7E77">
        <w:rPr>
          <w:rFonts w:ascii="Times New Roman" w:hAnsi="Times New Roman"/>
          <w:sz w:val="22"/>
          <w:szCs w:val="22"/>
        </w:rPr>
        <w:t>1</w:t>
      </w:r>
    </w:p>
    <w:p w:rsidR="0054632C" w:rsidRPr="00957A40" w:rsidRDefault="00A26B39" w:rsidP="00721CDA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957A40">
        <w:rPr>
          <w:rFonts w:ascii="Times New Roman" w:hAnsi="Times New Roman"/>
          <w:b/>
          <w:sz w:val="22"/>
          <w:szCs w:val="22"/>
        </w:rPr>
        <w:t>Содержание программы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о</w:t>
      </w:r>
      <w:r w:rsidR="0054632C" w:rsidRPr="00957A40">
        <w:rPr>
          <w:rFonts w:ascii="Times New Roman" w:eastAsia="Calibri" w:hAnsi="Times New Roman" w:cs="Times New Roman"/>
          <w:sz w:val="22"/>
          <w:szCs w:val="22"/>
        </w:rPr>
        <w:t>с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новы экономической теории, общий менеджмент и теория организации</w:t>
      </w:r>
      <w:r w:rsidR="001E5D08" w:rsidRPr="001E5D08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1E5D08">
        <w:rPr>
          <w:rFonts w:ascii="Times New Roman" w:eastAsia="Calibri" w:hAnsi="Times New Roman" w:cs="Times New Roman"/>
          <w:sz w:val="22"/>
          <w:szCs w:val="22"/>
        </w:rPr>
        <w:t>м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икро и макроэкономика</w:t>
      </w:r>
    </w:p>
    <w:p w:rsidR="001E5D08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с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тратегический</w:t>
      </w:r>
      <w:r w:rsidR="001E5D08">
        <w:rPr>
          <w:rFonts w:ascii="Times New Roman" w:eastAsia="Calibri" w:hAnsi="Times New Roman" w:cs="Times New Roman"/>
          <w:sz w:val="22"/>
          <w:szCs w:val="22"/>
        </w:rPr>
        <w:t>, финансовый,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E5D08" w:rsidRPr="001E5D08">
        <w:rPr>
          <w:rFonts w:ascii="Times New Roman" w:eastAsia="Calibri" w:hAnsi="Times New Roman" w:cs="Times New Roman"/>
          <w:sz w:val="22"/>
          <w:szCs w:val="22"/>
        </w:rPr>
        <w:t>с</w:t>
      </w:r>
      <w:r w:rsidR="001E5D08">
        <w:rPr>
          <w:rFonts w:ascii="Times New Roman" w:eastAsia="Calibri" w:hAnsi="Times New Roman" w:cs="Times New Roman"/>
          <w:sz w:val="22"/>
          <w:szCs w:val="22"/>
        </w:rPr>
        <w:t>равнительны и и</w:t>
      </w:r>
      <w:r w:rsidR="001E5D08" w:rsidRPr="001E5D08">
        <w:rPr>
          <w:rFonts w:ascii="Times New Roman" w:eastAsia="Calibri" w:hAnsi="Times New Roman" w:cs="Times New Roman"/>
          <w:sz w:val="22"/>
          <w:szCs w:val="22"/>
        </w:rPr>
        <w:t>нновационный менеджмент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м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аркетинг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у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правление и реинжениринг бизнес-процессов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у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правление человеческими ресурсами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у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правление проектами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у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 xml:space="preserve">правление качеством/ </w:t>
      </w:r>
      <w:r w:rsidR="001E5D08">
        <w:rPr>
          <w:rFonts w:ascii="Times New Roman" w:eastAsia="Calibri" w:hAnsi="Times New Roman" w:cs="Times New Roman"/>
          <w:sz w:val="22"/>
          <w:szCs w:val="22"/>
        </w:rPr>
        <w:t>с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тандартизация и сертификация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м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 xml:space="preserve">аркетинг в инновационной сфере/ </w:t>
      </w:r>
      <w:r w:rsidR="001E5D08">
        <w:rPr>
          <w:rFonts w:ascii="Times New Roman" w:eastAsia="Calibri" w:hAnsi="Times New Roman" w:cs="Times New Roman"/>
          <w:sz w:val="22"/>
          <w:szCs w:val="22"/>
        </w:rPr>
        <w:t>и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нформационно-аналитическая поддержка</w:t>
      </w:r>
    </w:p>
    <w:p w:rsidR="0054632C" w:rsidRPr="001E5D08" w:rsidRDefault="0054632C" w:rsidP="00A26B39">
      <w:p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5D08">
        <w:rPr>
          <w:rFonts w:ascii="Times New Roman" w:eastAsia="Calibri" w:hAnsi="Times New Roman" w:cs="Times New Roman"/>
          <w:sz w:val="22"/>
          <w:szCs w:val="22"/>
        </w:rPr>
        <w:t>инновационной деятельности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о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ценка стоимости инновационного бизнеса /</w:t>
      </w:r>
      <w:r w:rsidR="001E5D08">
        <w:rPr>
          <w:rFonts w:ascii="Times New Roman" w:eastAsia="Calibri" w:hAnsi="Times New Roman" w:cs="Times New Roman"/>
          <w:sz w:val="22"/>
          <w:szCs w:val="22"/>
        </w:rPr>
        <w:t>у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правление стоимостью инновационной компании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у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правление цифровой трансформацией бизнеса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и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 xml:space="preserve">нформационный менеджмент, анализ данных и основы машинного обучения </w:t>
      </w:r>
    </w:p>
    <w:p w:rsidR="0054632C" w:rsidRPr="001E5D08" w:rsidRDefault="002076CF" w:rsidP="00A26B39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к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оммуникационный менеджмент</w:t>
      </w:r>
      <w:r w:rsidR="001E5D08">
        <w:rPr>
          <w:rFonts w:ascii="Times New Roman" w:eastAsia="Calibri" w:hAnsi="Times New Roman" w:cs="Times New Roman"/>
          <w:sz w:val="22"/>
          <w:szCs w:val="22"/>
        </w:rPr>
        <w:t xml:space="preserve">, </w:t>
      </w:r>
    </w:p>
    <w:p w:rsidR="00DD55AE" w:rsidRDefault="002076CF" w:rsidP="00DD55AE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к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омандообразование и лидерство</w:t>
      </w:r>
      <w:r w:rsidR="001E5D08" w:rsidRPr="001E5D08">
        <w:rPr>
          <w:rFonts w:ascii="Times New Roman" w:eastAsia="Calibri" w:hAnsi="Times New Roman" w:cs="Times New Roman"/>
          <w:sz w:val="22"/>
          <w:szCs w:val="22"/>
        </w:rPr>
        <w:t>, т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айм-менеджмент</w:t>
      </w:r>
      <w:r w:rsidR="001E5D08" w:rsidRPr="001E5D08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1E5D08">
        <w:rPr>
          <w:rFonts w:ascii="Times New Roman" w:eastAsia="Calibri" w:hAnsi="Times New Roman" w:cs="Times New Roman"/>
          <w:sz w:val="22"/>
          <w:szCs w:val="22"/>
        </w:rPr>
        <w:t>у</w:t>
      </w:r>
      <w:r w:rsidR="0054632C" w:rsidRPr="001E5D08">
        <w:rPr>
          <w:rFonts w:ascii="Times New Roman" w:eastAsia="Calibri" w:hAnsi="Times New Roman" w:cs="Times New Roman"/>
          <w:sz w:val="22"/>
          <w:szCs w:val="22"/>
        </w:rPr>
        <w:t>правление конфликтами</w:t>
      </w:r>
    </w:p>
    <w:p w:rsidR="0054632C" w:rsidRPr="00DD55AE" w:rsidRDefault="002076CF" w:rsidP="00DD55AE">
      <w:pPr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D55AE">
        <w:rPr>
          <w:rFonts w:ascii="Times New Roman" w:eastAsia="Calibri" w:hAnsi="Times New Roman" w:cs="Times New Roman"/>
          <w:sz w:val="22"/>
          <w:szCs w:val="22"/>
        </w:rPr>
        <w:t>р</w:t>
      </w:r>
      <w:r w:rsidR="0054632C" w:rsidRPr="00DD55AE">
        <w:rPr>
          <w:rFonts w:ascii="Times New Roman" w:eastAsia="Calibri" w:hAnsi="Times New Roman" w:cs="Times New Roman"/>
          <w:sz w:val="22"/>
          <w:szCs w:val="22"/>
        </w:rPr>
        <w:t>оссийская стажировка</w:t>
      </w:r>
      <w:r w:rsidR="00A26B39" w:rsidRPr="00DD55A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D55AE">
        <w:rPr>
          <w:rFonts w:ascii="Times New Roman" w:eastAsia="Calibri" w:hAnsi="Times New Roman" w:cs="Times New Roman"/>
          <w:sz w:val="22"/>
          <w:szCs w:val="22"/>
        </w:rPr>
        <w:t>р</w:t>
      </w:r>
      <w:r w:rsidR="0054632C" w:rsidRPr="00DD55AE">
        <w:rPr>
          <w:rFonts w:ascii="Times New Roman" w:eastAsia="Calibri" w:hAnsi="Times New Roman" w:cs="Times New Roman"/>
          <w:sz w:val="22"/>
          <w:szCs w:val="22"/>
        </w:rPr>
        <w:t>абота над итоговым проектом</w:t>
      </w:r>
    </w:p>
    <w:p w:rsidR="002076CF" w:rsidRPr="002076CF" w:rsidRDefault="002076CF" w:rsidP="002076CF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6605A" w:rsidRPr="00A26B39" w:rsidRDefault="00A6605A" w:rsidP="00A6605A">
      <w:pPr>
        <w:jc w:val="center"/>
        <w:rPr>
          <w:rFonts w:ascii="Times New Roman" w:hAnsi="Times New Roman" w:cs="Times New Roman"/>
          <w:sz w:val="22"/>
          <w:szCs w:val="22"/>
        </w:rPr>
      </w:pPr>
      <w:r w:rsidRPr="00A26B39">
        <w:rPr>
          <w:rFonts w:ascii="Times New Roman" w:hAnsi="Times New Roman" w:cs="Times New Roman"/>
          <w:sz w:val="22"/>
          <w:szCs w:val="22"/>
        </w:rPr>
        <w:t>По</w:t>
      </w:r>
      <w:r w:rsidRPr="002300F5">
        <w:rPr>
          <w:rFonts w:ascii="Times New Roman" w:hAnsi="Times New Roman" w:cs="Times New Roman"/>
          <w:sz w:val="24"/>
          <w:szCs w:val="24"/>
        </w:rPr>
        <w:t xml:space="preserve"> </w:t>
      </w:r>
      <w:r w:rsidRPr="00A26B39">
        <w:rPr>
          <w:rFonts w:ascii="Times New Roman" w:hAnsi="Times New Roman" w:cs="Times New Roman"/>
          <w:sz w:val="22"/>
          <w:szCs w:val="22"/>
        </w:rPr>
        <w:t>завершении обучения выдается диплом о профессиональной переподготовке установленного образца</w:t>
      </w:r>
    </w:p>
    <w:p w:rsidR="00A6605A" w:rsidRPr="00A6605A" w:rsidRDefault="00A6605A" w:rsidP="002076CF">
      <w:pPr>
        <w:pStyle w:val="a8"/>
        <w:tabs>
          <w:tab w:val="left" w:pos="0"/>
        </w:tabs>
        <w:jc w:val="both"/>
        <w:rPr>
          <w:b/>
          <w:bCs/>
          <w:sz w:val="10"/>
          <w:szCs w:val="10"/>
        </w:rPr>
      </w:pPr>
    </w:p>
    <w:p w:rsidR="002076CF" w:rsidRPr="002076CF" w:rsidRDefault="002076CF" w:rsidP="002076CF">
      <w:pPr>
        <w:pStyle w:val="a8"/>
        <w:tabs>
          <w:tab w:val="left" w:pos="0"/>
        </w:tabs>
        <w:jc w:val="both"/>
        <w:rPr>
          <w:bCs/>
          <w:sz w:val="22"/>
          <w:szCs w:val="22"/>
        </w:rPr>
      </w:pPr>
      <w:r w:rsidRPr="002076CF">
        <w:rPr>
          <w:b/>
          <w:bCs/>
          <w:sz w:val="22"/>
          <w:szCs w:val="22"/>
        </w:rPr>
        <w:t xml:space="preserve">Место обучения: </w:t>
      </w:r>
      <w:r w:rsidR="003E348E">
        <w:rPr>
          <w:bCs/>
          <w:sz w:val="22"/>
          <w:szCs w:val="22"/>
        </w:rPr>
        <w:t>«Сыктывкарский государственный у</w:t>
      </w:r>
      <w:r w:rsidRPr="002076CF">
        <w:rPr>
          <w:bCs/>
          <w:sz w:val="22"/>
          <w:szCs w:val="22"/>
        </w:rPr>
        <w:t>ниверситет имени Питирима Сорокина»</w:t>
      </w:r>
    </w:p>
    <w:p w:rsidR="002076CF" w:rsidRPr="002076CF" w:rsidRDefault="002076CF" w:rsidP="002076CF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076CF" w:rsidRPr="002076CF" w:rsidRDefault="002076CF" w:rsidP="002076C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76CF">
        <w:rPr>
          <w:rFonts w:ascii="Times New Roman" w:hAnsi="Times New Roman" w:cs="Times New Roman"/>
          <w:b/>
          <w:sz w:val="22"/>
          <w:szCs w:val="22"/>
        </w:rPr>
        <w:t>Форма и сроки обучения</w:t>
      </w:r>
    </w:p>
    <w:p w:rsidR="002076CF" w:rsidRPr="002076CF" w:rsidRDefault="002076CF" w:rsidP="002076CF">
      <w:pPr>
        <w:pStyle w:val="a8"/>
        <w:tabs>
          <w:tab w:val="left" w:pos="0"/>
        </w:tabs>
        <w:jc w:val="both"/>
        <w:rPr>
          <w:bCs/>
          <w:sz w:val="22"/>
          <w:szCs w:val="22"/>
        </w:rPr>
      </w:pPr>
      <w:r w:rsidRPr="002076CF">
        <w:rPr>
          <w:bCs/>
          <w:sz w:val="22"/>
          <w:szCs w:val="22"/>
        </w:rPr>
        <w:t>Обучение организуется очно, в том числе с применением дистанционных образовательных технологий:</w:t>
      </w:r>
    </w:p>
    <w:p w:rsidR="002076CF" w:rsidRPr="002076CF" w:rsidRDefault="002076CF" w:rsidP="002076CF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076CF">
        <w:rPr>
          <w:rFonts w:ascii="Times New Roman" w:hAnsi="Times New Roman" w:cs="Times New Roman"/>
          <w:bCs/>
          <w:sz w:val="22"/>
          <w:szCs w:val="22"/>
        </w:rPr>
        <w:t xml:space="preserve">1 </w:t>
      </w:r>
      <w:r w:rsidRPr="002076CF">
        <w:rPr>
          <w:rFonts w:ascii="Times New Roman" w:hAnsi="Times New Roman" w:cs="Times New Roman"/>
          <w:sz w:val="22"/>
          <w:szCs w:val="22"/>
        </w:rPr>
        <w:t>сессия – ноябрь-декабрь 202</w:t>
      </w:r>
      <w:r w:rsidR="000628B3">
        <w:rPr>
          <w:rFonts w:ascii="Times New Roman" w:hAnsi="Times New Roman" w:cs="Times New Roman"/>
          <w:sz w:val="22"/>
          <w:szCs w:val="22"/>
        </w:rPr>
        <w:t>3</w:t>
      </w:r>
      <w:r w:rsidRPr="002076CF">
        <w:rPr>
          <w:rFonts w:ascii="Times New Roman" w:hAnsi="Times New Roman" w:cs="Times New Roman"/>
          <w:sz w:val="22"/>
          <w:szCs w:val="22"/>
        </w:rPr>
        <w:t xml:space="preserve"> г. (очная сессия)</w:t>
      </w:r>
    </w:p>
    <w:p w:rsidR="002076CF" w:rsidRPr="002076CF" w:rsidRDefault="002076CF" w:rsidP="002076CF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076CF">
        <w:rPr>
          <w:rFonts w:ascii="Times New Roman" w:hAnsi="Times New Roman" w:cs="Times New Roman"/>
          <w:sz w:val="22"/>
          <w:szCs w:val="22"/>
        </w:rPr>
        <w:t xml:space="preserve">2 сессия – </w:t>
      </w:r>
      <w:r w:rsidR="003E348E">
        <w:rPr>
          <w:rFonts w:ascii="Times New Roman" w:hAnsi="Times New Roman" w:cs="Times New Roman"/>
          <w:sz w:val="22"/>
          <w:szCs w:val="22"/>
        </w:rPr>
        <w:t>февраль 202</w:t>
      </w:r>
      <w:r w:rsidR="000628B3">
        <w:rPr>
          <w:rFonts w:ascii="Times New Roman" w:hAnsi="Times New Roman" w:cs="Times New Roman"/>
          <w:sz w:val="22"/>
          <w:szCs w:val="22"/>
        </w:rPr>
        <w:t>4</w:t>
      </w:r>
      <w:r w:rsidRPr="002076CF">
        <w:rPr>
          <w:rFonts w:ascii="Times New Roman" w:hAnsi="Times New Roman" w:cs="Times New Roman"/>
          <w:sz w:val="22"/>
          <w:szCs w:val="22"/>
        </w:rPr>
        <w:t xml:space="preserve"> г. (очная сессия)</w:t>
      </w:r>
    </w:p>
    <w:p w:rsidR="002076CF" w:rsidRPr="002076CF" w:rsidRDefault="002076CF" w:rsidP="002076CF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076CF">
        <w:rPr>
          <w:rFonts w:ascii="Times New Roman" w:hAnsi="Times New Roman" w:cs="Times New Roman"/>
          <w:sz w:val="22"/>
          <w:szCs w:val="22"/>
        </w:rPr>
        <w:t xml:space="preserve">3 сессия – </w:t>
      </w:r>
      <w:r w:rsidR="000628B3">
        <w:rPr>
          <w:rFonts w:ascii="Times New Roman" w:hAnsi="Times New Roman" w:cs="Times New Roman"/>
          <w:sz w:val="22"/>
          <w:szCs w:val="22"/>
        </w:rPr>
        <w:t>апрель -</w:t>
      </w:r>
      <w:r w:rsidRPr="002076CF">
        <w:rPr>
          <w:rFonts w:ascii="Times New Roman" w:hAnsi="Times New Roman" w:cs="Times New Roman"/>
          <w:sz w:val="22"/>
          <w:szCs w:val="22"/>
        </w:rPr>
        <w:t>май 202</w:t>
      </w:r>
      <w:r w:rsidR="000628B3">
        <w:rPr>
          <w:rFonts w:ascii="Times New Roman" w:hAnsi="Times New Roman" w:cs="Times New Roman"/>
          <w:sz w:val="22"/>
          <w:szCs w:val="22"/>
        </w:rPr>
        <w:t>4</w:t>
      </w:r>
      <w:r w:rsidRPr="002076CF">
        <w:rPr>
          <w:rFonts w:ascii="Times New Roman" w:hAnsi="Times New Roman" w:cs="Times New Roman"/>
          <w:sz w:val="22"/>
          <w:szCs w:val="22"/>
        </w:rPr>
        <w:t xml:space="preserve"> г. (очная сессия)</w:t>
      </w:r>
    </w:p>
    <w:p w:rsidR="002076CF" w:rsidRPr="002076CF" w:rsidRDefault="002076CF" w:rsidP="002076CF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076CF">
        <w:rPr>
          <w:rFonts w:ascii="Times New Roman" w:hAnsi="Times New Roman" w:cs="Times New Roman"/>
          <w:sz w:val="22"/>
          <w:szCs w:val="22"/>
        </w:rPr>
        <w:t>в межсессионный</w:t>
      </w:r>
      <w:r w:rsidRPr="002076CF">
        <w:rPr>
          <w:rFonts w:ascii="Times New Roman" w:hAnsi="Times New Roman" w:cs="Times New Roman"/>
          <w:bCs/>
          <w:sz w:val="22"/>
          <w:szCs w:val="22"/>
        </w:rPr>
        <w:t xml:space="preserve"> период организуется дистанционное обучение</w:t>
      </w:r>
    </w:p>
    <w:p w:rsidR="002076CF" w:rsidRPr="007C425E" w:rsidRDefault="002076CF" w:rsidP="002076CF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2076CF" w:rsidRPr="00A26B39" w:rsidRDefault="002076CF" w:rsidP="002076CF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6B39">
        <w:rPr>
          <w:rFonts w:ascii="Times New Roman" w:hAnsi="Times New Roman" w:cs="Times New Roman"/>
          <w:b/>
          <w:sz w:val="22"/>
          <w:szCs w:val="22"/>
        </w:rPr>
        <w:t xml:space="preserve">Оплата обучения на условиях софинансирования – </w:t>
      </w:r>
    </w:p>
    <w:p w:rsidR="002076CF" w:rsidRDefault="002076CF" w:rsidP="002076C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6B39">
        <w:rPr>
          <w:rFonts w:ascii="Times New Roman" w:hAnsi="Times New Roman" w:cs="Times New Roman"/>
          <w:color w:val="000000"/>
          <w:sz w:val="22"/>
          <w:szCs w:val="22"/>
        </w:rPr>
        <w:t>2/3 общей стоимости обучения оплачивается из средств федерального и регионал</w:t>
      </w:r>
      <w:r w:rsidRPr="00A26B39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Pr="00A26B39">
        <w:rPr>
          <w:rFonts w:ascii="Times New Roman" w:hAnsi="Times New Roman" w:cs="Times New Roman"/>
          <w:color w:val="000000"/>
          <w:sz w:val="22"/>
          <w:szCs w:val="22"/>
        </w:rPr>
        <w:t>ного бюджетов, 1/3 доля организации или специалиста (23,6 тыс. руб.)</w:t>
      </w:r>
    </w:p>
    <w:p w:rsidR="002076CF" w:rsidRPr="002076CF" w:rsidRDefault="002076CF" w:rsidP="002076CF">
      <w:pPr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A2BFC" w:rsidRPr="001E5D08" w:rsidRDefault="007454AB" w:rsidP="00A26B39">
      <w:pPr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5D08">
        <w:rPr>
          <w:rFonts w:ascii="Times New Roman" w:hAnsi="Times New Roman" w:cs="Times New Roman"/>
          <w:b/>
          <w:sz w:val="22"/>
          <w:szCs w:val="22"/>
        </w:rPr>
        <w:t>Требования к участникам</w:t>
      </w:r>
    </w:p>
    <w:p w:rsidR="009E7669" w:rsidRPr="001E5D08" w:rsidRDefault="00A26B39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высшее образование</w:t>
      </w:r>
    </w:p>
    <w:p w:rsidR="009E7669" w:rsidRPr="001E5D08" w:rsidRDefault="009E7669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5D08">
        <w:rPr>
          <w:rFonts w:ascii="Times New Roman" w:hAnsi="Times New Roman" w:cs="Times New Roman"/>
          <w:sz w:val="22"/>
          <w:szCs w:val="22"/>
        </w:rPr>
        <w:t>общий стаж работы - не менее 5 лет</w:t>
      </w:r>
      <w:r w:rsidR="006215C9" w:rsidRPr="001E5D08">
        <w:rPr>
          <w:rFonts w:ascii="Times New Roman" w:hAnsi="Times New Roman" w:cs="Times New Roman"/>
          <w:sz w:val="22"/>
          <w:szCs w:val="22"/>
        </w:rPr>
        <w:t xml:space="preserve">, опыт </w:t>
      </w:r>
      <w:r w:rsidRPr="001E5D08">
        <w:rPr>
          <w:rFonts w:ascii="Times New Roman" w:hAnsi="Times New Roman" w:cs="Times New Roman"/>
          <w:sz w:val="22"/>
          <w:szCs w:val="22"/>
        </w:rPr>
        <w:t>управленческ</w:t>
      </w:r>
      <w:r w:rsidR="006215C9" w:rsidRPr="001E5D08">
        <w:rPr>
          <w:rFonts w:ascii="Times New Roman" w:hAnsi="Times New Roman" w:cs="Times New Roman"/>
          <w:sz w:val="22"/>
          <w:szCs w:val="22"/>
        </w:rPr>
        <w:t>ой</w:t>
      </w:r>
      <w:r w:rsidRPr="001E5D08">
        <w:rPr>
          <w:rFonts w:ascii="Times New Roman" w:hAnsi="Times New Roman" w:cs="Times New Roman"/>
          <w:sz w:val="22"/>
          <w:szCs w:val="22"/>
        </w:rPr>
        <w:t xml:space="preserve"> </w:t>
      </w:r>
      <w:r w:rsidR="00CF292A" w:rsidRPr="001E5D08">
        <w:rPr>
          <w:rFonts w:ascii="Times New Roman" w:hAnsi="Times New Roman" w:cs="Times New Roman"/>
          <w:sz w:val="22"/>
          <w:szCs w:val="22"/>
        </w:rPr>
        <w:t>деятельности</w:t>
      </w:r>
      <w:r w:rsidRPr="001E5D08">
        <w:rPr>
          <w:rFonts w:ascii="Times New Roman" w:hAnsi="Times New Roman" w:cs="Times New Roman"/>
          <w:sz w:val="22"/>
          <w:szCs w:val="22"/>
        </w:rPr>
        <w:t xml:space="preserve"> </w:t>
      </w:r>
      <w:r w:rsidR="00CF292A" w:rsidRPr="001E5D08">
        <w:rPr>
          <w:rFonts w:ascii="Times New Roman" w:hAnsi="Times New Roman" w:cs="Times New Roman"/>
          <w:sz w:val="22"/>
          <w:szCs w:val="22"/>
        </w:rPr>
        <w:t>–</w:t>
      </w:r>
      <w:r w:rsidRPr="001E5D08">
        <w:rPr>
          <w:rFonts w:ascii="Times New Roman" w:hAnsi="Times New Roman" w:cs="Times New Roman"/>
          <w:sz w:val="22"/>
          <w:szCs w:val="22"/>
        </w:rPr>
        <w:t xml:space="preserve"> </w:t>
      </w:r>
      <w:r w:rsidR="00CF292A" w:rsidRPr="001E5D08">
        <w:rPr>
          <w:rFonts w:ascii="Times New Roman" w:hAnsi="Times New Roman" w:cs="Times New Roman"/>
          <w:sz w:val="22"/>
          <w:szCs w:val="22"/>
        </w:rPr>
        <w:t>не менее</w:t>
      </w:r>
      <w:r w:rsidRPr="001E5D08">
        <w:rPr>
          <w:rFonts w:ascii="Times New Roman" w:hAnsi="Times New Roman" w:cs="Times New Roman"/>
          <w:sz w:val="22"/>
          <w:szCs w:val="22"/>
        </w:rPr>
        <w:t xml:space="preserve"> </w:t>
      </w:r>
      <w:r w:rsidR="00C05971" w:rsidRPr="001E5D08">
        <w:rPr>
          <w:rFonts w:ascii="Times New Roman" w:hAnsi="Times New Roman" w:cs="Times New Roman"/>
          <w:sz w:val="22"/>
          <w:szCs w:val="22"/>
        </w:rPr>
        <w:t>2</w:t>
      </w:r>
      <w:r w:rsidR="00A26B39">
        <w:rPr>
          <w:rFonts w:ascii="Times New Roman" w:hAnsi="Times New Roman" w:cs="Times New Roman"/>
          <w:sz w:val="22"/>
          <w:szCs w:val="22"/>
        </w:rPr>
        <w:t xml:space="preserve"> лет</w:t>
      </w:r>
      <w:r w:rsidR="000628B3">
        <w:rPr>
          <w:rFonts w:ascii="Times New Roman" w:hAnsi="Times New Roman" w:cs="Times New Roman"/>
          <w:sz w:val="22"/>
          <w:szCs w:val="22"/>
        </w:rPr>
        <w:t xml:space="preserve"> (в том числе и в качестве индивидуального предпринимателя)</w:t>
      </w:r>
    </w:p>
    <w:p w:rsidR="009E7669" w:rsidRPr="001E5D08" w:rsidRDefault="00C05971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5D08">
        <w:rPr>
          <w:rFonts w:ascii="Times New Roman" w:hAnsi="Times New Roman" w:cs="Times New Roman"/>
          <w:sz w:val="22"/>
          <w:szCs w:val="22"/>
        </w:rPr>
        <w:t>возр</w:t>
      </w:r>
      <w:r w:rsidR="00957A40">
        <w:rPr>
          <w:rFonts w:ascii="Times New Roman" w:hAnsi="Times New Roman" w:cs="Times New Roman"/>
          <w:sz w:val="22"/>
          <w:szCs w:val="22"/>
        </w:rPr>
        <w:t>аст -</w:t>
      </w:r>
      <w:r w:rsidR="00F73945">
        <w:rPr>
          <w:rFonts w:ascii="Times New Roman" w:hAnsi="Times New Roman" w:cs="Times New Roman"/>
          <w:sz w:val="22"/>
          <w:szCs w:val="22"/>
        </w:rPr>
        <w:t xml:space="preserve"> до 50 лет (включительн</w:t>
      </w:r>
      <w:r w:rsidR="00A26B39">
        <w:rPr>
          <w:rFonts w:ascii="Times New Roman" w:hAnsi="Times New Roman" w:cs="Times New Roman"/>
          <w:sz w:val="22"/>
          <w:szCs w:val="22"/>
        </w:rPr>
        <w:t>о</w:t>
      </w:r>
      <w:r w:rsidR="00957A40">
        <w:rPr>
          <w:rFonts w:ascii="Times New Roman" w:hAnsi="Times New Roman" w:cs="Times New Roman"/>
          <w:sz w:val="22"/>
          <w:szCs w:val="22"/>
        </w:rPr>
        <w:t>)</w:t>
      </w:r>
    </w:p>
    <w:p w:rsidR="00C05971" w:rsidRPr="001E5D08" w:rsidRDefault="00C05971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5D08">
        <w:rPr>
          <w:rFonts w:ascii="Times New Roman" w:hAnsi="Times New Roman" w:cs="Times New Roman"/>
          <w:sz w:val="22"/>
          <w:szCs w:val="22"/>
        </w:rPr>
        <w:t>участие в реализации проекта развития организации</w:t>
      </w:r>
    </w:p>
    <w:p w:rsidR="009E7669" w:rsidRPr="00957A40" w:rsidRDefault="009E7669" w:rsidP="00A26B39">
      <w:pPr>
        <w:ind w:left="284" w:hanging="28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:rsidR="00C05971" w:rsidRPr="001E5D08" w:rsidRDefault="00C05971" w:rsidP="00A26B39">
      <w:pPr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5D08">
        <w:rPr>
          <w:rFonts w:ascii="Times New Roman" w:hAnsi="Times New Roman" w:cs="Times New Roman"/>
          <w:b/>
          <w:sz w:val="22"/>
          <w:szCs w:val="22"/>
        </w:rPr>
        <w:t>Переч</w:t>
      </w:r>
      <w:r w:rsidR="007454AB" w:rsidRPr="001E5D08">
        <w:rPr>
          <w:rFonts w:ascii="Times New Roman" w:hAnsi="Times New Roman" w:cs="Times New Roman"/>
          <w:b/>
          <w:sz w:val="22"/>
          <w:szCs w:val="22"/>
        </w:rPr>
        <w:t>ень документов</w:t>
      </w:r>
    </w:p>
    <w:p w:rsidR="003E348E" w:rsidRDefault="00C05971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E348E">
        <w:rPr>
          <w:rFonts w:ascii="Times New Roman" w:hAnsi="Times New Roman" w:cs="Times New Roman"/>
          <w:sz w:val="22"/>
          <w:szCs w:val="22"/>
        </w:rPr>
        <w:t>заявка</w:t>
      </w:r>
      <w:r w:rsidR="003E348E" w:rsidRPr="003E348E">
        <w:rPr>
          <w:rFonts w:ascii="Times New Roman" w:hAnsi="Times New Roman" w:cs="Times New Roman"/>
          <w:sz w:val="22"/>
          <w:szCs w:val="22"/>
        </w:rPr>
        <w:t xml:space="preserve"> и концепция проекта развития организации </w:t>
      </w:r>
    </w:p>
    <w:p w:rsidR="00C05971" w:rsidRPr="003E348E" w:rsidRDefault="00C05971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E348E">
        <w:rPr>
          <w:rFonts w:ascii="Times New Roman" w:hAnsi="Times New Roman" w:cs="Times New Roman"/>
          <w:sz w:val="22"/>
          <w:szCs w:val="22"/>
        </w:rPr>
        <w:t>копи</w:t>
      </w:r>
      <w:r w:rsidR="001E5D08" w:rsidRPr="003E348E">
        <w:rPr>
          <w:rFonts w:ascii="Times New Roman" w:hAnsi="Times New Roman" w:cs="Times New Roman"/>
          <w:sz w:val="22"/>
          <w:szCs w:val="22"/>
        </w:rPr>
        <w:t xml:space="preserve">и </w:t>
      </w:r>
      <w:r w:rsidRPr="003E348E">
        <w:rPr>
          <w:rFonts w:ascii="Times New Roman" w:hAnsi="Times New Roman" w:cs="Times New Roman"/>
          <w:sz w:val="22"/>
          <w:szCs w:val="22"/>
        </w:rPr>
        <w:t>диплома о высшем образовании</w:t>
      </w:r>
      <w:r w:rsidR="001E5D08" w:rsidRPr="003E348E">
        <w:rPr>
          <w:rFonts w:ascii="Times New Roman" w:hAnsi="Times New Roman" w:cs="Times New Roman"/>
          <w:sz w:val="22"/>
          <w:szCs w:val="22"/>
        </w:rPr>
        <w:t xml:space="preserve">, </w:t>
      </w:r>
      <w:r w:rsidRPr="003E348E">
        <w:rPr>
          <w:rFonts w:ascii="Times New Roman" w:hAnsi="Times New Roman" w:cs="Times New Roman"/>
          <w:sz w:val="22"/>
          <w:szCs w:val="22"/>
        </w:rPr>
        <w:t>паспорта</w:t>
      </w:r>
      <w:r w:rsidR="001E5D08" w:rsidRPr="003E348E">
        <w:rPr>
          <w:rFonts w:ascii="Times New Roman" w:hAnsi="Times New Roman" w:cs="Times New Roman"/>
          <w:sz w:val="22"/>
          <w:szCs w:val="22"/>
        </w:rPr>
        <w:t xml:space="preserve">, </w:t>
      </w:r>
      <w:r w:rsidRPr="003E348E">
        <w:rPr>
          <w:rFonts w:ascii="Times New Roman" w:hAnsi="Times New Roman" w:cs="Times New Roman"/>
          <w:sz w:val="22"/>
          <w:szCs w:val="22"/>
        </w:rPr>
        <w:t>трудовой книжки</w:t>
      </w:r>
    </w:p>
    <w:p w:rsidR="00C05971" w:rsidRPr="001E5D08" w:rsidRDefault="00C05971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5D08">
        <w:rPr>
          <w:rFonts w:ascii="Times New Roman" w:hAnsi="Times New Roman" w:cs="Times New Roman"/>
          <w:sz w:val="22"/>
          <w:szCs w:val="22"/>
        </w:rPr>
        <w:t>договор</w:t>
      </w:r>
    </w:p>
    <w:p w:rsidR="00763541" w:rsidRPr="00A26B39" w:rsidRDefault="00C05971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26B39">
        <w:rPr>
          <w:rFonts w:ascii="Times New Roman" w:hAnsi="Times New Roman" w:cs="Times New Roman"/>
          <w:sz w:val="22"/>
          <w:szCs w:val="22"/>
        </w:rPr>
        <w:t>мотивационное эссе</w:t>
      </w:r>
      <w:r w:rsidR="00A26B39" w:rsidRPr="00A26B39">
        <w:rPr>
          <w:rFonts w:ascii="Times New Roman" w:hAnsi="Times New Roman" w:cs="Times New Roman"/>
          <w:sz w:val="22"/>
          <w:szCs w:val="22"/>
        </w:rPr>
        <w:t xml:space="preserve"> и </w:t>
      </w:r>
      <w:r w:rsidR="00763541" w:rsidRPr="00A26B39">
        <w:rPr>
          <w:rFonts w:ascii="Times New Roman" w:hAnsi="Times New Roman" w:cs="Times New Roman"/>
          <w:sz w:val="22"/>
          <w:szCs w:val="22"/>
        </w:rPr>
        <w:t>презентация проекта</w:t>
      </w:r>
    </w:p>
    <w:p w:rsidR="00C05971" w:rsidRPr="001E5D08" w:rsidRDefault="00C05971" w:rsidP="00A26B39">
      <w:pPr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5D08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</w:t>
      </w:r>
    </w:p>
    <w:p w:rsidR="007454AB" w:rsidRDefault="007454AB" w:rsidP="00721CDA">
      <w:pPr>
        <w:autoSpaceDE/>
        <w:autoSpaceDN/>
        <w:rPr>
          <w:rFonts w:ascii="Times New Roman" w:hAnsi="Times New Roman" w:cs="Times New Roman"/>
          <w:sz w:val="22"/>
          <w:szCs w:val="22"/>
        </w:rPr>
      </w:pPr>
      <w:r w:rsidRPr="001E5D08">
        <w:rPr>
          <w:rFonts w:ascii="Times New Roman" w:hAnsi="Times New Roman" w:cs="Times New Roman"/>
          <w:sz w:val="22"/>
          <w:szCs w:val="22"/>
        </w:rPr>
        <w:t xml:space="preserve">формы документов размещены на сайте </w:t>
      </w:r>
      <w:hyperlink r:id="rId9" w:history="1">
        <w:r w:rsidRPr="00A26B39">
          <w:rPr>
            <w:rFonts w:ascii="Times New Roman" w:hAnsi="Times New Roman" w:cs="Times New Roman"/>
            <w:sz w:val="22"/>
            <w:szCs w:val="22"/>
          </w:rPr>
          <w:t>www.pprk.rkomi.ru</w:t>
        </w:r>
      </w:hyperlink>
    </w:p>
    <w:p w:rsidR="00957A40" w:rsidRPr="002076CF" w:rsidRDefault="00957A40" w:rsidP="00721CDA">
      <w:pPr>
        <w:autoSpaceDE/>
        <w:autoSpaceDN/>
        <w:rPr>
          <w:rFonts w:ascii="Times New Roman" w:hAnsi="Times New Roman" w:cs="Times New Roman"/>
          <w:sz w:val="10"/>
          <w:szCs w:val="10"/>
        </w:rPr>
      </w:pPr>
    </w:p>
    <w:p w:rsidR="00957A40" w:rsidRPr="002076CF" w:rsidRDefault="00957A40" w:rsidP="002076CF">
      <w:pPr>
        <w:autoSpaceDE/>
        <w:autoSpaceDN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957A40">
        <w:rPr>
          <w:rFonts w:ascii="Times New Roman" w:hAnsi="Times New Roman" w:cs="Times New Roman"/>
          <w:b/>
          <w:sz w:val="22"/>
          <w:szCs w:val="22"/>
        </w:rPr>
        <w:t>Конкурсн</w:t>
      </w:r>
      <w:r w:rsidR="007C425E">
        <w:rPr>
          <w:rFonts w:ascii="Times New Roman" w:hAnsi="Times New Roman" w:cs="Times New Roman"/>
          <w:b/>
          <w:sz w:val="22"/>
          <w:szCs w:val="22"/>
        </w:rPr>
        <w:t>ые</w:t>
      </w:r>
      <w:r w:rsidRPr="00957A40">
        <w:rPr>
          <w:rFonts w:ascii="Times New Roman" w:hAnsi="Times New Roman" w:cs="Times New Roman"/>
          <w:b/>
          <w:sz w:val="22"/>
          <w:szCs w:val="22"/>
        </w:rPr>
        <w:t xml:space="preserve"> испытани</w:t>
      </w:r>
      <w:r w:rsidR="007C425E">
        <w:rPr>
          <w:rFonts w:ascii="Times New Roman" w:hAnsi="Times New Roman" w:cs="Times New Roman"/>
          <w:b/>
          <w:sz w:val="22"/>
          <w:szCs w:val="22"/>
        </w:rPr>
        <w:t>я</w:t>
      </w:r>
    </w:p>
    <w:p w:rsidR="007C425E" w:rsidRDefault="00957A40" w:rsidP="00CE4ADC">
      <w:pPr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7C425E">
        <w:rPr>
          <w:rFonts w:ascii="Times New Roman" w:hAnsi="Times New Roman" w:cs="Times New Roman"/>
          <w:sz w:val="22"/>
          <w:szCs w:val="22"/>
        </w:rPr>
        <w:t xml:space="preserve"> </w:t>
      </w:r>
      <w:r w:rsidR="007C425E" w:rsidRPr="007C425E">
        <w:rPr>
          <w:rFonts w:ascii="Times New Roman" w:hAnsi="Times New Roman" w:cs="Times New Roman"/>
          <w:sz w:val="22"/>
          <w:szCs w:val="22"/>
        </w:rPr>
        <w:t xml:space="preserve">квалификационный отбор (соответствие представленных кандидатами документов квалификационным требованиям) </w:t>
      </w:r>
      <w:r w:rsidR="00CE4ADC">
        <w:rPr>
          <w:rFonts w:ascii="Times New Roman" w:hAnsi="Times New Roman" w:cs="Times New Roman"/>
          <w:sz w:val="22"/>
          <w:szCs w:val="22"/>
        </w:rPr>
        <w:t>и собеседование с членами комиссии</w:t>
      </w:r>
      <w:r w:rsidR="00CE4ADC" w:rsidRPr="00CE4ADC">
        <w:rPr>
          <w:rFonts w:ascii="Times New Roman" w:hAnsi="Times New Roman" w:cs="Times New Roman"/>
          <w:sz w:val="22"/>
          <w:szCs w:val="22"/>
        </w:rPr>
        <w:t xml:space="preserve"> (оценка мотивации канд</w:t>
      </w:r>
      <w:r w:rsidR="00CE4ADC">
        <w:rPr>
          <w:rFonts w:ascii="Times New Roman" w:hAnsi="Times New Roman" w:cs="Times New Roman"/>
          <w:sz w:val="22"/>
          <w:szCs w:val="22"/>
        </w:rPr>
        <w:t xml:space="preserve">идата и личностных компетенций) - </w:t>
      </w:r>
      <w:r w:rsidR="000628B3">
        <w:rPr>
          <w:rFonts w:ascii="Times New Roman" w:hAnsi="Times New Roman" w:cs="Times New Roman"/>
          <w:sz w:val="22"/>
          <w:szCs w:val="22"/>
        </w:rPr>
        <w:t>19-21 апреля</w:t>
      </w:r>
      <w:r w:rsidR="007C425E">
        <w:rPr>
          <w:rFonts w:ascii="Times New Roman" w:hAnsi="Times New Roman" w:cs="Times New Roman"/>
          <w:sz w:val="22"/>
          <w:szCs w:val="22"/>
        </w:rPr>
        <w:t xml:space="preserve"> 202</w:t>
      </w:r>
      <w:r w:rsidR="000628B3">
        <w:rPr>
          <w:rFonts w:ascii="Times New Roman" w:hAnsi="Times New Roman" w:cs="Times New Roman"/>
          <w:sz w:val="22"/>
          <w:szCs w:val="22"/>
        </w:rPr>
        <w:t>3</w:t>
      </w:r>
      <w:r w:rsidR="007C425E">
        <w:rPr>
          <w:rFonts w:ascii="Times New Roman" w:hAnsi="Times New Roman" w:cs="Times New Roman"/>
          <w:sz w:val="22"/>
          <w:szCs w:val="22"/>
        </w:rPr>
        <w:t xml:space="preserve"> г.)</w:t>
      </w:r>
    </w:p>
    <w:p w:rsidR="002076CF" w:rsidRPr="002076CF" w:rsidRDefault="002076CF" w:rsidP="00721CDA">
      <w:pPr>
        <w:autoSpaceDE/>
        <w:autoSpaceDN/>
        <w:rPr>
          <w:rFonts w:ascii="Times New Roman" w:hAnsi="Times New Roman" w:cs="Times New Roman"/>
          <w:sz w:val="10"/>
          <w:szCs w:val="10"/>
        </w:rPr>
      </w:pPr>
    </w:p>
    <w:p w:rsidR="00FB36EC" w:rsidRPr="002076CF" w:rsidRDefault="00FB36EC" w:rsidP="006215C9">
      <w:pPr>
        <w:ind w:firstLine="540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6215C9" w:rsidRPr="00957A40" w:rsidRDefault="006215C9" w:rsidP="002300F5">
      <w:pPr>
        <w:ind w:firstLine="54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957A4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Прием документов до </w:t>
      </w:r>
      <w:r w:rsidR="000628B3">
        <w:rPr>
          <w:rFonts w:ascii="Times New Roman" w:hAnsi="Times New Roman" w:cs="Times New Roman"/>
          <w:b/>
          <w:color w:val="FF0000"/>
          <w:sz w:val="22"/>
          <w:szCs w:val="22"/>
        </w:rPr>
        <w:t>7</w:t>
      </w:r>
      <w:r w:rsidR="000326B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EC3019">
        <w:rPr>
          <w:rFonts w:ascii="Times New Roman" w:hAnsi="Times New Roman" w:cs="Times New Roman"/>
          <w:b/>
          <w:color w:val="FF0000"/>
          <w:sz w:val="22"/>
          <w:szCs w:val="22"/>
        </w:rPr>
        <w:t>апреля</w:t>
      </w:r>
      <w:r w:rsidR="000326B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C05971" w:rsidRPr="00957A40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0628B3">
        <w:rPr>
          <w:rFonts w:ascii="Times New Roman" w:hAnsi="Times New Roman" w:cs="Times New Roman"/>
          <w:b/>
          <w:color w:val="FF0000"/>
          <w:sz w:val="22"/>
          <w:szCs w:val="22"/>
        </w:rPr>
        <w:t>3</w:t>
      </w:r>
      <w:r w:rsidRPr="00957A4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г.!</w:t>
      </w:r>
    </w:p>
    <w:p w:rsidR="00957A40" w:rsidRPr="00957A40" w:rsidRDefault="00957A40" w:rsidP="00FB36EC">
      <w:pPr>
        <w:ind w:firstLine="540"/>
        <w:jc w:val="center"/>
        <w:rPr>
          <w:rFonts w:ascii="Times New Roman" w:hAnsi="Times New Roman" w:cs="Times New Roman"/>
          <w:color w:val="008000"/>
          <w:sz w:val="22"/>
          <w:szCs w:val="22"/>
        </w:rPr>
      </w:pPr>
    </w:p>
    <w:p w:rsidR="0054632C" w:rsidRPr="00957A40" w:rsidRDefault="006215C9" w:rsidP="00FB36EC">
      <w:pPr>
        <w:ind w:firstLine="540"/>
        <w:jc w:val="center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w:r w:rsidRPr="00957A40">
        <w:rPr>
          <w:rFonts w:ascii="Times New Roman" w:hAnsi="Times New Roman" w:cs="Times New Roman"/>
          <w:color w:val="008000"/>
          <w:sz w:val="22"/>
          <w:szCs w:val="22"/>
        </w:rPr>
        <w:t xml:space="preserve">Более подробную информацию можно получить по тел. </w:t>
      </w:r>
      <w:r w:rsidRPr="00957A40">
        <w:rPr>
          <w:rFonts w:ascii="Times New Roman" w:hAnsi="Times New Roman" w:cs="Times New Roman"/>
          <w:b/>
          <w:color w:val="008000"/>
          <w:sz w:val="22"/>
          <w:szCs w:val="22"/>
          <w:lang w:val="de-DE"/>
        </w:rPr>
        <w:t>(8212)</w:t>
      </w:r>
      <w:r w:rsidRPr="00957A40">
        <w:rPr>
          <w:rFonts w:ascii="Times New Roman" w:hAnsi="Times New Roman" w:cs="Times New Roman"/>
          <w:color w:val="008000"/>
          <w:sz w:val="22"/>
          <w:szCs w:val="22"/>
          <w:lang w:val="de-DE"/>
        </w:rPr>
        <w:t xml:space="preserve"> </w:t>
      </w:r>
      <w:r w:rsidR="00FB36EC" w:rsidRPr="00957A40">
        <w:rPr>
          <w:rFonts w:ascii="Times New Roman" w:hAnsi="Times New Roman" w:cs="Times New Roman"/>
          <w:b/>
          <w:color w:val="008000"/>
          <w:sz w:val="22"/>
          <w:szCs w:val="22"/>
          <w:lang w:val="en-US"/>
        </w:rPr>
        <w:t>304-87</w:t>
      </w:r>
      <w:r w:rsidR="00C05971" w:rsidRPr="00957A40">
        <w:rPr>
          <w:rFonts w:ascii="Times New Roman" w:hAnsi="Times New Roman" w:cs="Times New Roman"/>
          <w:b/>
          <w:color w:val="008000"/>
          <w:sz w:val="22"/>
          <w:szCs w:val="22"/>
          <w:lang w:val="en-US"/>
        </w:rPr>
        <w:t>2</w:t>
      </w:r>
      <w:r w:rsidR="007454AB" w:rsidRPr="00957A40">
        <w:rPr>
          <w:rFonts w:ascii="Times New Roman" w:hAnsi="Times New Roman" w:cs="Times New Roman"/>
          <w:b/>
          <w:color w:val="008000"/>
          <w:sz w:val="22"/>
          <w:szCs w:val="22"/>
          <w:lang w:val="en-US"/>
        </w:rPr>
        <w:t xml:space="preserve"> </w:t>
      </w:r>
      <w:r w:rsidRPr="00957A40">
        <w:rPr>
          <w:rFonts w:ascii="Times New Roman" w:hAnsi="Times New Roman" w:cs="Times New Roman"/>
          <w:b/>
          <w:color w:val="008000"/>
          <w:sz w:val="22"/>
          <w:szCs w:val="22"/>
        </w:rPr>
        <w:t>или</w:t>
      </w:r>
      <w:r w:rsidRPr="00957A40">
        <w:rPr>
          <w:rFonts w:ascii="Times New Roman" w:hAnsi="Times New Roman" w:cs="Times New Roman"/>
          <w:b/>
          <w:color w:val="008000"/>
          <w:sz w:val="22"/>
          <w:szCs w:val="22"/>
          <w:lang w:val="de-DE"/>
        </w:rPr>
        <w:t xml:space="preserve"> e-mail</w:t>
      </w:r>
      <w:r w:rsidR="00FB36EC" w:rsidRPr="00957A40">
        <w:rPr>
          <w:rFonts w:ascii="Times New Roman" w:hAnsi="Times New Roman" w:cs="Times New Roman"/>
          <w:b/>
          <w:color w:val="008000"/>
          <w:sz w:val="22"/>
          <w:szCs w:val="22"/>
          <w:lang w:val="de-DE"/>
        </w:rPr>
        <w:t xml:space="preserve"> </w:t>
      </w:r>
      <w:r w:rsidR="00957A40" w:rsidRPr="00957A40">
        <w:rPr>
          <w:rFonts w:ascii="Times New Roman" w:hAnsi="Times New Roman" w:cs="Times New Roman"/>
          <w:b/>
          <w:color w:val="008000"/>
          <w:sz w:val="22"/>
          <w:szCs w:val="22"/>
          <w:lang w:val="en-US"/>
        </w:rPr>
        <w:t xml:space="preserve"> </w:t>
      </w:r>
      <w:hyperlink r:id="rId10" w:history="1">
        <w:r w:rsidR="00957A40" w:rsidRPr="00957A40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i.y.tokmakova@adm.rkomi.ru</w:t>
        </w:r>
      </w:hyperlink>
      <w:r w:rsidR="00FB36EC" w:rsidRPr="00957A40">
        <w:rPr>
          <w:rFonts w:ascii="Times New Roman" w:hAnsi="Times New Roman" w:cs="Times New Roman"/>
          <w:color w:val="008000"/>
          <w:sz w:val="22"/>
          <w:szCs w:val="22"/>
          <w:lang w:val="en-US"/>
        </w:rPr>
        <w:t xml:space="preserve"> </w:t>
      </w:r>
    </w:p>
    <w:sectPr w:rsidR="0054632C" w:rsidRPr="00957A40" w:rsidSect="00CE4ADC">
      <w:pgSz w:w="11906" w:h="16838"/>
      <w:pgMar w:top="284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55" w:rsidRDefault="00A34E55" w:rsidP="00C05971">
      <w:r>
        <w:separator/>
      </w:r>
    </w:p>
  </w:endnote>
  <w:endnote w:type="continuationSeparator" w:id="0">
    <w:p w:rsidR="00A34E55" w:rsidRDefault="00A34E55" w:rsidP="00C0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55" w:rsidRDefault="00A34E55" w:rsidP="00C05971">
      <w:r>
        <w:separator/>
      </w:r>
    </w:p>
  </w:footnote>
  <w:footnote w:type="continuationSeparator" w:id="0">
    <w:p w:rsidR="00A34E55" w:rsidRDefault="00A34E55" w:rsidP="00C05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D8B"/>
    <w:multiLevelType w:val="hybridMultilevel"/>
    <w:tmpl w:val="1236F4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94A7A7E"/>
    <w:multiLevelType w:val="hybridMultilevel"/>
    <w:tmpl w:val="19C86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3085B"/>
    <w:multiLevelType w:val="hybridMultilevel"/>
    <w:tmpl w:val="88E2D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137"/>
    <w:rsid w:val="00000D6B"/>
    <w:rsid w:val="000326B6"/>
    <w:rsid w:val="00042672"/>
    <w:rsid w:val="000628B3"/>
    <w:rsid w:val="00086560"/>
    <w:rsid w:val="000A0235"/>
    <w:rsid w:val="000B66A5"/>
    <w:rsid w:val="000C7E77"/>
    <w:rsid w:val="000F0792"/>
    <w:rsid w:val="0018381D"/>
    <w:rsid w:val="001911AC"/>
    <w:rsid w:val="001E5D08"/>
    <w:rsid w:val="001F4822"/>
    <w:rsid w:val="002076CF"/>
    <w:rsid w:val="002300F5"/>
    <w:rsid w:val="002827EC"/>
    <w:rsid w:val="002E7CF2"/>
    <w:rsid w:val="00340C32"/>
    <w:rsid w:val="00344466"/>
    <w:rsid w:val="00354070"/>
    <w:rsid w:val="003551E7"/>
    <w:rsid w:val="00385AB2"/>
    <w:rsid w:val="003D13C4"/>
    <w:rsid w:val="003E348E"/>
    <w:rsid w:val="003F5148"/>
    <w:rsid w:val="0046609A"/>
    <w:rsid w:val="00475B32"/>
    <w:rsid w:val="004A6A62"/>
    <w:rsid w:val="004A703C"/>
    <w:rsid w:val="004F00FA"/>
    <w:rsid w:val="0054632C"/>
    <w:rsid w:val="0057112E"/>
    <w:rsid w:val="005D2A6A"/>
    <w:rsid w:val="005D3EDB"/>
    <w:rsid w:val="005E6C59"/>
    <w:rsid w:val="00602BA8"/>
    <w:rsid w:val="006215C9"/>
    <w:rsid w:val="00657058"/>
    <w:rsid w:val="006D49A1"/>
    <w:rsid w:val="006D5E65"/>
    <w:rsid w:val="006E5881"/>
    <w:rsid w:val="00721CDA"/>
    <w:rsid w:val="007454AB"/>
    <w:rsid w:val="00760AC4"/>
    <w:rsid w:val="00763541"/>
    <w:rsid w:val="007B12D3"/>
    <w:rsid w:val="007C0E29"/>
    <w:rsid w:val="007C425E"/>
    <w:rsid w:val="007D53B4"/>
    <w:rsid w:val="007E1137"/>
    <w:rsid w:val="00811589"/>
    <w:rsid w:val="0083205C"/>
    <w:rsid w:val="00834337"/>
    <w:rsid w:val="00882AC0"/>
    <w:rsid w:val="008D3DC5"/>
    <w:rsid w:val="008D549C"/>
    <w:rsid w:val="00940CA6"/>
    <w:rsid w:val="00957A40"/>
    <w:rsid w:val="009652B1"/>
    <w:rsid w:val="00966790"/>
    <w:rsid w:val="009D64E7"/>
    <w:rsid w:val="009E7669"/>
    <w:rsid w:val="00A26B39"/>
    <w:rsid w:val="00A33B65"/>
    <w:rsid w:val="00A34E55"/>
    <w:rsid w:val="00A45A2C"/>
    <w:rsid w:val="00A6605A"/>
    <w:rsid w:val="00AA6991"/>
    <w:rsid w:val="00AB511D"/>
    <w:rsid w:val="00AC0F1E"/>
    <w:rsid w:val="00B073F5"/>
    <w:rsid w:val="00BA2BFC"/>
    <w:rsid w:val="00BE0146"/>
    <w:rsid w:val="00C05971"/>
    <w:rsid w:val="00C3012A"/>
    <w:rsid w:val="00CA5019"/>
    <w:rsid w:val="00CE4ADC"/>
    <w:rsid w:val="00CF292A"/>
    <w:rsid w:val="00D01838"/>
    <w:rsid w:val="00D14DF8"/>
    <w:rsid w:val="00D301A9"/>
    <w:rsid w:val="00D4263B"/>
    <w:rsid w:val="00DA35A3"/>
    <w:rsid w:val="00DB74B3"/>
    <w:rsid w:val="00DC0F29"/>
    <w:rsid w:val="00DD55AE"/>
    <w:rsid w:val="00DF4B8A"/>
    <w:rsid w:val="00E127FD"/>
    <w:rsid w:val="00E44A43"/>
    <w:rsid w:val="00EA2C67"/>
    <w:rsid w:val="00EC3019"/>
    <w:rsid w:val="00EE3F53"/>
    <w:rsid w:val="00F73945"/>
    <w:rsid w:val="00FB36EC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7"/>
    <w:pPr>
      <w:autoSpaceDE w:val="0"/>
      <w:autoSpaceDN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link w:val="11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Char">
    <w:name w:val=" Знак1 Знак Знак Знак Знак Знак Знак Знак Знак1 Char"/>
    <w:basedOn w:val="a"/>
    <w:link w:val="a0"/>
    <w:rsid w:val="007E1137"/>
    <w:pPr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3">
    <w:name w:val="Hyperlink"/>
    <w:rsid w:val="008D3DC5"/>
    <w:rPr>
      <w:color w:val="0000FF"/>
      <w:u w:val="single"/>
    </w:rPr>
  </w:style>
  <w:style w:type="table" w:styleId="a4">
    <w:name w:val="Table Grid"/>
    <w:basedOn w:val="a1"/>
    <w:rsid w:val="00D018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A5019"/>
    <w:pPr>
      <w:autoSpaceDE/>
      <w:autoSpaceDN/>
      <w:spacing w:line="22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5">
    <w:name w:val="Body Text"/>
    <w:basedOn w:val="a"/>
    <w:rsid w:val="00CA5019"/>
    <w:pPr>
      <w:autoSpaceDE/>
      <w:autoSpaceDN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Char0">
    <w:name w:val="Знак1 Знак Знак Знак Знак Знак Знак Знак Знак1 Char"/>
    <w:basedOn w:val="a"/>
    <w:rsid w:val="00CA5019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911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766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8">
    <w:name w:val="Нормальный"/>
    <w:rsid w:val="0054632C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k.rkom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.y.tokmakova@adm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rk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&lt;=&gt;</Company>
  <LinksUpToDate>false</LinksUpToDate>
  <CharactersWithSpaces>2830</CharactersWithSpaces>
  <SharedDoc>false</SharedDoc>
  <HLinks>
    <vt:vector size="18" baseType="variant">
      <vt:variant>
        <vt:i4>524407</vt:i4>
      </vt:variant>
      <vt:variant>
        <vt:i4>6</vt:i4>
      </vt:variant>
      <vt:variant>
        <vt:i4>0</vt:i4>
      </vt:variant>
      <vt:variant>
        <vt:i4>5</vt:i4>
      </vt:variant>
      <vt:variant>
        <vt:lpwstr>mailto:i.y.tokmakova@adm.rkomi.ru</vt:lpwstr>
      </vt:variant>
      <vt:variant>
        <vt:lpwstr/>
      </vt:variant>
      <vt:variant>
        <vt:i4>5898317</vt:i4>
      </vt:variant>
      <vt:variant>
        <vt:i4>3</vt:i4>
      </vt:variant>
      <vt:variant>
        <vt:i4>0</vt:i4>
      </vt:variant>
      <vt:variant>
        <vt:i4>5</vt:i4>
      </vt:variant>
      <vt:variant>
        <vt:lpwstr>http://www.pprk.rkomi.ru/</vt:lpwstr>
      </vt:variant>
      <vt:variant>
        <vt:lpwstr/>
      </vt:variant>
      <vt:variant>
        <vt:i4>5898317</vt:i4>
      </vt:variant>
      <vt:variant>
        <vt:i4>0</vt:i4>
      </vt:variant>
      <vt:variant>
        <vt:i4>0</vt:i4>
      </vt:variant>
      <vt:variant>
        <vt:i4>5</vt:i4>
      </vt:variant>
      <vt:variant>
        <vt:lpwstr>http://www.pprk.rkomi.ru/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Владимирович Некрасов</cp:lastModifiedBy>
  <cp:revision>2</cp:revision>
  <cp:lastPrinted>2020-07-16T13:48:00Z</cp:lastPrinted>
  <dcterms:created xsi:type="dcterms:W3CDTF">2023-03-15T12:35:00Z</dcterms:created>
  <dcterms:modified xsi:type="dcterms:W3CDTF">2023-03-15T12:35:00Z</dcterms:modified>
</cp:coreProperties>
</file>