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77" w:rsidRDefault="002F5F77" w:rsidP="002F5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F5F77" w:rsidRDefault="002F5F77" w:rsidP="002F5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жилищных расчетов, льгот и субсидий»</w:t>
      </w:r>
    </w:p>
    <w:p w:rsidR="002F5F77" w:rsidRDefault="002F5F77" w:rsidP="002F5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(МБУ «ЦЖРЛиС»)</w:t>
      </w:r>
    </w:p>
    <w:p w:rsidR="002F5F77" w:rsidRDefault="002F5F77" w:rsidP="002F5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77" w:rsidRDefault="002F5F77" w:rsidP="002F5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F5F77" w:rsidRDefault="002F5F77" w:rsidP="002F5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77" w:rsidRDefault="002F5F77" w:rsidP="002F5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5E5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38F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2E5E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E5E5B">
        <w:rPr>
          <w:rFonts w:ascii="Times New Roman" w:hAnsi="Times New Roman" w:cs="Times New Roman"/>
          <w:sz w:val="28"/>
          <w:szCs w:val="28"/>
        </w:rPr>
        <w:t xml:space="preserve"> 26-3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77" w:rsidRDefault="002F5F77" w:rsidP="002F5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77" w:rsidRDefault="002F5F77" w:rsidP="002F5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Усть-Цильма</w:t>
      </w:r>
    </w:p>
    <w:p w:rsidR="002F5F77" w:rsidRDefault="002F5F77" w:rsidP="002F5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77" w:rsidRDefault="00BC538F" w:rsidP="00BC538F">
      <w:pPr>
        <w:ind w:right="5102"/>
        <w:rPr>
          <w:rFonts w:ascii="Times New Roman" w:hAnsi="Times New Roman" w:cs="Times New Roman"/>
          <w:sz w:val="28"/>
          <w:szCs w:val="28"/>
        </w:rPr>
      </w:pPr>
      <w:r w:rsidRPr="00BC538F">
        <w:rPr>
          <w:rFonts w:ascii="Times New Roman" w:hAnsi="Times New Roman" w:cs="Times New Roman"/>
          <w:b/>
          <w:sz w:val="28"/>
          <w:szCs w:val="28"/>
        </w:rPr>
        <w:t>О внесении изменения в приказ МБУ «ЦЖРЛ и С» от 17.06.2021г. № 20 «О создании Комиссии по противодействию коррупции в муниципальном бюджетном учреждении «Центр жилищных расчетов, льгот и субсидий»</w:t>
      </w:r>
    </w:p>
    <w:p w:rsidR="002F5F77" w:rsidRDefault="002F5F77" w:rsidP="002F5F77">
      <w:pPr>
        <w:rPr>
          <w:rFonts w:ascii="Times New Roman" w:hAnsi="Times New Roman" w:cs="Times New Roman"/>
          <w:sz w:val="28"/>
          <w:szCs w:val="28"/>
        </w:rPr>
      </w:pPr>
    </w:p>
    <w:p w:rsidR="00BC538F" w:rsidRPr="00BC538F" w:rsidRDefault="00BC538F" w:rsidP="00BC538F">
      <w:pPr>
        <w:shd w:val="clear" w:color="auto" w:fill="FFFFFF"/>
        <w:ind w:left="3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38F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кадровыми изменениями,</w:t>
      </w:r>
      <w:r w:rsidRPr="00BC53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BC538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приказываю</w:t>
      </w:r>
      <w:r w:rsidRPr="00BC538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C538F" w:rsidRPr="00BC538F" w:rsidRDefault="00BC538F" w:rsidP="00BC538F">
      <w:pPr>
        <w:shd w:val="clear" w:color="auto" w:fill="FFFFFF"/>
        <w:ind w:left="3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5E5B" w:rsidRPr="002E5E5B" w:rsidRDefault="002E5E5B" w:rsidP="002E5E5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Исключить из состава комиссии </w:t>
      </w:r>
      <w:r w:rsidRPr="002E5E5B">
        <w:rPr>
          <w:rFonts w:ascii="Times New Roman" w:eastAsia="Calibri" w:hAnsi="Times New Roman" w:cs="Times New Roman"/>
          <w:sz w:val="28"/>
          <w:szCs w:val="28"/>
          <w:lang w:eastAsia="en-US"/>
        </w:rPr>
        <w:t>по противодействию коррупции в муниципальном бюджетном учреждении «Центр жилищных расчетов, льгот и субсидий»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Вокуеву Ирину Михайловну, лицо, ответственное за профилактику коррупционных правонарушений в МБУ «ЦЖРЛиС», секретарь комиссии.</w:t>
      </w:r>
    </w:p>
    <w:p w:rsidR="00BC538F" w:rsidRPr="002E5E5B" w:rsidRDefault="002E5E5B" w:rsidP="002E5E5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Включить в состав </w:t>
      </w:r>
      <w:r w:rsidRPr="002E5E5B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противодействию коррупции в муниципальном бюджетном учреждении «Центр жилищных расчетов, льгот и субсидий»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Томилову Ольгу Алексеевну, </w:t>
      </w:r>
      <w:r w:rsidRPr="002E5E5B">
        <w:rPr>
          <w:rFonts w:ascii="Times New Roman" w:eastAsia="Calibri" w:hAnsi="Times New Roman" w:cs="Times New Roman"/>
          <w:sz w:val="28"/>
          <w:szCs w:val="28"/>
          <w:lang w:eastAsia="en-US"/>
        </w:rPr>
        <w:t>лицо, ответственное за профилактику коррупционных правонарушений в МБУ «ЦЖРЛиС», секретарь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5E5B" w:rsidRPr="002E5E5B" w:rsidRDefault="00BC538F" w:rsidP="002E5E5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E5B">
        <w:rPr>
          <w:rFonts w:ascii="Times New Roman" w:eastAsia="Calibri" w:hAnsi="Times New Roman" w:cs="Times New Roman"/>
          <w:sz w:val="28"/>
          <w:szCs w:val="28"/>
        </w:rPr>
        <w:t>Настоящий при</w:t>
      </w:r>
      <w:bookmarkStart w:id="0" w:name="_GoBack"/>
      <w:bookmarkEnd w:id="0"/>
      <w:r w:rsidRPr="002E5E5B">
        <w:rPr>
          <w:rFonts w:ascii="Times New Roman" w:eastAsia="Calibri" w:hAnsi="Times New Roman" w:cs="Times New Roman"/>
          <w:sz w:val="28"/>
          <w:szCs w:val="28"/>
        </w:rPr>
        <w:t>каз вступает в силу со дня его принятия.</w:t>
      </w:r>
    </w:p>
    <w:p w:rsidR="00BC538F" w:rsidRPr="00BC538F" w:rsidRDefault="00BC538F" w:rsidP="00BC538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38F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приказа оставляю за собой.</w:t>
      </w:r>
    </w:p>
    <w:p w:rsidR="002F5F77" w:rsidRDefault="002F5F77" w:rsidP="002F5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77" w:rsidRDefault="002F5F77" w:rsidP="002F5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77" w:rsidRDefault="002F5F77" w:rsidP="002F5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</w:t>
      </w:r>
      <w:r w:rsidR="00BC53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А.П. Рочев</w:t>
      </w:r>
    </w:p>
    <w:p w:rsidR="002F5F77" w:rsidRDefault="002F5F77" w:rsidP="002F5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77" w:rsidRDefault="002F5F77" w:rsidP="002F5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77" w:rsidRDefault="002F5F77" w:rsidP="002F5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77" w:rsidRDefault="002F5F77" w:rsidP="002F5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77" w:rsidRDefault="002F5F77" w:rsidP="002F5F77">
      <w:pPr>
        <w:rPr>
          <w:rFonts w:ascii="Times New Roman" w:hAnsi="Times New Roman" w:cs="Times New Roman"/>
          <w:sz w:val="24"/>
        </w:rPr>
      </w:pPr>
    </w:p>
    <w:p w:rsidR="002F5F77" w:rsidRDefault="002F5F77" w:rsidP="002F5F77">
      <w:pPr>
        <w:rPr>
          <w:rFonts w:ascii="Times New Roman" w:hAnsi="Times New Roman" w:cs="Times New Roman"/>
          <w:sz w:val="24"/>
        </w:rPr>
      </w:pPr>
    </w:p>
    <w:p w:rsidR="002F5F77" w:rsidRDefault="002F5F77" w:rsidP="002F5F77">
      <w:pPr>
        <w:rPr>
          <w:rFonts w:ascii="Times New Roman" w:hAnsi="Times New Roman" w:cs="Times New Roman"/>
          <w:sz w:val="24"/>
        </w:rPr>
      </w:pPr>
    </w:p>
    <w:p w:rsidR="002F5F77" w:rsidRDefault="002F5F77" w:rsidP="002F5F77">
      <w:pPr>
        <w:rPr>
          <w:rFonts w:ascii="Times New Roman" w:hAnsi="Times New Roman" w:cs="Times New Roman"/>
          <w:sz w:val="24"/>
        </w:rPr>
      </w:pPr>
    </w:p>
    <w:p w:rsidR="002F5F77" w:rsidRDefault="002F5F77" w:rsidP="002F5F77">
      <w:pPr>
        <w:rPr>
          <w:rFonts w:ascii="Times New Roman" w:hAnsi="Times New Roman" w:cs="Times New Roman"/>
          <w:sz w:val="24"/>
        </w:rPr>
      </w:pPr>
    </w:p>
    <w:p w:rsidR="00B04698" w:rsidRDefault="00B04698"/>
    <w:sectPr w:rsidR="00B04698" w:rsidSect="002F5F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CEC"/>
    <w:multiLevelType w:val="hybridMultilevel"/>
    <w:tmpl w:val="5C500560"/>
    <w:lvl w:ilvl="0" w:tplc="B6068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E20D1D"/>
    <w:multiLevelType w:val="hybridMultilevel"/>
    <w:tmpl w:val="6B60BB9E"/>
    <w:lvl w:ilvl="0" w:tplc="DAE2B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F6"/>
    <w:rsid w:val="00204087"/>
    <w:rsid w:val="002E5E5B"/>
    <w:rsid w:val="002F5F77"/>
    <w:rsid w:val="00AC42F6"/>
    <w:rsid w:val="00B04698"/>
    <w:rsid w:val="00B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EBD2"/>
  <w15:chartTrackingRefBased/>
  <w15:docId w15:val="{780041A7-FE4D-4833-8B5B-093C1950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5B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E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imvokueva</cp:lastModifiedBy>
  <cp:revision>4</cp:revision>
  <cp:lastPrinted>2023-07-13T06:10:00Z</cp:lastPrinted>
  <dcterms:created xsi:type="dcterms:W3CDTF">2022-01-10T09:44:00Z</dcterms:created>
  <dcterms:modified xsi:type="dcterms:W3CDTF">2023-07-13T06:13:00Z</dcterms:modified>
</cp:coreProperties>
</file>