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1E0"/>
      </w:tblPr>
      <w:tblGrid>
        <w:gridCol w:w="3544"/>
        <w:gridCol w:w="2882"/>
        <w:gridCol w:w="2930"/>
      </w:tblGrid>
      <w:tr w:rsidR="00A16A69" w:rsidTr="00C65143">
        <w:tc>
          <w:tcPr>
            <w:tcW w:w="3544" w:type="dxa"/>
          </w:tcPr>
          <w:p w:rsidR="00A16A69" w:rsidRPr="00772A2C" w:rsidRDefault="00A16A69" w:rsidP="00C65143">
            <w:pPr>
              <w:pStyle w:val="1"/>
              <w:ind w:left="-155" w:right="-108"/>
              <w:rPr>
                <w:rFonts w:ascii="Lucida Console" w:hAnsi="Lucida Console"/>
                <w:sz w:val="20"/>
              </w:rPr>
            </w:pPr>
            <w:r w:rsidRPr="00772A2C">
              <w:rPr>
                <w:rFonts w:ascii="Lucida Console" w:hAnsi="Lucida Console"/>
                <w:sz w:val="20"/>
              </w:rPr>
              <w:t>Администрация муниципального</w:t>
            </w:r>
          </w:p>
          <w:p w:rsidR="00A16A69" w:rsidRPr="00772A2C" w:rsidRDefault="00A16A69" w:rsidP="00C65143">
            <w:pPr>
              <w:pStyle w:val="1"/>
              <w:ind w:left="-155" w:right="-108"/>
              <w:rPr>
                <w:rFonts w:ascii="Lucida Console" w:hAnsi="Lucida Console"/>
                <w:sz w:val="20"/>
              </w:rPr>
            </w:pPr>
          </w:p>
          <w:p w:rsidR="00A16A69" w:rsidRDefault="00A16A69" w:rsidP="00C65143">
            <w:pPr>
              <w:pStyle w:val="1"/>
              <w:ind w:left="-155" w:right="-108"/>
              <w:rPr>
                <w:rFonts w:ascii="Lucida Console" w:hAnsi="Lucida Console"/>
                <w:sz w:val="20"/>
              </w:rPr>
            </w:pPr>
            <w:r w:rsidRPr="00772A2C">
              <w:rPr>
                <w:rFonts w:ascii="Lucida Console" w:hAnsi="Lucida Console"/>
                <w:sz w:val="20"/>
              </w:rPr>
              <w:t>района «Усть-Цилемский»</w:t>
            </w:r>
          </w:p>
          <w:p w:rsidR="00A16A69" w:rsidRPr="00865B20" w:rsidRDefault="00A16A69" w:rsidP="00C65143"/>
          <w:p w:rsidR="00A16A69" w:rsidRPr="00865B20" w:rsidRDefault="00A16A69" w:rsidP="00C65143">
            <w:pPr>
              <w:pStyle w:val="1"/>
              <w:ind w:left="-155" w:right="-108"/>
              <w:rPr>
                <w:rFonts w:ascii="Lucida Console" w:hAnsi="Lucida Console"/>
                <w:sz w:val="20"/>
              </w:rPr>
            </w:pPr>
            <w:r w:rsidRPr="00865B20">
              <w:rPr>
                <w:rFonts w:ascii="Lucida Console" w:hAnsi="Lucida Console"/>
                <w:sz w:val="20"/>
              </w:rPr>
              <w:t>Республики Коми</w:t>
            </w:r>
          </w:p>
        </w:tc>
        <w:tc>
          <w:tcPr>
            <w:tcW w:w="2882" w:type="dxa"/>
          </w:tcPr>
          <w:p w:rsidR="00A16A69" w:rsidRDefault="00246964" w:rsidP="00C65143">
            <w:pPr>
              <w:jc w:val="center"/>
            </w:pPr>
            <w:r>
              <w:rPr>
                <w:noProof/>
              </w:rPr>
              <w:drawing>
                <wp:anchor distT="0" distB="0" distL="114300" distR="114300" simplePos="0" relativeHeight="251657728" behindDoc="0" locked="0" layoutInCell="1" allowOverlap="1">
                  <wp:simplePos x="0" y="0"/>
                  <wp:positionH relativeFrom="column">
                    <wp:posOffset>520065</wp:posOffset>
                  </wp:positionH>
                  <wp:positionV relativeFrom="paragraph">
                    <wp:posOffset>-34290</wp:posOffset>
                  </wp:positionV>
                  <wp:extent cx="760730" cy="904875"/>
                  <wp:effectExtent l="19050" t="0" r="1270" b="0"/>
                  <wp:wrapNone/>
                  <wp:docPr id="17" name="Рисунок 17"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Усть-Цилемский_МР_ к утв-02"/>
                          <pic:cNvPicPr>
                            <a:picLocks noChangeAspect="1" noChangeArrowheads="1"/>
                          </pic:cNvPicPr>
                        </pic:nvPicPr>
                        <pic:blipFill>
                          <a:blip r:embed="rId7" cstate="print">
                            <a:clrChange>
                              <a:clrFrom>
                                <a:srgbClr val="FFFFFF"/>
                              </a:clrFrom>
                              <a:clrTo>
                                <a:srgbClr val="FFFFFF">
                                  <a:alpha val="0"/>
                                </a:srgbClr>
                              </a:clrTo>
                            </a:clrChange>
                            <a:lum bright="-100000" contrast="100000"/>
                            <a:grayscl/>
                            <a:biLevel thresh="50000"/>
                          </a:blip>
                          <a:srcRect/>
                          <a:stretch>
                            <a:fillRect/>
                          </a:stretch>
                        </pic:blipFill>
                        <pic:spPr bwMode="auto">
                          <a:xfrm>
                            <a:off x="0" y="0"/>
                            <a:ext cx="760730" cy="904875"/>
                          </a:xfrm>
                          <a:prstGeom prst="rect">
                            <a:avLst/>
                          </a:prstGeom>
                          <a:noFill/>
                          <a:ln w="9525">
                            <a:noFill/>
                            <a:miter lim="800000"/>
                            <a:headEnd/>
                            <a:tailEnd/>
                          </a:ln>
                        </pic:spPr>
                      </pic:pic>
                    </a:graphicData>
                  </a:graphic>
                </wp:anchor>
              </w:drawing>
            </w:r>
          </w:p>
        </w:tc>
        <w:tc>
          <w:tcPr>
            <w:tcW w:w="2930" w:type="dxa"/>
          </w:tcPr>
          <w:p w:rsidR="00A16A69" w:rsidRDefault="00A16A69" w:rsidP="00C65143">
            <w:pPr>
              <w:pStyle w:val="1"/>
              <w:ind w:left="-155" w:right="-108"/>
              <w:rPr>
                <w:rFonts w:ascii="Lucida Console" w:hAnsi="Lucida Console"/>
                <w:sz w:val="20"/>
              </w:rPr>
            </w:pPr>
            <w:r w:rsidRPr="00865B20">
              <w:rPr>
                <w:rFonts w:ascii="Lucida Console" w:hAnsi="Lucida Console"/>
                <w:sz w:val="20"/>
              </w:rPr>
              <w:t>Коми Республика</w:t>
            </w:r>
            <w:r>
              <w:rPr>
                <w:rFonts w:ascii="Lucida Console" w:hAnsi="Lucida Console"/>
                <w:sz w:val="20"/>
              </w:rPr>
              <w:t>са</w:t>
            </w:r>
            <w:r w:rsidRPr="007A7AB4">
              <w:rPr>
                <w:rFonts w:ascii="Lucida Console" w:hAnsi="Lucida Console"/>
                <w:sz w:val="20"/>
              </w:rPr>
              <w:t xml:space="preserve"> </w:t>
            </w:r>
          </w:p>
          <w:p w:rsidR="00A16A69" w:rsidRDefault="00A16A69" w:rsidP="00C65143">
            <w:pPr>
              <w:pStyle w:val="1"/>
              <w:ind w:left="-155" w:right="-108"/>
              <w:rPr>
                <w:rFonts w:ascii="Lucida Console" w:hAnsi="Lucida Console"/>
                <w:sz w:val="20"/>
              </w:rPr>
            </w:pPr>
          </w:p>
          <w:p w:rsidR="00A16A69" w:rsidRPr="007A7AB4" w:rsidRDefault="00A16A69" w:rsidP="00C65143">
            <w:pPr>
              <w:pStyle w:val="1"/>
              <w:ind w:left="-155" w:right="-108"/>
              <w:rPr>
                <w:rFonts w:ascii="Lucida Console" w:hAnsi="Lucida Console"/>
                <w:sz w:val="20"/>
              </w:rPr>
            </w:pPr>
            <w:r w:rsidRPr="007A7AB4">
              <w:rPr>
                <w:rFonts w:ascii="Lucida Console" w:hAnsi="Lucida Console"/>
                <w:sz w:val="20"/>
              </w:rPr>
              <w:t>«Чилимд</w:t>
            </w:r>
            <w:r w:rsidRPr="007A7AB4">
              <w:rPr>
                <w:rFonts w:ascii="Lucida Console" w:hAnsi="Lucida Console"/>
                <w:sz w:val="20"/>
                <w:lang w:val="en-US"/>
              </w:rPr>
              <w:t>i</w:t>
            </w:r>
            <w:r w:rsidRPr="007A7AB4">
              <w:rPr>
                <w:rFonts w:ascii="Lucida Console" w:hAnsi="Lucida Console"/>
                <w:sz w:val="20"/>
              </w:rPr>
              <w:t>н» муниципальнöй</w:t>
            </w:r>
          </w:p>
          <w:p w:rsidR="00A16A69" w:rsidRPr="007A7AB4" w:rsidRDefault="00A16A69" w:rsidP="00C65143">
            <w:pPr>
              <w:ind w:left="-155" w:right="-108"/>
              <w:jc w:val="center"/>
              <w:rPr>
                <w:rFonts w:ascii="Lucida Console" w:hAnsi="Lucida Console"/>
              </w:rPr>
            </w:pPr>
          </w:p>
          <w:p w:rsidR="00A16A69" w:rsidRPr="007A7AB4" w:rsidRDefault="00A16A69" w:rsidP="00C65143">
            <w:pPr>
              <w:pStyle w:val="1"/>
              <w:ind w:right="-108" w:hanging="13"/>
              <w:jc w:val="left"/>
              <w:rPr>
                <w:sz w:val="20"/>
              </w:rPr>
            </w:pPr>
            <w:r>
              <w:rPr>
                <w:rFonts w:ascii="Lucida Console" w:hAnsi="Lucida Console"/>
                <w:sz w:val="20"/>
              </w:rPr>
              <w:t>районса</w:t>
            </w:r>
            <w:r w:rsidRPr="007A7AB4">
              <w:rPr>
                <w:rFonts w:ascii="Lucida Console" w:hAnsi="Lucida Console"/>
                <w:sz w:val="20"/>
              </w:rPr>
              <w:t xml:space="preserve">  </w:t>
            </w:r>
            <w:r>
              <w:rPr>
                <w:rFonts w:ascii="Lucida Console" w:hAnsi="Lucida Console"/>
                <w:sz w:val="20"/>
              </w:rPr>
              <w:t xml:space="preserve"> </w:t>
            </w:r>
            <w:r w:rsidRPr="007A7AB4">
              <w:rPr>
                <w:rFonts w:ascii="Lucida Console" w:hAnsi="Lucida Console"/>
                <w:sz w:val="20"/>
              </w:rPr>
              <w:t>администрация</w:t>
            </w:r>
          </w:p>
          <w:p w:rsidR="00A16A69" w:rsidRDefault="00A16A69" w:rsidP="00C65143">
            <w:pPr>
              <w:jc w:val="center"/>
            </w:pPr>
          </w:p>
        </w:tc>
      </w:tr>
      <w:tr w:rsidR="00A16A69" w:rsidTr="00C65143">
        <w:tc>
          <w:tcPr>
            <w:tcW w:w="3544" w:type="dxa"/>
          </w:tcPr>
          <w:p w:rsidR="00A16A69" w:rsidRPr="007A7AB4" w:rsidRDefault="00A16A69" w:rsidP="00C65143">
            <w:pPr>
              <w:spacing w:line="360" w:lineRule="auto"/>
              <w:ind w:right="-1"/>
              <w:jc w:val="center"/>
              <w:rPr>
                <w:rFonts w:ascii="Lucida Console" w:hAnsi="Lucida Console"/>
              </w:rPr>
            </w:pPr>
          </w:p>
        </w:tc>
        <w:tc>
          <w:tcPr>
            <w:tcW w:w="2882" w:type="dxa"/>
          </w:tcPr>
          <w:p w:rsidR="00A16A69" w:rsidRDefault="00A16A69" w:rsidP="00C65143">
            <w:pPr>
              <w:pStyle w:val="1"/>
              <w:rPr>
                <w:b/>
                <w:spacing w:val="60"/>
                <w:sz w:val="28"/>
              </w:rPr>
            </w:pPr>
          </w:p>
          <w:p w:rsidR="00A16A69" w:rsidRDefault="00A16A69" w:rsidP="00C65143">
            <w:pPr>
              <w:pStyle w:val="1"/>
              <w:rPr>
                <w:b/>
                <w:sz w:val="28"/>
              </w:rPr>
            </w:pPr>
            <w:r>
              <w:rPr>
                <w:b/>
                <w:sz w:val="28"/>
              </w:rPr>
              <w:t>ПОСТАНОВЛЕНИЕ</w:t>
            </w:r>
          </w:p>
          <w:p w:rsidR="00A16A69" w:rsidRPr="00A16A69" w:rsidRDefault="00A16A69" w:rsidP="00C65143">
            <w:pPr>
              <w:pStyle w:val="8"/>
              <w:jc w:val="center"/>
              <w:rPr>
                <w:i w:val="0"/>
                <w:sz w:val="28"/>
                <w:szCs w:val="28"/>
              </w:rPr>
            </w:pPr>
            <w:r w:rsidRPr="00A16A69">
              <w:rPr>
                <w:b/>
                <w:i w:val="0"/>
                <w:sz w:val="28"/>
                <w:szCs w:val="28"/>
              </w:rPr>
              <w:t>ШУÖМ</w:t>
            </w:r>
          </w:p>
          <w:p w:rsidR="00A16A69" w:rsidRDefault="00A16A69" w:rsidP="00C65143">
            <w:pPr>
              <w:jc w:val="center"/>
            </w:pPr>
          </w:p>
        </w:tc>
        <w:tc>
          <w:tcPr>
            <w:tcW w:w="2930" w:type="dxa"/>
          </w:tcPr>
          <w:p w:rsidR="00A16A69" w:rsidRPr="007A7AB4" w:rsidRDefault="00A16A69" w:rsidP="00C65143">
            <w:pPr>
              <w:pStyle w:val="1"/>
              <w:ind w:right="0"/>
              <w:rPr>
                <w:rFonts w:ascii="Lucida Console" w:hAnsi="Lucida Console"/>
                <w:sz w:val="20"/>
              </w:rPr>
            </w:pPr>
          </w:p>
        </w:tc>
      </w:tr>
    </w:tbl>
    <w:p w:rsidR="00565EA8" w:rsidRPr="00F2104F" w:rsidRDefault="00565EA8" w:rsidP="00565EA8">
      <w:pPr>
        <w:pStyle w:val="8"/>
        <w:ind w:right="4393"/>
        <w:rPr>
          <w:i w:val="0"/>
          <w:iCs w:val="0"/>
          <w:sz w:val="28"/>
          <w:szCs w:val="28"/>
        </w:rPr>
      </w:pPr>
      <w:r w:rsidRPr="00F2104F">
        <w:rPr>
          <w:i w:val="0"/>
          <w:sz w:val="28"/>
          <w:szCs w:val="28"/>
        </w:rPr>
        <w:t xml:space="preserve">от </w:t>
      </w:r>
      <w:r w:rsidR="00A62414" w:rsidRPr="00F2104F">
        <w:rPr>
          <w:i w:val="0"/>
          <w:sz w:val="28"/>
          <w:szCs w:val="28"/>
        </w:rPr>
        <w:t>21</w:t>
      </w:r>
      <w:r w:rsidR="00A14CD6" w:rsidRPr="00F2104F">
        <w:rPr>
          <w:i w:val="0"/>
          <w:sz w:val="28"/>
          <w:szCs w:val="28"/>
        </w:rPr>
        <w:t xml:space="preserve"> </w:t>
      </w:r>
      <w:r w:rsidR="00E36D4F" w:rsidRPr="00F2104F">
        <w:rPr>
          <w:i w:val="0"/>
          <w:sz w:val="28"/>
          <w:szCs w:val="28"/>
        </w:rPr>
        <w:t>дека</w:t>
      </w:r>
      <w:r w:rsidR="00957611" w:rsidRPr="00F2104F">
        <w:rPr>
          <w:i w:val="0"/>
          <w:sz w:val="28"/>
          <w:szCs w:val="28"/>
        </w:rPr>
        <w:t>бря</w:t>
      </w:r>
      <w:r w:rsidR="00E17B10" w:rsidRPr="00F2104F">
        <w:rPr>
          <w:i w:val="0"/>
          <w:sz w:val="28"/>
          <w:szCs w:val="28"/>
        </w:rPr>
        <w:t xml:space="preserve"> </w:t>
      </w:r>
      <w:smartTag w:uri="urn:schemas-microsoft-com:office:smarttags" w:element="metricconverter">
        <w:smartTagPr>
          <w:attr w:name="ProductID" w:val="2021 г"/>
        </w:smartTagPr>
        <w:r w:rsidR="00BC4D82" w:rsidRPr="00F2104F">
          <w:rPr>
            <w:i w:val="0"/>
            <w:sz w:val="28"/>
            <w:szCs w:val="28"/>
          </w:rPr>
          <w:t>20</w:t>
        </w:r>
        <w:r w:rsidR="00A16A69" w:rsidRPr="00F2104F">
          <w:rPr>
            <w:i w:val="0"/>
            <w:sz w:val="28"/>
            <w:szCs w:val="28"/>
          </w:rPr>
          <w:t>21</w:t>
        </w:r>
        <w:r w:rsidRPr="00F2104F">
          <w:rPr>
            <w:i w:val="0"/>
            <w:sz w:val="28"/>
            <w:szCs w:val="28"/>
          </w:rPr>
          <w:t xml:space="preserve"> г</w:t>
        </w:r>
      </w:smartTag>
      <w:r w:rsidR="00307F79" w:rsidRPr="00F2104F">
        <w:rPr>
          <w:i w:val="0"/>
          <w:sz w:val="28"/>
          <w:szCs w:val="28"/>
        </w:rPr>
        <w:t>.</w:t>
      </w:r>
      <w:r w:rsidRPr="00F2104F">
        <w:rPr>
          <w:i w:val="0"/>
          <w:sz w:val="28"/>
          <w:szCs w:val="28"/>
        </w:rPr>
        <w:t xml:space="preserve"> №</w:t>
      </w:r>
      <w:r w:rsidR="006A5D70" w:rsidRPr="00F2104F">
        <w:rPr>
          <w:i w:val="0"/>
          <w:sz w:val="28"/>
          <w:szCs w:val="28"/>
        </w:rPr>
        <w:t xml:space="preserve"> </w:t>
      </w:r>
      <w:r w:rsidR="00E36D4F" w:rsidRPr="00F2104F">
        <w:rPr>
          <w:i w:val="0"/>
          <w:sz w:val="28"/>
          <w:szCs w:val="28"/>
        </w:rPr>
        <w:t>12</w:t>
      </w:r>
      <w:r w:rsidR="00A14CD6" w:rsidRPr="00F2104F">
        <w:rPr>
          <w:i w:val="0"/>
          <w:sz w:val="28"/>
          <w:szCs w:val="28"/>
        </w:rPr>
        <w:t>/</w:t>
      </w:r>
      <w:r w:rsidR="00F2104F" w:rsidRPr="00F2104F">
        <w:rPr>
          <w:i w:val="0"/>
          <w:sz w:val="28"/>
          <w:szCs w:val="28"/>
        </w:rPr>
        <w:t>1285</w:t>
      </w:r>
      <w:r w:rsidR="00992C7E" w:rsidRPr="00F2104F">
        <w:rPr>
          <w:i w:val="0"/>
          <w:iCs w:val="0"/>
          <w:sz w:val="28"/>
          <w:szCs w:val="28"/>
        </w:rPr>
        <w:t xml:space="preserve"> </w:t>
      </w:r>
    </w:p>
    <w:p w:rsidR="00DF18FC" w:rsidRDefault="00565EA8" w:rsidP="009308C1">
      <w:r w:rsidRPr="009C2D51">
        <w:rPr>
          <w:sz w:val="26"/>
          <w:szCs w:val="26"/>
        </w:rPr>
        <w:t xml:space="preserve">    </w:t>
      </w:r>
      <w:r w:rsidR="009308C1" w:rsidRPr="009C2D51">
        <w:rPr>
          <w:sz w:val="26"/>
          <w:szCs w:val="26"/>
        </w:rPr>
        <w:t xml:space="preserve">  </w:t>
      </w:r>
      <w:r w:rsidR="009308C1" w:rsidRPr="00BC4D82">
        <w:t>с. Усть-Цильма Республики Ком</w:t>
      </w:r>
      <w:r w:rsidR="004D624C">
        <w:t>и</w:t>
      </w:r>
    </w:p>
    <w:p w:rsidR="009C7CB7" w:rsidRPr="0015478E" w:rsidRDefault="009C7CB7" w:rsidP="009308C1">
      <w:pP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8"/>
      </w:tblGrid>
      <w:tr w:rsidR="002872D1" w:rsidRPr="00AA5522" w:rsidTr="00AA5522">
        <w:tc>
          <w:tcPr>
            <w:tcW w:w="4208" w:type="dxa"/>
            <w:tcBorders>
              <w:top w:val="nil"/>
              <w:left w:val="nil"/>
              <w:bottom w:val="nil"/>
              <w:right w:val="nil"/>
            </w:tcBorders>
            <w:shd w:val="clear" w:color="auto" w:fill="auto"/>
          </w:tcPr>
          <w:p w:rsidR="002872D1" w:rsidRPr="00AA5522" w:rsidRDefault="00CD580E" w:rsidP="00AA5522">
            <w:pPr>
              <w:jc w:val="both"/>
              <w:rPr>
                <w:sz w:val="28"/>
                <w:szCs w:val="28"/>
              </w:rPr>
            </w:pPr>
            <w:r w:rsidRPr="00AA5522">
              <w:rPr>
                <w:sz w:val="28"/>
                <w:szCs w:val="28"/>
              </w:rPr>
              <w:t>Об утверждении муниципальной программы муниципального района «Усть-Цилемский» «</w:t>
            </w:r>
            <w:r w:rsidR="00F2104F" w:rsidRPr="00AA5522">
              <w:rPr>
                <w:sz w:val="28"/>
                <w:szCs w:val="28"/>
              </w:rPr>
              <w:t>Профилактика правонарушений и обеспечение общественной безопасности</w:t>
            </w:r>
            <w:r w:rsidRPr="00AA5522">
              <w:rPr>
                <w:sz w:val="28"/>
                <w:szCs w:val="28"/>
              </w:rPr>
              <w:t>»</w:t>
            </w:r>
          </w:p>
        </w:tc>
      </w:tr>
    </w:tbl>
    <w:p w:rsidR="002872D1" w:rsidRPr="0015478E" w:rsidRDefault="002872D1" w:rsidP="002872D1">
      <w:pPr>
        <w:ind w:firstLine="708"/>
        <w:jc w:val="both"/>
        <w:rPr>
          <w:sz w:val="27"/>
          <w:szCs w:val="27"/>
        </w:rPr>
      </w:pPr>
    </w:p>
    <w:p w:rsidR="00CD580E" w:rsidRPr="00F2104F" w:rsidRDefault="00CD580E" w:rsidP="002872D1">
      <w:pPr>
        <w:ind w:firstLine="708"/>
        <w:jc w:val="both"/>
        <w:rPr>
          <w:sz w:val="28"/>
          <w:szCs w:val="28"/>
        </w:rPr>
      </w:pPr>
      <w:r w:rsidRPr="00F2104F">
        <w:rPr>
          <w:sz w:val="28"/>
          <w:szCs w:val="28"/>
        </w:rPr>
        <w:t xml:space="preserve">Руководствуясь Федеральным законом от 06 октября </w:t>
      </w:r>
      <w:smartTag w:uri="urn:schemas-microsoft-com:office:smarttags" w:element="metricconverter">
        <w:smartTagPr>
          <w:attr w:name="ProductID" w:val="2003 г"/>
        </w:smartTagPr>
        <w:r w:rsidRPr="00F2104F">
          <w:rPr>
            <w:sz w:val="28"/>
            <w:szCs w:val="28"/>
          </w:rPr>
          <w:t>2003 г</w:t>
        </w:r>
      </w:smartTag>
      <w:r w:rsidRPr="00F2104F">
        <w:rPr>
          <w:sz w:val="28"/>
          <w:szCs w:val="28"/>
        </w:rPr>
        <w:t xml:space="preserve">. </w:t>
      </w:r>
      <w:r w:rsidR="00F2104F">
        <w:rPr>
          <w:sz w:val="28"/>
          <w:szCs w:val="28"/>
        </w:rPr>
        <w:t xml:space="preserve">              </w:t>
      </w:r>
      <w:r w:rsidRPr="00F2104F">
        <w:rPr>
          <w:sz w:val="28"/>
          <w:szCs w:val="28"/>
        </w:rPr>
        <w:t xml:space="preserve">№ 131-ФЗ «Об общих принципах организации местного самоуправления в Российской Федерации», Уставом муниципального района «Усть-Цилемский» Республики Коми, постановлением администрации муниципального района «Усть-Цилемский» от 04 октября </w:t>
      </w:r>
      <w:smartTag w:uri="urn:schemas-microsoft-com:office:smarttags" w:element="metricconverter">
        <w:smartTagPr>
          <w:attr w:name="ProductID" w:val="2016 г"/>
        </w:smartTagPr>
        <w:r w:rsidRPr="00F2104F">
          <w:rPr>
            <w:sz w:val="28"/>
            <w:szCs w:val="28"/>
          </w:rPr>
          <w:t>2016 г</w:t>
        </w:r>
      </w:smartTag>
      <w:r w:rsidRPr="00F2104F">
        <w:rPr>
          <w:sz w:val="28"/>
          <w:szCs w:val="28"/>
        </w:rPr>
        <w:t xml:space="preserve">. № 10/634 «О муниципальных программах муниципального образования муниципального района «Усть-Цилемский», постановлением администрации муниципального района «Усть-Цилемский» от 25 октября </w:t>
      </w:r>
      <w:smartTag w:uri="urn:schemas-microsoft-com:office:smarttags" w:element="metricconverter">
        <w:smartTagPr>
          <w:attr w:name="ProductID" w:val="2021 г"/>
        </w:smartTagPr>
        <w:r w:rsidRPr="00F2104F">
          <w:rPr>
            <w:sz w:val="28"/>
            <w:szCs w:val="28"/>
          </w:rPr>
          <w:t>2021 г</w:t>
        </w:r>
      </w:smartTag>
      <w:r w:rsidRPr="00F2104F">
        <w:rPr>
          <w:sz w:val="28"/>
          <w:szCs w:val="28"/>
        </w:rPr>
        <w:t xml:space="preserve">. № 10/1133 «Об утверждении перечня муниципальных программ муниципального района «Усть-Цилемский», </w:t>
      </w:r>
    </w:p>
    <w:p w:rsidR="00CD580E" w:rsidRPr="0015478E" w:rsidRDefault="00CD580E" w:rsidP="00CD580E">
      <w:pPr>
        <w:jc w:val="both"/>
        <w:rPr>
          <w:sz w:val="27"/>
          <w:szCs w:val="27"/>
        </w:rPr>
      </w:pPr>
    </w:p>
    <w:p w:rsidR="002872D1" w:rsidRPr="0015478E" w:rsidRDefault="00CD580E" w:rsidP="0015478E">
      <w:pPr>
        <w:jc w:val="both"/>
        <w:rPr>
          <w:spacing w:val="-4"/>
          <w:sz w:val="27"/>
          <w:szCs w:val="27"/>
        </w:rPr>
      </w:pPr>
      <w:r w:rsidRPr="0015478E">
        <w:rPr>
          <w:spacing w:val="-4"/>
          <w:sz w:val="27"/>
          <w:szCs w:val="27"/>
        </w:rPr>
        <w:t>а</w:t>
      </w:r>
      <w:r w:rsidR="002872D1" w:rsidRPr="0015478E">
        <w:rPr>
          <w:spacing w:val="-4"/>
          <w:sz w:val="27"/>
          <w:szCs w:val="27"/>
        </w:rPr>
        <w:t>дминистрация муниципального района «Усть-Цилемский» постановляет:</w:t>
      </w:r>
    </w:p>
    <w:p w:rsidR="002872D1" w:rsidRPr="0015478E" w:rsidRDefault="002872D1" w:rsidP="0015478E">
      <w:pPr>
        <w:jc w:val="both"/>
        <w:rPr>
          <w:sz w:val="27"/>
          <w:szCs w:val="27"/>
        </w:rPr>
      </w:pPr>
    </w:p>
    <w:p w:rsidR="00CD580E" w:rsidRPr="00F2104F" w:rsidRDefault="002872D1" w:rsidP="0015478E">
      <w:pPr>
        <w:autoSpaceDE w:val="0"/>
        <w:autoSpaceDN w:val="0"/>
        <w:adjustRightInd w:val="0"/>
        <w:ind w:firstLine="708"/>
        <w:jc w:val="both"/>
        <w:rPr>
          <w:sz w:val="28"/>
          <w:szCs w:val="28"/>
        </w:rPr>
      </w:pPr>
      <w:r w:rsidRPr="00F2104F">
        <w:rPr>
          <w:spacing w:val="1"/>
          <w:sz w:val="28"/>
          <w:szCs w:val="28"/>
        </w:rPr>
        <w:t xml:space="preserve">1. </w:t>
      </w:r>
      <w:r w:rsidRPr="00F2104F">
        <w:rPr>
          <w:sz w:val="28"/>
          <w:szCs w:val="28"/>
        </w:rPr>
        <w:t xml:space="preserve">Утвердить </w:t>
      </w:r>
      <w:r w:rsidR="00CD580E" w:rsidRPr="00F2104F">
        <w:rPr>
          <w:sz w:val="28"/>
          <w:szCs w:val="28"/>
        </w:rPr>
        <w:t xml:space="preserve">муниципальную </w:t>
      </w:r>
      <w:hyperlink r:id="rId8" w:history="1">
        <w:r w:rsidR="00CD580E" w:rsidRPr="00F2104F">
          <w:rPr>
            <w:sz w:val="28"/>
            <w:szCs w:val="28"/>
          </w:rPr>
          <w:t>программу</w:t>
        </w:r>
      </w:hyperlink>
      <w:r w:rsidR="00CD580E" w:rsidRPr="00F2104F">
        <w:rPr>
          <w:sz w:val="28"/>
          <w:szCs w:val="28"/>
        </w:rPr>
        <w:t xml:space="preserve"> муниципального района «Усть-Цилемский» «</w:t>
      </w:r>
      <w:r w:rsidR="00F2104F" w:rsidRPr="00F2104F">
        <w:rPr>
          <w:sz w:val="28"/>
          <w:szCs w:val="28"/>
        </w:rPr>
        <w:t>Профилактика правонарушений и обеспечение общественной безопасности</w:t>
      </w:r>
      <w:r w:rsidR="00CD580E" w:rsidRPr="00F2104F">
        <w:rPr>
          <w:sz w:val="28"/>
          <w:szCs w:val="28"/>
        </w:rPr>
        <w:t>» согласно приложению.</w:t>
      </w:r>
    </w:p>
    <w:p w:rsidR="00CD580E" w:rsidRPr="00F2104F" w:rsidRDefault="00CD580E" w:rsidP="00CD580E">
      <w:pPr>
        <w:ind w:firstLine="708"/>
        <w:jc w:val="both"/>
        <w:rPr>
          <w:rFonts w:eastAsia="Calibri"/>
          <w:sz w:val="28"/>
          <w:szCs w:val="28"/>
          <w:lang w:eastAsia="en-US"/>
        </w:rPr>
      </w:pPr>
      <w:r w:rsidRPr="00F2104F">
        <w:rPr>
          <w:sz w:val="28"/>
          <w:szCs w:val="28"/>
        </w:rPr>
        <w:t xml:space="preserve">2. </w:t>
      </w:r>
      <w:r w:rsidR="00F2104F" w:rsidRPr="00F2104F">
        <w:rPr>
          <w:sz w:val="28"/>
          <w:szCs w:val="28"/>
        </w:rPr>
        <w:t xml:space="preserve">Контроль за исполнением постановления возложить на </w:t>
      </w:r>
      <w:r w:rsidR="00F2104F">
        <w:rPr>
          <w:sz w:val="28"/>
          <w:szCs w:val="28"/>
        </w:rPr>
        <w:t xml:space="preserve">первого </w:t>
      </w:r>
      <w:r w:rsidR="00F2104F" w:rsidRPr="00F2104F">
        <w:rPr>
          <w:sz w:val="28"/>
          <w:szCs w:val="28"/>
        </w:rPr>
        <w:t>з</w:t>
      </w:r>
      <w:r w:rsidR="00F2104F" w:rsidRPr="00F2104F">
        <w:rPr>
          <w:rFonts w:eastAsia="Calibri"/>
          <w:sz w:val="28"/>
          <w:szCs w:val="28"/>
          <w:lang w:eastAsia="en-US"/>
        </w:rPr>
        <w:t>аместителя руководителя администрации муниципального района «Усть-Цилемский»</w:t>
      </w:r>
      <w:r w:rsidR="00F2104F">
        <w:rPr>
          <w:rFonts w:eastAsia="Calibri"/>
          <w:sz w:val="28"/>
          <w:szCs w:val="28"/>
          <w:lang w:eastAsia="en-US"/>
        </w:rPr>
        <w:t xml:space="preserve"> Рочева П.В</w:t>
      </w:r>
      <w:r w:rsidR="00F2104F" w:rsidRPr="00F2104F">
        <w:rPr>
          <w:rFonts w:eastAsia="Calibri"/>
          <w:sz w:val="28"/>
          <w:szCs w:val="28"/>
          <w:lang w:eastAsia="en-US"/>
        </w:rPr>
        <w:t>.</w:t>
      </w:r>
    </w:p>
    <w:p w:rsidR="00F15478" w:rsidRPr="00F2104F" w:rsidRDefault="00F15478" w:rsidP="00CD580E">
      <w:pPr>
        <w:ind w:firstLine="708"/>
        <w:jc w:val="both"/>
        <w:rPr>
          <w:sz w:val="28"/>
          <w:szCs w:val="28"/>
        </w:rPr>
      </w:pPr>
      <w:r w:rsidRPr="00F2104F">
        <w:rPr>
          <w:rFonts w:eastAsia="Calibri"/>
          <w:sz w:val="28"/>
          <w:szCs w:val="28"/>
          <w:lang w:eastAsia="en-US"/>
        </w:rPr>
        <w:t>3.</w:t>
      </w:r>
      <w:r w:rsidRPr="00F2104F">
        <w:rPr>
          <w:sz w:val="28"/>
          <w:szCs w:val="28"/>
        </w:rPr>
        <w:t xml:space="preserve"> </w:t>
      </w:r>
      <w:r w:rsidR="00F2104F" w:rsidRPr="00F2104F">
        <w:rPr>
          <w:sz w:val="28"/>
          <w:szCs w:val="28"/>
        </w:rPr>
        <w:t>Постановление вступает в силу с 01 января 2022 года и подлежит  опубликованию.</w:t>
      </w:r>
    </w:p>
    <w:p w:rsidR="00530E73" w:rsidRPr="00F2104F" w:rsidRDefault="00E12972" w:rsidP="002872D1">
      <w:pPr>
        <w:jc w:val="both"/>
        <w:rPr>
          <w:sz w:val="28"/>
          <w:szCs w:val="28"/>
        </w:rPr>
      </w:pPr>
      <w:r w:rsidRPr="00F2104F">
        <w:rPr>
          <w:sz w:val="28"/>
          <w:szCs w:val="28"/>
        </w:rPr>
        <w:tab/>
      </w:r>
    </w:p>
    <w:p w:rsidR="0015478E" w:rsidRDefault="0015478E" w:rsidP="002872D1">
      <w:pPr>
        <w:jc w:val="both"/>
        <w:rPr>
          <w:sz w:val="28"/>
          <w:szCs w:val="28"/>
        </w:rPr>
      </w:pPr>
    </w:p>
    <w:p w:rsidR="00F2104F" w:rsidRPr="00F2104F" w:rsidRDefault="00F2104F" w:rsidP="002872D1">
      <w:pPr>
        <w:jc w:val="both"/>
        <w:rPr>
          <w:sz w:val="28"/>
          <w:szCs w:val="28"/>
        </w:rPr>
      </w:pPr>
    </w:p>
    <w:tbl>
      <w:tblPr>
        <w:tblW w:w="9408" w:type="dxa"/>
        <w:tblLook w:val="01E0"/>
      </w:tblPr>
      <w:tblGrid>
        <w:gridCol w:w="7255"/>
        <w:gridCol w:w="2153"/>
      </w:tblGrid>
      <w:tr w:rsidR="00A16A69" w:rsidRPr="00F2104F" w:rsidTr="00C65143">
        <w:trPr>
          <w:trHeight w:val="280"/>
        </w:trPr>
        <w:tc>
          <w:tcPr>
            <w:tcW w:w="7255" w:type="dxa"/>
          </w:tcPr>
          <w:p w:rsidR="00A16A69" w:rsidRPr="00F2104F" w:rsidRDefault="00A16A69" w:rsidP="00C65143">
            <w:pPr>
              <w:rPr>
                <w:sz w:val="28"/>
                <w:szCs w:val="28"/>
              </w:rPr>
            </w:pPr>
            <w:r w:rsidRPr="00F2104F">
              <w:rPr>
                <w:sz w:val="28"/>
                <w:szCs w:val="28"/>
              </w:rPr>
              <w:t>Глава муниципального района «Усть-Цилемский» - руководитель администрации</w:t>
            </w:r>
          </w:p>
        </w:tc>
        <w:tc>
          <w:tcPr>
            <w:tcW w:w="2153" w:type="dxa"/>
          </w:tcPr>
          <w:p w:rsidR="00A16A69" w:rsidRPr="00F2104F" w:rsidRDefault="00A16A69" w:rsidP="00C65143">
            <w:pPr>
              <w:jc w:val="right"/>
              <w:rPr>
                <w:sz w:val="28"/>
                <w:szCs w:val="28"/>
              </w:rPr>
            </w:pPr>
          </w:p>
          <w:p w:rsidR="00A16A69" w:rsidRPr="00F2104F" w:rsidRDefault="00A16A69" w:rsidP="00C65143">
            <w:pPr>
              <w:jc w:val="right"/>
              <w:rPr>
                <w:sz w:val="28"/>
                <w:szCs w:val="28"/>
              </w:rPr>
            </w:pPr>
            <w:r w:rsidRPr="00F2104F">
              <w:rPr>
                <w:sz w:val="28"/>
                <w:szCs w:val="28"/>
              </w:rPr>
              <w:t>Н.М. Канев</w:t>
            </w:r>
          </w:p>
        </w:tc>
      </w:tr>
    </w:tbl>
    <w:p w:rsidR="002872D1" w:rsidRPr="00D267AA" w:rsidRDefault="002872D1" w:rsidP="002872D1">
      <w:pPr>
        <w:jc w:val="right"/>
        <w:rPr>
          <w:sz w:val="26"/>
          <w:szCs w:val="26"/>
        </w:rPr>
      </w:pPr>
      <w:r w:rsidRPr="00D267AA">
        <w:rPr>
          <w:sz w:val="26"/>
          <w:szCs w:val="26"/>
        </w:rPr>
        <w:lastRenderedPageBreak/>
        <w:t>УТВЕРЖДЕН</w:t>
      </w:r>
      <w:r w:rsidR="00CD580E" w:rsidRPr="00D267AA">
        <w:rPr>
          <w:sz w:val="26"/>
          <w:szCs w:val="26"/>
        </w:rPr>
        <w:t>А</w:t>
      </w:r>
    </w:p>
    <w:p w:rsidR="002872D1" w:rsidRPr="00D267AA" w:rsidRDefault="002872D1" w:rsidP="002872D1">
      <w:pPr>
        <w:pStyle w:val="aa"/>
        <w:jc w:val="right"/>
        <w:rPr>
          <w:rFonts w:ascii="Times New Roman" w:hAnsi="Times New Roman" w:cs="Times New Roman"/>
          <w:sz w:val="26"/>
          <w:szCs w:val="26"/>
        </w:rPr>
      </w:pPr>
      <w:r w:rsidRPr="00D267AA">
        <w:rPr>
          <w:rFonts w:ascii="Times New Roman" w:hAnsi="Times New Roman" w:cs="Times New Roman"/>
          <w:sz w:val="26"/>
          <w:szCs w:val="26"/>
        </w:rPr>
        <w:t>постановлением администр</w:t>
      </w:r>
      <w:r w:rsidRPr="00D267AA">
        <w:rPr>
          <w:rFonts w:ascii="Times New Roman" w:hAnsi="Times New Roman" w:cs="Times New Roman"/>
          <w:sz w:val="26"/>
          <w:szCs w:val="26"/>
        </w:rPr>
        <w:t>а</w:t>
      </w:r>
      <w:r w:rsidRPr="00D267AA">
        <w:rPr>
          <w:rFonts w:ascii="Times New Roman" w:hAnsi="Times New Roman" w:cs="Times New Roman"/>
          <w:sz w:val="26"/>
          <w:szCs w:val="26"/>
        </w:rPr>
        <w:t xml:space="preserve">ции </w:t>
      </w:r>
    </w:p>
    <w:p w:rsidR="002872D1" w:rsidRPr="00D267AA" w:rsidRDefault="002872D1" w:rsidP="002872D1">
      <w:pPr>
        <w:pStyle w:val="aa"/>
        <w:jc w:val="right"/>
        <w:rPr>
          <w:rFonts w:ascii="Times New Roman" w:hAnsi="Times New Roman" w:cs="Times New Roman"/>
          <w:sz w:val="26"/>
          <w:szCs w:val="26"/>
        </w:rPr>
      </w:pPr>
      <w:r w:rsidRPr="00D267AA">
        <w:rPr>
          <w:rFonts w:ascii="Times New Roman" w:hAnsi="Times New Roman" w:cs="Times New Roman"/>
          <w:sz w:val="26"/>
          <w:szCs w:val="26"/>
        </w:rPr>
        <w:t>муниципального района «Усть-Цилемский»</w:t>
      </w:r>
    </w:p>
    <w:p w:rsidR="002872D1" w:rsidRPr="00D267AA" w:rsidRDefault="00581F22" w:rsidP="002872D1">
      <w:pPr>
        <w:pStyle w:val="aa"/>
        <w:jc w:val="right"/>
        <w:rPr>
          <w:rFonts w:ascii="Times New Roman" w:hAnsi="Times New Roman" w:cs="Times New Roman"/>
          <w:sz w:val="26"/>
          <w:szCs w:val="26"/>
        </w:rPr>
      </w:pPr>
      <w:r w:rsidRPr="00D267AA">
        <w:rPr>
          <w:rFonts w:ascii="Times New Roman" w:hAnsi="Times New Roman" w:cs="Times New Roman"/>
          <w:sz w:val="26"/>
          <w:szCs w:val="26"/>
        </w:rPr>
        <w:t>от 21</w:t>
      </w:r>
      <w:r w:rsidR="00A16A69" w:rsidRPr="00D267AA">
        <w:rPr>
          <w:rFonts w:ascii="Times New Roman" w:hAnsi="Times New Roman" w:cs="Times New Roman"/>
          <w:sz w:val="26"/>
          <w:szCs w:val="26"/>
        </w:rPr>
        <w:t xml:space="preserve"> декабря </w:t>
      </w:r>
      <w:smartTag w:uri="urn:schemas-microsoft-com:office:smarttags" w:element="metricconverter">
        <w:smartTagPr>
          <w:attr w:name="ProductID" w:val="2021 г"/>
        </w:smartTagPr>
        <w:r w:rsidR="00A16A69" w:rsidRPr="00D267AA">
          <w:rPr>
            <w:rFonts w:ascii="Times New Roman" w:hAnsi="Times New Roman" w:cs="Times New Roman"/>
            <w:sz w:val="26"/>
            <w:szCs w:val="26"/>
          </w:rPr>
          <w:t>2021</w:t>
        </w:r>
        <w:r w:rsidR="002872D1" w:rsidRPr="00D267AA">
          <w:rPr>
            <w:rFonts w:ascii="Times New Roman" w:hAnsi="Times New Roman" w:cs="Times New Roman"/>
            <w:sz w:val="26"/>
            <w:szCs w:val="26"/>
          </w:rPr>
          <w:t xml:space="preserve"> г</w:t>
        </w:r>
      </w:smartTag>
      <w:r w:rsidR="00530E73" w:rsidRPr="00D267AA">
        <w:rPr>
          <w:rFonts w:ascii="Times New Roman" w:hAnsi="Times New Roman" w:cs="Times New Roman"/>
          <w:sz w:val="26"/>
          <w:szCs w:val="26"/>
        </w:rPr>
        <w:t>.</w:t>
      </w:r>
      <w:r w:rsidR="00413828" w:rsidRPr="00D267AA">
        <w:rPr>
          <w:rFonts w:ascii="Times New Roman" w:hAnsi="Times New Roman" w:cs="Times New Roman"/>
          <w:sz w:val="26"/>
          <w:szCs w:val="26"/>
        </w:rPr>
        <w:t xml:space="preserve"> № 12/1285</w:t>
      </w:r>
      <w:r w:rsidR="002872D1" w:rsidRPr="00D267AA">
        <w:rPr>
          <w:rFonts w:ascii="Times New Roman" w:hAnsi="Times New Roman" w:cs="Times New Roman"/>
          <w:sz w:val="26"/>
          <w:szCs w:val="26"/>
        </w:rPr>
        <w:t xml:space="preserve"> </w:t>
      </w:r>
    </w:p>
    <w:p w:rsidR="002872D1" w:rsidRPr="00D267AA" w:rsidRDefault="00874435" w:rsidP="002872D1">
      <w:pPr>
        <w:pStyle w:val="aa"/>
        <w:jc w:val="right"/>
        <w:rPr>
          <w:rFonts w:ascii="Times New Roman" w:hAnsi="Times New Roman" w:cs="Times New Roman"/>
          <w:sz w:val="26"/>
          <w:szCs w:val="26"/>
        </w:rPr>
      </w:pPr>
      <w:r w:rsidRPr="00D267AA">
        <w:rPr>
          <w:rFonts w:ascii="Times New Roman" w:hAnsi="Times New Roman" w:cs="Times New Roman"/>
          <w:sz w:val="26"/>
          <w:szCs w:val="26"/>
        </w:rPr>
        <w:t>(приложение)</w:t>
      </w:r>
    </w:p>
    <w:p w:rsidR="00F15478" w:rsidRPr="00D267AA" w:rsidRDefault="00F15478" w:rsidP="002872D1">
      <w:pPr>
        <w:pStyle w:val="aa"/>
        <w:jc w:val="right"/>
        <w:rPr>
          <w:rFonts w:ascii="Times New Roman" w:hAnsi="Times New Roman" w:cs="Times New Roman"/>
          <w:sz w:val="26"/>
          <w:szCs w:val="26"/>
        </w:rPr>
      </w:pPr>
    </w:p>
    <w:p w:rsidR="00581F22" w:rsidRPr="00D267AA" w:rsidRDefault="00581F22" w:rsidP="00581F22">
      <w:pPr>
        <w:widowControl w:val="0"/>
        <w:ind w:right="140"/>
        <w:jc w:val="center"/>
        <w:rPr>
          <w:sz w:val="26"/>
          <w:szCs w:val="26"/>
        </w:rPr>
      </w:pPr>
      <w:r w:rsidRPr="00D267AA">
        <w:rPr>
          <w:sz w:val="26"/>
          <w:szCs w:val="26"/>
        </w:rPr>
        <w:t>МУНИЦИПАЛЬНАЯ ПРОГРАММА</w:t>
      </w:r>
    </w:p>
    <w:p w:rsidR="00581F22" w:rsidRPr="00D267AA" w:rsidRDefault="00581F22" w:rsidP="00581F22">
      <w:pPr>
        <w:widowControl w:val="0"/>
        <w:ind w:right="140"/>
        <w:jc w:val="center"/>
        <w:rPr>
          <w:sz w:val="26"/>
          <w:szCs w:val="26"/>
        </w:rPr>
      </w:pPr>
      <w:r w:rsidRPr="00D267AA">
        <w:rPr>
          <w:sz w:val="26"/>
          <w:szCs w:val="26"/>
        </w:rPr>
        <w:t>МУНИЦИПАЛЬНОГО РАЙОНА «УСТЬ-ЦИЛЕМСКИЙ»</w:t>
      </w:r>
    </w:p>
    <w:p w:rsidR="00581F22" w:rsidRPr="00D267AA" w:rsidRDefault="00581F22" w:rsidP="00581F22">
      <w:pPr>
        <w:widowControl w:val="0"/>
        <w:ind w:right="140"/>
        <w:jc w:val="center"/>
        <w:rPr>
          <w:sz w:val="26"/>
          <w:szCs w:val="26"/>
        </w:rPr>
      </w:pPr>
      <w:r w:rsidRPr="00D267AA">
        <w:rPr>
          <w:sz w:val="26"/>
          <w:szCs w:val="26"/>
        </w:rPr>
        <w:t>«</w:t>
      </w:r>
      <w:r w:rsidR="00413828" w:rsidRPr="00D267AA">
        <w:rPr>
          <w:sz w:val="26"/>
          <w:szCs w:val="26"/>
        </w:rPr>
        <w:t>ПРОФИЛАКТИКА ПРАВОНАРУШЕНИЙ И ОБЕСПЕЧЕНИЕ ОБЩЕСТВЕННОЙ БЕЗОПАСНОСТИ</w:t>
      </w:r>
      <w:r w:rsidRPr="00D267AA">
        <w:rPr>
          <w:sz w:val="26"/>
          <w:szCs w:val="26"/>
        </w:rPr>
        <w:t>»</w:t>
      </w:r>
    </w:p>
    <w:p w:rsidR="00581F22" w:rsidRPr="00D267AA" w:rsidRDefault="00581F22" w:rsidP="00581F22">
      <w:pPr>
        <w:widowControl w:val="0"/>
        <w:ind w:right="140"/>
        <w:jc w:val="center"/>
        <w:rPr>
          <w:sz w:val="26"/>
          <w:szCs w:val="26"/>
        </w:rPr>
      </w:pPr>
    </w:p>
    <w:p w:rsidR="00581F22" w:rsidRPr="00D267AA" w:rsidRDefault="00581F22" w:rsidP="00581F22">
      <w:pPr>
        <w:widowControl w:val="0"/>
        <w:ind w:right="140"/>
        <w:jc w:val="center"/>
        <w:rPr>
          <w:sz w:val="26"/>
          <w:szCs w:val="26"/>
        </w:rPr>
      </w:pPr>
      <w:r w:rsidRPr="00D267AA">
        <w:rPr>
          <w:sz w:val="26"/>
          <w:szCs w:val="26"/>
        </w:rPr>
        <w:t>ПАСПОРТ</w:t>
      </w:r>
    </w:p>
    <w:p w:rsidR="00581F22" w:rsidRPr="00D267AA" w:rsidRDefault="00581F22" w:rsidP="00581F22">
      <w:pPr>
        <w:widowControl w:val="0"/>
        <w:jc w:val="center"/>
        <w:rPr>
          <w:sz w:val="26"/>
          <w:szCs w:val="26"/>
        </w:rPr>
      </w:pPr>
      <w:r w:rsidRPr="00D267AA">
        <w:rPr>
          <w:sz w:val="26"/>
          <w:szCs w:val="26"/>
        </w:rPr>
        <w:t>муниципальной программы муниципального района «Усть-Цилемский» «</w:t>
      </w:r>
      <w:r w:rsidR="00EA584F" w:rsidRPr="00D267AA">
        <w:rPr>
          <w:sz w:val="26"/>
          <w:szCs w:val="26"/>
        </w:rPr>
        <w:t>Профилактика правонарушений и обеспечение общественной безопасности</w:t>
      </w:r>
      <w:r w:rsidRPr="00D267AA">
        <w:rPr>
          <w:sz w:val="26"/>
          <w:szCs w:val="26"/>
        </w:rPr>
        <w:t>»</w:t>
      </w:r>
    </w:p>
    <w:p w:rsidR="00413828" w:rsidRPr="007F144E" w:rsidRDefault="00413828" w:rsidP="00413828">
      <w:pPr>
        <w:jc w:val="center"/>
      </w:pPr>
    </w:p>
    <w:tbl>
      <w:tblPr>
        <w:tblW w:w="93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15"/>
        <w:gridCol w:w="1100"/>
        <w:gridCol w:w="1300"/>
        <w:gridCol w:w="1455"/>
        <w:gridCol w:w="1645"/>
      </w:tblGrid>
      <w:tr w:rsidR="00413828" w:rsidRPr="00EA584F" w:rsidTr="00EA584F">
        <w:tc>
          <w:tcPr>
            <w:tcW w:w="1985" w:type="dxa"/>
            <w:tcBorders>
              <w:top w:val="single" w:sz="4" w:space="0" w:color="auto"/>
              <w:bottom w:val="single" w:sz="4" w:space="0" w:color="auto"/>
              <w:right w:val="single" w:sz="4" w:space="0" w:color="auto"/>
            </w:tcBorders>
          </w:tcPr>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Ответственный исполнитель муниципальной программы</w:t>
            </w:r>
          </w:p>
        </w:tc>
        <w:tc>
          <w:tcPr>
            <w:tcW w:w="7315" w:type="dxa"/>
            <w:gridSpan w:val="5"/>
            <w:tcBorders>
              <w:top w:val="single" w:sz="4" w:space="0" w:color="auto"/>
              <w:left w:val="single" w:sz="4" w:space="0" w:color="auto"/>
              <w:bottom w:val="single" w:sz="4" w:space="0" w:color="auto"/>
            </w:tcBorders>
          </w:tcPr>
          <w:p w:rsidR="00413828" w:rsidRPr="00EA584F" w:rsidRDefault="00413828" w:rsidP="00AB58C5">
            <w:pPr>
              <w:pStyle w:val="af9"/>
              <w:jc w:val="both"/>
              <w:rPr>
                <w:rFonts w:ascii="Times New Roman" w:hAnsi="Times New Roman" w:cs="Times New Roman"/>
              </w:rPr>
            </w:pPr>
            <w:r w:rsidRPr="00EA584F">
              <w:rPr>
                <w:rFonts w:ascii="Times New Roman" w:hAnsi="Times New Roman" w:cs="Times New Roman"/>
              </w:rPr>
              <w:t>Отдел по управлению внутренней политикой администрации муниципального района «Усть-Цилемский»</w:t>
            </w:r>
          </w:p>
        </w:tc>
      </w:tr>
      <w:tr w:rsidR="00413828" w:rsidRPr="00EA584F" w:rsidTr="00EA584F">
        <w:tc>
          <w:tcPr>
            <w:tcW w:w="1985" w:type="dxa"/>
            <w:tcBorders>
              <w:top w:val="single" w:sz="4" w:space="0" w:color="auto"/>
              <w:bottom w:val="single" w:sz="4" w:space="0" w:color="auto"/>
              <w:right w:val="single" w:sz="4" w:space="0" w:color="auto"/>
            </w:tcBorders>
          </w:tcPr>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Соисполнители муниципальной программы</w:t>
            </w:r>
          </w:p>
        </w:tc>
        <w:tc>
          <w:tcPr>
            <w:tcW w:w="7315" w:type="dxa"/>
            <w:gridSpan w:val="5"/>
            <w:tcBorders>
              <w:top w:val="single" w:sz="4" w:space="0" w:color="auto"/>
              <w:left w:val="single" w:sz="4" w:space="0" w:color="auto"/>
              <w:bottom w:val="single" w:sz="4" w:space="0" w:color="auto"/>
            </w:tcBorders>
          </w:tcPr>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 xml:space="preserve">ОМВД России по Усть-Цилемскому району; </w:t>
            </w:r>
          </w:p>
          <w:p w:rsidR="00413828" w:rsidRPr="00EA584F" w:rsidRDefault="00EA584F" w:rsidP="00EA584F">
            <w:pPr>
              <w:jc w:val="both"/>
              <w:rPr>
                <w:sz w:val="24"/>
                <w:szCs w:val="24"/>
              </w:rPr>
            </w:pPr>
            <w:r>
              <w:rPr>
                <w:sz w:val="24"/>
                <w:szCs w:val="24"/>
              </w:rPr>
              <w:t>ГУ РК «Центр занятости населения</w:t>
            </w:r>
            <w:r w:rsidR="00413828" w:rsidRPr="00EA584F">
              <w:rPr>
                <w:sz w:val="24"/>
                <w:szCs w:val="24"/>
              </w:rPr>
              <w:t xml:space="preserve"> Усть-Цилемского района»;</w:t>
            </w:r>
          </w:p>
          <w:p w:rsidR="00413828" w:rsidRPr="00EA584F" w:rsidRDefault="00EA584F" w:rsidP="00EA584F">
            <w:pPr>
              <w:pStyle w:val="af9"/>
              <w:jc w:val="both"/>
              <w:rPr>
                <w:rFonts w:ascii="Times New Roman" w:hAnsi="Times New Roman" w:cs="Times New Roman"/>
              </w:rPr>
            </w:pPr>
            <w:r>
              <w:rPr>
                <w:rFonts w:ascii="Times New Roman" w:hAnsi="Times New Roman" w:cs="Times New Roman"/>
              </w:rPr>
              <w:t>ГБУ РК «Центр социальной защиты населения</w:t>
            </w:r>
            <w:r w:rsidR="00413828" w:rsidRPr="00EA584F">
              <w:rPr>
                <w:rFonts w:ascii="Times New Roman" w:hAnsi="Times New Roman" w:cs="Times New Roman"/>
              </w:rPr>
              <w:t xml:space="preserve"> Усть-Цилемского района»;</w:t>
            </w:r>
          </w:p>
          <w:p w:rsidR="00413828" w:rsidRPr="00EA584F" w:rsidRDefault="00413828" w:rsidP="00EA584F">
            <w:pPr>
              <w:jc w:val="both"/>
              <w:rPr>
                <w:sz w:val="24"/>
                <w:szCs w:val="24"/>
              </w:rPr>
            </w:pPr>
            <w:r w:rsidRPr="00EA584F">
              <w:rPr>
                <w:sz w:val="24"/>
                <w:szCs w:val="24"/>
              </w:rPr>
              <w:t>Ижемский межмуниципальный филиал ФКУ УИИ УФСИН России по РК (дислокация Усть-Цилемский район);</w:t>
            </w:r>
          </w:p>
          <w:p w:rsidR="00413828" w:rsidRPr="00EA584F" w:rsidRDefault="00EA584F" w:rsidP="00EA584F">
            <w:pPr>
              <w:jc w:val="both"/>
              <w:rPr>
                <w:sz w:val="24"/>
                <w:szCs w:val="24"/>
              </w:rPr>
            </w:pPr>
            <w:r>
              <w:rPr>
                <w:sz w:val="24"/>
                <w:szCs w:val="24"/>
              </w:rPr>
              <w:t>ГБУЗ РК «Усть-Цилемская центральная районная больница</w:t>
            </w:r>
            <w:r w:rsidR="00413828" w:rsidRPr="00EA584F">
              <w:rPr>
                <w:sz w:val="24"/>
                <w:szCs w:val="24"/>
              </w:rPr>
              <w:t>»;</w:t>
            </w:r>
          </w:p>
          <w:p w:rsidR="00413828" w:rsidRPr="00EA584F" w:rsidRDefault="00EA584F" w:rsidP="00EA584F">
            <w:pPr>
              <w:jc w:val="both"/>
              <w:rPr>
                <w:sz w:val="24"/>
                <w:szCs w:val="24"/>
              </w:rPr>
            </w:pPr>
            <w:r>
              <w:rPr>
                <w:sz w:val="24"/>
                <w:szCs w:val="24"/>
              </w:rPr>
              <w:t>МБУ ДО «Центр физкультуры, спорта и туризма</w:t>
            </w:r>
            <w:r w:rsidR="00413828" w:rsidRPr="00EA584F">
              <w:rPr>
                <w:sz w:val="24"/>
                <w:szCs w:val="24"/>
              </w:rPr>
              <w:t>» Усть-Цилемского района;</w:t>
            </w:r>
          </w:p>
          <w:p w:rsidR="00413828" w:rsidRPr="00EA584F" w:rsidRDefault="00413828" w:rsidP="00EA584F">
            <w:pPr>
              <w:jc w:val="both"/>
              <w:rPr>
                <w:sz w:val="24"/>
                <w:szCs w:val="24"/>
              </w:rPr>
            </w:pPr>
            <w:r w:rsidRPr="00EA584F">
              <w:rPr>
                <w:sz w:val="24"/>
                <w:szCs w:val="24"/>
              </w:rPr>
              <w:t>Отдел по делам ГОиЧС администрации муниципального района «Усть-Цилемский»;</w:t>
            </w:r>
          </w:p>
          <w:p w:rsidR="00413828" w:rsidRPr="00EA584F" w:rsidRDefault="00EA584F" w:rsidP="00EA584F">
            <w:pPr>
              <w:jc w:val="both"/>
              <w:rPr>
                <w:sz w:val="24"/>
                <w:szCs w:val="24"/>
              </w:rPr>
            </w:pPr>
            <w:r>
              <w:rPr>
                <w:sz w:val="24"/>
                <w:szCs w:val="24"/>
              </w:rPr>
              <w:t>МБУ «Районный центр культуры, досуга и кино</w:t>
            </w:r>
            <w:r w:rsidR="00413828" w:rsidRPr="00EA584F">
              <w:rPr>
                <w:sz w:val="24"/>
                <w:szCs w:val="24"/>
              </w:rPr>
              <w:t>»;</w:t>
            </w:r>
          </w:p>
          <w:p w:rsidR="00413828" w:rsidRPr="00EA584F" w:rsidRDefault="00413828" w:rsidP="00EA584F">
            <w:pPr>
              <w:jc w:val="both"/>
              <w:rPr>
                <w:sz w:val="24"/>
                <w:szCs w:val="24"/>
              </w:rPr>
            </w:pPr>
            <w:r w:rsidRPr="00EA584F">
              <w:rPr>
                <w:sz w:val="24"/>
                <w:szCs w:val="24"/>
              </w:rPr>
              <w:t>Управление образования администрации муниципального района «Усть-Цилемский»;</w:t>
            </w:r>
          </w:p>
          <w:p w:rsidR="00413828" w:rsidRPr="00EA584F" w:rsidRDefault="00EA584F" w:rsidP="00EA584F">
            <w:pPr>
              <w:jc w:val="both"/>
              <w:rPr>
                <w:sz w:val="24"/>
                <w:szCs w:val="24"/>
                <w:shd w:val="clear" w:color="auto" w:fill="FFFFFF"/>
              </w:rPr>
            </w:pPr>
            <w:r>
              <w:rPr>
                <w:sz w:val="24"/>
                <w:szCs w:val="24"/>
                <w:shd w:val="clear" w:color="auto" w:fill="FFFFFF"/>
              </w:rPr>
              <w:t>МКУ муниципального района «Усть-Цилемский» «Дорожный ремонтно-строительный участок</w:t>
            </w:r>
            <w:r w:rsidR="00413828" w:rsidRPr="00EA584F">
              <w:rPr>
                <w:sz w:val="24"/>
                <w:szCs w:val="24"/>
                <w:shd w:val="clear" w:color="auto" w:fill="FFFFFF"/>
              </w:rPr>
              <w:t>»;</w:t>
            </w:r>
          </w:p>
          <w:p w:rsidR="00413828" w:rsidRPr="00EA584F" w:rsidRDefault="00413828" w:rsidP="00EA584F">
            <w:pPr>
              <w:jc w:val="both"/>
              <w:rPr>
                <w:sz w:val="24"/>
                <w:szCs w:val="24"/>
              </w:rPr>
            </w:pPr>
            <w:r w:rsidRPr="00EA584F">
              <w:rPr>
                <w:sz w:val="24"/>
                <w:szCs w:val="24"/>
                <w:shd w:val="clear" w:color="auto" w:fill="FFFFFF"/>
              </w:rPr>
              <w:t>Администрации сельских поселений муниципального района «Усть-Цилемский»;</w:t>
            </w:r>
          </w:p>
          <w:p w:rsidR="00413828" w:rsidRPr="00EA584F" w:rsidRDefault="00413828" w:rsidP="00EA584F">
            <w:pPr>
              <w:jc w:val="both"/>
              <w:rPr>
                <w:sz w:val="24"/>
                <w:szCs w:val="24"/>
              </w:rPr>
            </w:pPr>
            <w:r w:rsidRPr="00EA584F">
              <w:rPr>
                <w:sz w:val="24"/>
                <w:szCs w:val="24"/>
              </w:rPr>
              <w:t>Отдел экономического развития администрации муниципального района «Усть-Цилемский»</w:t>
            </w:r>
          </w:p>
        </w:tc>
      </w:tr>
      <w:tr w:rsidR="00413828" w:rsidRPr="00EA584F" w:rsidTr="00EA584F">
        <w:tc>
          <w:tcPr>
            <w:tcW w:w="1985" w:type="dxa"/>
            <w:tcBorders>
              <w:top w:val="single" w:sz="4" w:space="0" w:color="auto"/>
              <w:bottom w:val="single" w:sz="4" w:space="0" w:color="auto"/>
              <w:right w:val="single" w:sz="4" w:space="0" w:color="auto"/>
            </w:tcBorders>
          </w:tcPr>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Подпрограммы муниципальной программы</w:t>
            </w:r>
          </w:p>
        </w:tc>
        <w:tc>
          <w:tcPr>
            <w:tcW w:w="7315" w:type="dxa"/>
            <w:gridSpan w:val="5"/>
            <w:tcBorders>
              <w:top w:val="single" w:sz="4" w:space="0" w:color="auto"/>
              <w:left w:val="single" w:sz="4" w:space="0" w:color="auto"/>
              <w:bottom w:val="single" w:sz="4" w:space="0" w:color="auto"/>
            </w:tcBorders>
          </w:tcPr>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1.</w:t>
            </w:r>
            <w:r w:rsidR="00EA584F">
              <w:rPr>
                <w:rFonts w:ascii="Times New Roman" w:hAnsi="Times New Roman" w:cs="Times New Roman"/>
              </w:rPr>
              <w:t xml:space="preserve"> </w:t>
            </w:r>
            <w:hyperlink w:anchor="sub_101" w:history="1">
              <w:r w:rsidRPr="00EA584F">
                <w:rPr>
                  <w:rStyle w:val="afa"/>
                  <w:rFonts w:ascii="Times New Roman" w:hAnsi="Times New Roman"/>
                  <w:color w:val="auto"/>
                  <w:sz w:val="24"/>
                </w:rPr>
                <w:t>Профилактика преступлений и иных правонарушений</w:t>
              </w:r>
            </w:hyperlink>
            <w:r w:rsidRPr="00EA584F">
              <w:rPr>
                <w:rFonts w:ascii="Times New Roman" w:hAnsi="Times New Roman" w:cs="Times New Roman"/>
              </w:rPr>
              <w:t>, а также п</w:t>
            </w:r>
            <w:hyperlink w:anchor="sub_102" w:history="1">
              <w:r w:rsidRPr="00EA584F">
                <w:rPr>
                  <w:rStyle w:val="afa"/>
                  <w:rFonts w:ascii="Times New Roman" w:hAnsi="Times New Roman"/>
                  <w:color w:val="auto"/>
                  <w:sz w:val="24"/>
                </w:rPr>
                <w:t>рофилактика повторных преступлений</w:t>
              </w:r>
            </w:hyperlink>
            <w:r w:rsidR="00EA584F">
              <w:rPr>
                <w:rFonts w:ascii="Times New Roman" w:hAnsi="Times New Roman" w:cs="Times New Roman"/>
              </w:rPr>
              <w:t>.</w:t>
            </w:r>
          </w:p>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2.</w:t>
            </w:r>
            <w:r w:rsidR="00EA584F">
              <w:rPr>
                <w:rFonts w:ascii="Times New Roman" w:hAnsi="Times New Roman" w:cs="Times New Roman"/>
              </w:rPr>
              <w:t xml:space="preserve"> </w:t>
            </w:r>
            <w:hyperlink w:anchor="sub_103" w:history="1">
              <w:r w:rsidRPr="00EA584F">
                <w:rPr>
                  <w:rStyle w:val="afa"/>
                  <w:rFonts w:ascii="Times New Roman" w:hAnsi="Times New Roman"/>
                  <w:color w:val="auto"/>
                  <w:sz w:val="24"/>
                </w:rPr>
                <w:t>Профилактика безнадзорности, правонарушений и преступлений несовершеннолетних</w:t>
              </w:r>
            </w:hyperlink>
            <w:r w:rsidR="00EA584F">
              <w:rPr>
                <w:rFonts w:ascii="Times New Roman" w:hAnsi="Times New Roman" w:cs="Times New Roman"/>
              </w:rPr>
              <w:t>.</w:t>
            </w:r>
          </w:p>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3.</w:t>
            </w:r>
            <w:r w:rsidR="00EA584F">
              <w:rPr>
                <w:rFonts w:ascii="Times New Roman" w:hAnsi="Times New Roman" w:cs="Times New Roman"/>
              </w:rPr>
              <w:t xml:space="preserve"> </w:t>
            </w:r>
            <w:hyperlink w:anchor="sub_104" w:history="1">
              <w:r w:rsidRPr="00EA584F">
                <w:rPr>
                  <w:rStyle w:val="afa"/>
                  <w:rFonts w:ascii="Times New Roman" w:hAnsi="Times New Roman"/>
                  <w:color w:val="auto"/>
                  <w:sz w:val="24"/>
                </w:rPr>
                <w:t>Профилактика алкоголизма и наркомании</w:t>
              </w:r>
            </w:hyperlink>
            <w:r w:rsidR="00EA584F">
              <w:rPr>
                <w:rFonts w:ascii="Times New Roman" w:hAnsi="Times New Roman" w:cs="Times New Roman"/>
              </w:rPr>
              <w:t>.</w:t>
            </w:r>
          </w:p>
          <w:p w:rsidR="00413828" w:rsidRPr="00EA584F" w:rsidRDefault="00413828" w:rsidP="00EA584F">
            <w:pPr>
              <w:jc w:val="both"/>
              <w:rPr>
                <w:sz w:val="24"/>
                <w:szCs w:val="24"/>
              </w:rPr>
            </w:pPr>
            <w:r w:rsidRPr="00EA584F">
              <w:rPr>
                <w:sz w:val="24"/>
                <w:szCs w:val="24"/>
              </w:rPr>
              <w:t>4.</w:t>
            </w:r>
            <w:r w:rsidR="00EA584F">
              <w:rPr>
                <w:sz w:val="24"/>
                <w:szCs w:val="24"/>
              </w:rPr>
              <w:t xml:space="preserve"> </w:t>
            </w:r>
            <w:r w:rsidRPr="00EA584F">
              <w:rPr>
                <w:sz w:val="24"/>
                <w:szCs w:val="24"/>
              </w:rPr>
              <w:t>Повышение безопасности дорожного движения в муници</w:t>
            </w:r>
            <w:r w:rsidR="00EA584F">
              <w:rPr>
                <w:sz w:val="24"/>
                <w:szCs w:val="24"/>
              </w:rPr>
              <w:t>пальном районе «Усть-Цилемский».</w:t>
            </w:r>
          </w:p>
          <w:p w:rsidR="00413828" w:rsidRPr="00EA584F" w:rsidRDefault="00413828" w:rsidP="00EA584F">
            <w:pPr>
              <w:jc w:val="both"/>
              <w:rPr>
                <w:sz w:val="24"/>
                <w:szCs w:val="24"/>
              </w:rPr>
            </w:pPr>
            <w:r w:rsidRPr="00EA584F">
              <w:rPr>
                <w:sz w:val="24"/>
                <w:szCs w:val="24"/>
              </w:rPr>
              <w:t>5.</w:t>
            </w:r>
            <w:r w:rsidR="00EA584F">
              <w:rPr>
                <w:sz w:val="24"/>
                <w:szCs w:val="24"/>
              </w:rPr>
              <w:t xml:space="preserve"> </w:t>
            </w:r>
            <w:r w:rsidRPr="00EA584F">
              <w:rPr>
                <w:sz w:val="24"/>
                <w:szCs w:val="24"/>
              </w:rPr>
              <w:t>Профилактика терроризма и экстремизма в муници</w:t>
            </w:r>
            <w:r w:rsidR="00EA584F">
              <w:rPr>
                <w:sz w:val="24"/>
                <w:szCs w:val="24"/>
              </w:rPr>
              <w:t>пальном районе «Усть-Цилемский».</w:t>
            </w:r>
          </w:p>
          <w:p w:rsidR="00413828" w:rsidRPr="00EA584F" w:rsidRDefault="00413828" w:rsidP="00EA584F">
            <w:pPr>
              <w:pStyle w:val="ConsPlusNormal"/>
              <w:ind w:firstLine="0"/>
              <w:jc w:val="both"/>
              <w:rPr>
                <w:rFonts w:ascii="Times New Roman" w:hAnsi="Times New Roman" w:cs="Times New Roman"/>
                <w:sz w:val="24"/>
                <w:szCs w:val="24"/>
              </w:rPr>
            </w:pPr>
            <w:r w:rsidRPr="00EA584F">
              <w:rPr>
                <w:rFonts w:ascii="Times New Roman" w:hAnsi="Times New Roman" w:cs="Times New Roman"/>
                <w:sz w:val="24"/>
                <w:szCs w:val="24"/>
              </w:rPr>
              <w:t>6.</w:t>
            </w:r>
            <w:r w:rsidR="001A3044">
              <w:rPr>
                <w:rFonts w:ascii="Times New Roman" w:hAnsi="Times New Roman" w:cs="Times New Roman"/>
                <w:sz w:val="24"/>
                <w:szCs w:val="24"/>
              </w:rPr>
              <w:t xml:space="preserve"> </w:t>
            </w:r>
            <w:r w:rsidRPr="00EA584F">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r>
      <w:tr w:rsidR="00413828" w:rsidRPr="00EA584F" w:rsidTr="00EA584F">
        <w:tc>
          <w:tcPr>
            <w:tcW w:w="1985" w:type="dxa"/>
            <w:tcBorders>
              <w:top w:val="single" w:sz="4" w:space="0" w:color="auto"/>
              <w:bottom w:val="single" w:sz="4" w:space="0" w:color="auto"/>
              <w:right w:val="single" w:sz="4" w:space="0" w:color="auto"/>
            </w:tcBorders>
          </w:tcPr>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lastRenderedPageBreak/>
              <w:t>Цели муниципальной программы</w:t>
            </w:r>
          </w:p>
        </w:tc>
        <w:tc>
          <w:tcPr>
            <w:tcW w:w="7315" w:type="dxa"/>
            <w:gridSpan w:val="5"/>
            <w:tcBorders>
              <w:top w:val="single" w:sz="4" w:space="0" w:color="auto"/>
              <w:left w:val="single" w:sz="4" w:space="0" w:color="auto"/>
              <w:bottom w:val="single" w:sz="4" w:space="0" w:color="auto"/>
            </w:tcBorders>
          </w:tcPr>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Обеспечение безопасности граждан, проживающих на те</w:t>
            </w:r>
            <w:r w:rsidR="00EA584F">
              <w:rPr>
                <w:rFonts w:ascii="Times New Roman" w:hAnsi="Times New Roman" w:cs="Times New Roman"/>
              </w:rPr>
              <w:t>рритории муниципального района «</w:t>
            </w:r>
            <w:r w:rsidRPr="00EA584F">
              <w:rPr>
                <w:rFonts w:ascii="Times New Roman" w:hAnsi="Times New Roman" w:cs="Times New Roman"/>
              </w:rPr>
              <w:t>Усть-Цилемский»</w:t>
            </w:r>
          </w:p>
        </w:tc>
      </w:tr>
      <w:tr w:rsidR="00413828" w:rsidRPr="00EA584F" w:rsidTr="00EA584F">
        <w:tc>
          <w:tcPr>
            <w:tcW w:w="1985" w:type="dxa"/>
            <w:tcBorders>
              <w:top w:val="single" w:sz="4" w:space="0" w:color="auto"/>
              <w:bottom w:val="single" w:sz="4" w:space="0" w:color="auto"/>
              <w:right w:val="single" w:sz="4" w:space="0" w:color="auto"/>
            </w:tcBorders>
          </w:tcPr>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Задачи муниципальной программы</w:t>
            </w:r>
          </w:p>
        </w:tc>
        <w:tc>
          <w:tcPr>
            <w:tcW w:w="7315" w:type="dxa"/>
            <w:gridSpan w:val="5"/>
            <w:tcBorders>
              <w:top w:val="single" w:sz="4" w:space="0" w:color="auto"/>
              <w:left w:val="single" w:sz="4" w:space="0" w:color="auto"/>
              <w:bottom w:val="single" w:sz="4" w:space="0" w:color="auto"/>
            </w:tcBorders>
          </w:tcPr>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1.</w:t>
            </w:r>
            <w:r w:rsidR="00EA584F">
              <w:rPr>
                <w:rFonts w:ascii="Times New Roman" w:hAnsi="Times New Roman" w:cs="Times New Roman"/>
              </w:rPr>
              <w:t xml:space="preserve"> </w:t>
            </w:r>
            <w:r w:rsidRPr="00EA584F">
              <w:rPr>
                <w:rFonts w:ascii="Times New Roman" w:hAnsi="Times New Roman" w:cs="Times New Roman"/>
              </w:rPr>
              <w:t xml:space="preserve">Обеспечение профилактических мер по укреплению правопорядка и правонарушений на территории </w:t>
            </w:r>
            <w:r w:rsidR="00EA584F">
              <w:rPr>
                <w:rFonts w:ascii="Times New Roman" w:hAnsi="Times New Roman" w:cs="Times New Roman"/>
              </w:rPr>
              <w:t>муниципального района «Усть-Цилемский».</w:t>
            </w:r>
          </w:p>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2.</w:t>
            </w:r>
            <w:r w:rsidR="00EA584F">
              <w:rPr>
                <w:rFonts w:ascii="Times New Roman" w:hAnsi="Times New Roman" w:cs="Times New Roman"/>
              </w:rPr>
              <w:t xml:space="preserve"> </w:t>
            </w:r>
            <w:r w:rsidRPr="00EA584F">
              <w:rPr>
                <w:rFonts w:ascii="Times New Roman" w:hAnsi="Times New Roman" w:cs="Times New Roman"/>
              </w:rPr>
              <w:t>Повышение качества и эффективности профилактики правонар</w:t>
            </w:r>
            <w:r w:rsidR="00EA584F">
              <w:rPr>
                <w:rFonts w:ascii="Times New Roman" w:hAnsi="Times New Roman" w:cs="Times New Roman"/>
              </w:rPr>
              <w:t>ушений среди несовершеннолетних.</w:t>
            </w:r>
          </w:p>
          <w:p w:rsidR="00413828" w:rsidRPr="00EA584F" w:rsidRDefault="00413828" w:rsidP="00EA584F">
            <w:pPr>
              <w:jc w:val="both"/>
              <w:rPr>
                <w:sz w:val="24"/>
                <w:szCs w:val="24"/>
              </w:rPr>
            </w:pPr>
            <w:r w:rsidRPr="00EA584F">
              <w:rPr>
                <w:sz w:val="24"/>
                <w:szCs w:val="24"/>
              </w:rPr>
              <w:t>3.</w:t>
            </w:r>
            <w:r w:rsidR="00EA584F">
              <w:rPr>
                <w:sz w:val="24"/>
                <w:szCs w:val="24"/>
              </w:rPr>
              <w:t xml:space="preserve"> </w:t>
            </w:r>
            <w:r w:rsidRPr="00EA584F">
              <w:rPr>
                <w:sz w:val="24"/>
                <w:szCs w:val="24"/>
              </w:rPr>
              <w:t>Принятие эффективных мер по сокращению уровня потребления алкоголя, наркотических и психотропных в</w:t>
            </w:r>
            <w:r w:rsidR="00EA584F">
              <w:rPr>
                <w:sz w:val="24"/>
                <w:szCs w:val="24"/>
              </w:rPr>
              <w:t>еществ населением.</w:t>
            </w:r>
          </w:p>
          <w:p w:rsidR="00413828" w:rsidRPr="00EA584F" w:rsidRDefault="00413828" w:rsidP="00EA584F">
            <w:pPr>
              <w:jc w:val="both"/>
              <w:rPr>
                <w:sz w:val="24"/>
                <w:szCs w:val="24"/>
              </w:rPr>
            </w:pPr>
            <w:r w:rsidRPr="00EA584F">
              <w:rPr>
                <w:sz w:val="24"/>
                <w:szCs w:val="24"/>
              </w:rPr>
              <w:t>4.</w:t>
            </w:r>
            <w:r w:rsidR="00EA584F">
              <w:rPr>
                <w:sz w:val="24"/>
                <w:szCs w:val="24"/>
              </w:rPr>
              <w:t xml:space="preserve"> </w:t>
            </w:r>
            <w:r w:rsidRPr="00EA584F">
              <w:rPr>
                <w:sz w:val="24"/>
                <w:szCs w:val="24"/>
              </w:rPr>
              <w:t>Снижение количества лиц, пострадавших в результате до</w:t>
            </w:r>
            <w:r w:rsidR="00EA584F">
              <w:rPr>
                <w:sz w:val="24"/>
                <w:szCs w:val="24"/>
              </w:rPr>
              <w:t>рожно-транспортных происшествий.</w:t>
            </w:r>
            <w:r w:rsidRPr="00EA584F">
              <w:rPr>
                <w:sz w:val="24"/>
                <w:szCs w:val="24"/>
              </w:rPr>
              <w:t xml:space="preserve"> </w:t>
            </w:r>
          </w:p>
          <w:p w:rsidR="00413828" w:rsidRPr="00EA584F" w:rsidRDefault="00413828" w:rsidP="00EA584F">
            <w:pPr>
              <w:jc w:val="both"/>
              <w:rPr>
                <w:sz w:val="24"/>
                <w:szCs w:val="24"/>
              </w:rPr>
            </w:pPr>
            <w:r w:rsidRPr="00EA584F">
              <w:rPr>
                <w:sz w:val="24"/>
                <w:szCs w:val="24"/>
              </w:rPr>
              <w:t>5.</w:t>
            </w:r>
            <w:r w:rsidR="00EA584F">
              <w:rPr>
                <w:sz w:val="24"/>
                <w:szCs w:val="24"/>
              </w:rPr>
              <w:t xml:space="preserve"> </w:t>
            </w:r>
            <w:r w:rsidRPr="00EA584F">
              <w:rPr>
                <w:sz w:val="24"/>
                <w:szCs w:val="24"/>
                <w:shd w:val="clear" w:color="auto" w:fill="FFFFFF"/>
              </w:rPr>
              <w:t>Организация антитеррористической</w:t>
            </w:r>
            <w:r w:rsidR="00EA584F">
              <w:rPr>
                <w:sz w:val="24"/>
                <w:szCs w:val="24"/>
              </w:rPr>
              <w:t xml:space="preserve"> </w:t>
            </w:r>
            <w:r w:rsidRPr="00EA584F">
              <w:rPr>
                <w:sz w:val="24"/>
                <w:szCs w:val="24"/>
                <w:shd w:val="clear" w:color="auto" w:fill="FFFFFF"/>
              </w:rPr>
              <w:t>деятельности, противодействие возможным фактам проявления</w:t>
            </w:r>
            <w:r w:rsidR="00EA584F">
              <w:rPr>
                <w:sz w:val="24"/>
                <w:szCs w:val="24"/>
              </w:rPr>
              <w:t xml:space="preserve"> </w:t>
            </w:r>
            <w:r w:rsidRPr="00EA584F">
              <w:rPr>
                <w:bCs/>
                <w:sz w:val="24"/>
                <w:szCs w:val="24"/>
                <w:shd w:val="clear" w:color="auto" w:fill="FFFFFF"/>
              </w:rPr>
              <w:t>терроризма</w:t>
            </w:r>
            <w:r w:rsidR="00EA584F">
              <w:rPr>
                <w:sz w:val="24"/>
                <w:szCs w:val="24"/>
              </w:rPr>
              <w:t xml:space="preserve"> </w:t>
            </w:r>
            <w:r w:rsidRPr="00EA584F">
              <w:rPr>
                <w:sz w:val="24"/>
                <w:szCs w:val="24"/>
                <w:shd w:val="clear" w:color="auto" w:fill="FFFFFF"/>
              </w:rPr>
              <w:t xml:space="preserve">и экстремизма на территории </w:t>
            </w:r>
            <w:r w:rsidRPr="00EA584F">
              <w:rPr>
                <w:sz w:val="24"/>
                <w:szCs w:val="24"/>
              </w:rPr>
              <w:t>муниципального р</w:t>
            </w:r>
            <w:r w:rsidR="00EA584F">
              <w:rPr>
                <w:sz w:val="24"/>
                <w:szCs w:val="24"/>
              </w:rPr>
              <w:t>айона «Усть-Цилемский».</w:t>
            </w:r>
          </w:p>
          <w:p w:rsidR="00413828" w:rsidRPr="00EA584F" w:rsidRDefault="00413828" w:rsidP="00EA584F">
            <w:pPr>
              <w:jc w:val="both"/>
              <w:rPr>
                <w:sz w:val="24"/>
                <w:szCs w:val="24"/>
              </w:rPr>
            </w:pPr>
            <w:r w:rsidRPr="00EA584F">
              <w:rPr>
                <w:sz w:val="24"/>
                <w:szCs w:val="24"/>
              </w:rPr>
              <w:t>6. Совершенствование функционирования в муниципальном районе «Усть-Цилемский» системы предупреждения и ликвидации чрезвычайных ситуаций и об</w:t>
            </w:r>
            <w:r w:rsidR="00EA584F">
              <w:rPr>
                <w:sz w:val="24"/>
                <w:szCs w:val="24"/>
              </w:rPr>
              <w:t>еспечения пожарной безопасности</w:t>
            </w:r>
          </w:p>
        </w:tc>
      </w:tr>
      <w:tr w:rsidR="00413828" w:rsidRPr="00EA584F" w:rsidTr="00EA584F">
        <w:tc>
          <w:tcPr>
            <w:tcW w:w="1985" w:type="dxa"/>
            <w:tcBorders>
              <w:top w:val="single" w:sz="4" w:space="0" w:color="auto"/>
              <w:bottom w:val="single" w:sz="4" w:space="0" w:color="auto"/>
              <w:right w:val="single" w:sz="4" w:space="0" w:color="auto"/>
            </w:tcBorders>
          </w:tcPr>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Целевые индикаторы (показатели) муниципальной программы</w:t>
            </w:r>
          </w:p>
        </w:tc>
        <w:tc>
          <w:tcPr>
            <w:tcW w:w="7315" w:type="dxa"/>
            <w:gridSpan w:val="5"/>
            <w:tcBorders>
              <w:top w:val="single" w:sz="4" w:space="0" w:color="auto"/>
              <w:left w:val="single" w:sz="4" w:space="0" w:color="auto"/>
              <w:bottom w:val="single" w:sz="4" w:space="0" w:color="auto"/>
            </w:tcBorders>
          </w:tcPr>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1.</w:t>
            </w:r>
            <w:r w:rsidR="00EA584F">
              <w:rPr>
                <w:rFonts w:ascii="Times New Roman" w:hAnsi="Times New Roman" w:cs="Times New Roman"/>
              </w:rPr>
              <w:t xml:space="preserve"> </w:t>
            </w:r>
            <w:r w:rsidRPr="00EA584F">
              <w:rPr>
                <w:rFonts w:ascii="Times New Roman" w:hAnsi="Times New Roman" w:cs="Times New Roman"/>
              </w:rPr>
              <w:t>Уровень преступности (количество зарегис</w:t>
            </w:r>
            <w:r w:rsidR="00EA584F">
              <w:rPr>
                <w:rFonts w:ascii="Times New Roman" w:hAnsi="Times New Roman" w:cs="Times New Roman"/>
              </w:rPr>
              <w:t>трированных преступлений) (ед.).</w:t>
            </w:r>
          </w:p>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2.</w:t>
            </w:r>
            <w:r w:rsidR="00EA584F">
              <w:rPr>
                <w:rFonts w:ascii="Times New Roman" w:hAnsi="Times New Roman" w:cs="Times New Roman"/>
              </w:rPr>
              <w:t xml:space="preserve"> </w:t>
            </w:r>
            <w:r w:rsidRPr="00EA584F">
              <w:rPr>
                <w:rFonts w:ascii="Times New Roman" w:hAnsi="Times New Roman" w:cs="Times New Roman"/>
              </w:rPr>
              <w:t xml:space="preserve">Удельный вес преступлений, совершенных несовершеннолетними, от общего количества </w:t>
            </w:r>
            <w:r w:rsidR="00EA584F">
              <w:rPr>
                <w:rFonts w:ascii="Times New Roman" w:hAnsi="Times New Roman" w:cs="Times New Roman"/>
              </w:rPr>
              <w:t>расследованных преступлений (%).</w:t>
            </w:r>
          </w:p>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3.</w:t>
            </w:r>
            <w:r w:rsidR="00EA584F">
              <w:rPr>
                <w:rFonts w:ascii="Times New Roman" w:hAnsi="Times New Roman" w:cs="Times New Roman"/>
              </w:rPr>
              <w:t xml:space="preserve"> </w:t>
            </w:r>
            <w:r w:rsidRPr="00EA584F">
              <w:rPr>
                <w:rFonts w:ascii="Times New Roman" w:hAnsi="Times New Roman" w:cs="Times New Roman"/>
              </w:rPr>
              <w:t>Удельный вес преступлений, совершенных в состоянии опьянения (алкогольного, наркотического), от общего количества</w:t>
            </w:r>
            <w:r w:rsidR="00EA584F">
              <w:rPr>
                <w:rFonts w:ascii="Times New Roman" w:hAnsi="Times New Roman" w:cs="Times New Roman"/>
              </w:rPr>
              <w:t xml:space="preserve"> расследованных преступлений</w:t>
            </w:r>
            <w:r w:rsidR="0078237B">
              <w:rPr>
                <w:rFonts w:ascii="Times New Roman" w:hAnsi="Times New Roman" w:cs="Times New Roman"/>
              </w:rPr>
              <w:t xml:space="preserve"> </w:t>
            </w:r>
            <w:r w:rsidR="00EA584F">
              <w:rPr>
                <w:rFonts w:ascii="Times New Roman" w:hAnsi="Times New Roman" w:cs="Times New Roman"/>
              </w:rPr>
              <w:t>(%).</w:t>
            </w:r>
          </w:p>
          <w:p w:rsidR="00413828" w:rsidRPr="00EA584F" w:rsidRDefault="00413828" w:rsidP="00EA584F">
            <w:pPr>
              <w:jc w:val="both"/>
              <w:rPr>
                <w:sz w:val="24"/>
                <w:szCs w:val="24"/>
              </w:rPr>
            </w:pPr>
            <w:r w:rsidRPr="00EA584F">
              <w:rPr>
                <w:sz w:val="24"/>
                <w:szCs w:val="24"/>
              </w:rPr>
              <w:t>4.</w:t>
            </w:r>
            <w:r w:rsidR="00EA584F">
              <w:rPr>
                <w:sz w:val="24"/>
                <w:szCs w:val="24"/>
              </w:rPr>
              <w:t xml:space="preserve"> </w:t>
            </w:r>
            <w:r w:rsidRPr="00EA584F">
              <w:rPr>
                <w:sz w:val="24"/>
                <w:szCs w:val="24"/>
              </w:rPr>
              <w:t>Удельный вес смертности лиц, попавших в до</w:t>
            </w:r>
            <w:r w:rsidR="00EA584F">
              <w:rPr>
                <w:sz w:val="24"/>
                <w:szCs w:val="24"/>
              </w:rPr>
              <w:t>рожно-транспортные происшествия.</w:t>
            </w:r>
          </w:p>
          <w:p w:rsidR="00413828" w:rsidRPr="00EA584F" w:rsidRDefault="00413828" w:rsidP="00EA584F">
            <w:pPr>
              <w:jc w:val="both"/>
              <w:rPr>
                <w:sz w:val="24"/>
                <w:szCs w:val="24"/>
              </w:rPr>
            </w:pPr>
            <w:r w:rsidRPr="00EA584F">
              <w:rPr>
                <w:sz w:val="24"/>
                <w:szCs w:val="24"/>
              </w:rPr>
              <w:t>5.</w:t>
            </w:r>
            <w:r w:rsidR="00EA584F">
              <w:rPr>
                <w:sz w:val="24"/>
                <w:szCs w:val="24"/>
              </w:rPr>
              <w:t xml:space="preserve"> </w:t>
            </w:r>
            <w:r w:rsidRPr="00EA584F">
              <w:rPr>
                <w:sz w:val="24"/>
                <w:szCs w:val="24"/>
              </w:rPr>
              <w:t>Количество зарегистрированных проявлений терроризма и экстремизма на территории муниципального</w:t>
            </w:r>
            <w:r w:rsidR="00EA584F">
              <w:rPr>
                <w:sz w:val="24"/>
                <w:szCs w:val="24"/>
              </w:rPr>
              <w:t xml:space="preserve"> района «Усть-Цилемский».</w:t>
            </w:r>
          </w:p>
          <w:p w:rsidR="00413828" w:rsidRPr="00EA584F" w:rsidRDefault="00413828" w:rsidP="00EA584F">
            <w:pPr>
              <w:jc w:val="both"/>
              <w:rPr>
                <w:sz w:val="24"/>
                <w:szCs w:val="24"/>
              </w:rPr>
            </w:pPr>
            <w:r w:rsidRPr="00EA584F">
              <w:rPr>
                <w:sz w:val="24"/>
                <w:szCs w:val="24"/>
              </w:rPr>
              <w:t>6.</w:t>
            </w:r>
            <w:r w:rsidR="00EA584F">
              <w:rPr>
                <w:sz w:val="24"/>
                <w:szCs w:val="24"/>
              </w:rPr>
              <w:t xml:space="preserve"> </w:t>
            </w:r>
            <w:r w:rsidRPr="00EA584F">
              <w:rPr>
                <w:sz w:val="24"/>
                <w:szCs w:val="24"/>
              </w:rPr>
              <w:t>Количество людей, пострадавших (погибших или раненых) в результате ЧС, пожаров и на водных объектах на территории муниципального района «Усть-Цилемский».</w:t>
            </w:r>
          </w:p>
        </w:tc>
      </w:tr>
      <w:tr w:rsidR="00413828" w:rsidRPr="00EA584F" w:rsidTr="00EA584F">
        <w:tc>
          <w:tcPr>
            <w:tcW w:w="1985" w:type="dxa"/>
            <w:tcBorders>
              <w:top w:val="single" w:sz="4" w:space="0" w:color="auto"/>
              <w:bottom w:val="single" w:sz="4" w:space="0" w:color="auto"/>
              <w:right w:val="single" w:sz="4" w:space="0" w:color="auto"/>
            </w:tcBorders>
          </w:tcPr>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Этапы и сроки реализации муниципальной программы</w:t>
            </w:r>
          </w:p>
        </w:tc>
        <w:tc>
          <w:tcPr>
            <w:tcW w:w="7315" w:type="dxa"/>
            <w:gridSpan w:val="5"/>
            <w:tcBorders>
              <w:top w:val="single" w:sz="4" w:space="0" w:color="auto"/>
              <w:left w:val="single" w:sz="4" w:space="0" w:color="auto"/>
              <w:bottom w:val="single" w:sz="4" w:space="0" w:color="auto"/>
            </w:tcBorders>
          </w:tcPr>
          <w:p w:rsidR="00413828" w:rsidRPr="00EA584F" w:rsidRDefault="00413828" w:rsidP="00AB58C5">
            <w:pPr>
              <w:pStyle w:val="af9"/>
              <w:jc w:val="both"/>
              <w:rPr>
                <w:rFonts w:ascii="Times New Roman" w:hAnsi="Times New Roman" w:cs="Times New Roman"/>
              </w:rPr>
            </w:pPr>
            <w:r w:rsidRPr="00EA584F">
              <w:rPr>
                <w:rFonts w:ascii="Times New Roman" w:hAnsi="Times New Roman" w:cs="Times New Roman"/>
              </w:rPr>
              <w:t>2022-2024 годы</w:t>
            </w:r>
          </w:p>
          <w:p w:rsidR="00413828" w:rsidRPr="00EA584F" w:rsidRDefault="00413828" w:rsidP="00AB58C5">
            <w:pPr>
              <w:rPr>
                <w:sz w:val="24"/>
                <w:szCs w:val="24"/>
              </w:rPr>
            </w:pPr>
            <w:r w:rsidRPr="00EA584F">
              <w:rPr>
                <w:sz w:val="24"/>
                <w:szCs w:val="24"/>
              </w:rPr>
              <w:t>Этапы не выделены</w:t>
            </w:r>
          </w:p>
        </w:tc>
      </w:tr>
      <w:tr w:rsidR="00413828" w:rsidRPr="00EA584F" w:rsidTr="00EA584F">
        <w:trPr>
          <w:trHeight w:val="318"/>
        </w:trPr>
        <w:tc>
          <w:tcPr>
            <w:tcW w:w="1985" w:type="dxa"/>
            <w:vMerge w:val="restart"/>
            <w:tcBorders>
              <w:top w:val="single" w:sz="4" w:space="0" w:color="auto"/>
              <w:right w:val="single" w:sz="4" w:space="0" w:color="auto"/>
            </w:tcBorders>
          </w:tcPr>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Объемы финансирования муниципальной программы</w:t>
            </w:r>
          </w:p>
        </w:tc>
        <w:tc>
          <w:tcPr>
            <w:tcW w:w="1815" w:type="dxa"/>
            <w:tcBorders>
              <w:top w:val="single" w:sz="4" w:space="0" w:color="auto"/>
              <w:left w:val="single" w:sz="4" w:space="0" w:color="auto"/>
              <w:bottom w:val="single" w:sz="4" w:space="0" w:color="auto"/>
            </w:tcBorders>
          </w:tcPr>
          <w:p w:rsidR="00413828" w:rsidRPr="00EA584F" w:rsidRDefault="00413828" w:rsidP="00AB58C5">
            <w:pPr>
              <w:jc w:val="center"/>
            </w:pPr>
            <w:r w:rsidRPr="00EA584F">
              <w:t>Год</w:t>
            </w:r>
          </w:p>
        </w:tc>
        <w:tc>
          <w:tcPr>
            <w:tcW w:w="1100" w:type="dxa"/>
            <w:tcBorders>
              <w:top w:val="single" w:sz="4" w:space="0" w:color="auto"/>
              <w:left w:val="single" w:sz="4" w:space="0" w:color="auto"/>
              <w:bottom w:val="single" w:sz="4" w:space="0" w:color="auto"/>
            </w:tcBorders>
          </w:tcPr>
          <w:p w:rsidR="00413828" w:rsidRPr="00EA584F" w:rsidRDefault="00413828" w:rsidP="00AB58C5">
            <w:pPr>
              <w:pStyle w:val="af9"/>
              <w:jc w:val="center"/>
              <w:rPr>
                <w:rFonts w:ascii="Times New Roman" w:hAnsi="Times New Roman" w:cs="Times New Roman"/>
                <w:sz w:val="20"/>
                <w:szCs w:val="20"/>
              </w:rPr>
            </w:pPr>
            <w:r w:rsidRPr="00EA584F">
              <w:rPr>
                <w:rFonts w:ascii="Times New Roman" w:hAnsi="Times New Roman" w:cs="Times New Roman"/>
                <w:sz w:val="20"/>
                <w:szCs w:val="20"/>
              </w:rPr>
              <w:t>Средства федерального бюджета (руб.)</w:t>
            </w:r>
          </w:p>
        </w:tc>
        <w:tc>
          <w:tcPr>
            <w:tcW w:w="1300" w:type="dxa"/>
            <w:tcBorders>
              <w:top w:val="single" w:sz="4" w:space="0" w:color="auto"/>
              <w:left w:val="single" w:sz="4" w:space="0" w:color="auto"/>
              <w:bottom w:val="single" w:sz="4" w:space="0" w:color="auto"/>
            </w:tcBorders>
          </w:tcPr>
          <w:p w:rsidR="00413828" w:rsidRPr="00EA584F" w:rsidRDefault="00413828" w:rsidP="00AB58C5">
            <w:pPr>
              <w:pStyle w:val="af9"/>
              <w:jc w:val="center"/>
              <w:rPr>
                <w:rFonts w:ascii="Times New Roman" w:hAnsi="Times New Roman" w:cs="Times New Roman"/>
                <w:sz w:val="20"/>
                <w:szCs w:val="20"/>
              </w:rPr>
            </w:pPr>
            <w:r w:rsidRPr="00EA584F">
              <w:rPr>
                <w:rFonts w:ascii="Times New Roman" w:hAnsi="Times New Roman" w:cs="Times New Roman"/>
                <w:sz w:val="20"/>
                <w:szCs w:val="20"/>
              </w:rPr>
              <w:t>Средства республиканского бюджета Республики Коми</w:t>
            </w:r>
          </w:p>
          <w:p w:rsidR="00413828" w:rsidRPr="00EA584F" w:rsidRDefault="00413828" w:rsidP="00AB58C5">
            <w:pPr>
              <w:pStyle w:val="af9"/>
              <w:jc w:val="center"/>
              <w:rPr>
                <w:rFonts w:ascii="Times New Roman" w:hAnsi="Times New Roman" w:cs="Times New Roman"/>
                <w:sz w:val="20"/>
                <w:szCs w:val="20"/>
              </w:rPr>
            </w:pPr>
            <w:r w:rsidRPr="00EA584F">
              <w:rPr>
                <w:rFonts w:ascii="Times New Roman" w:hAnsi="Times New Roman" w:cs="Times New Roman"/>
                <w:sz w:val="20"/>
                <w:szCs w:val="20"/>
              </w:rPr>
              <w:t>(руб.)</w:t>
            </w:r>
          </w:p>
        </w:tc>
        <w:tc>
          <w:tcPr>
            <w:tcW w:w="1455" w:type="dxa"/>
            <w:tcBorders>
              <w:top w:val="single" w:sz="4" w:space="0" w:color="auto"/>
              <w:left w:val="single" w:sz="4" w:space="0" w:color="auto"/>
              <w:bottom w:val="single" w:sz="4" w:space="0" w:color="auto"/>
            </w:tcBorders>
          </w:tcPr>
          <w:p w:rsidR="00413828" w:rsidRPr="00EA584F" w:rsidRDefault="00413828" w:rsidP="00AB58C5">
            <w:pPr>
              <w:pStyle w:val="af9"/>
              <w:jc w:val="center"/>
              <w:rPr>
                <w:rFonts w:ascii="Times New Roman" w:hAnsi="Times New Roman" w:cs="Times New Roman"/>
                <w:sz w:val="20"/>
                <w:szCs w:val="20"/>
              </w:rPr>
            </w:pPr>
            <w:r w:rsidRPr="00EA584F">
              <w:rPr>
                <w:rFonts w:ascii="Times New Roman" w:hAnsi="Times New Roman" w:cs="Times New Roman"/>
                <w:sz w:val="20"/>
                <w:szCs w:val="20"/>
              </w:rPr>
              <w:t>Средства бюджета муниципаль</w:t>
            </w:r>
            <w:r w:rsidR="0078237B">
              <w:rPr>
                <w:rFonts w:ascii="Times New Roman" w:hAnsi="Times New Roman" w:cs="Times New Roman"/>
                <w:sz w:val="20"/>
                <w:szCs w:val="20"/>
              </w:rPr>
              <w:t>-</w:t>
            </w:r>
            <w:r w:rsidRPr="00EA584F">
              <w:rPr>
                <w:rFonts w:ascii="Times New Roman" w:hAnsi="Times New Roman" w:cs="Times New Roman"/>
                <w:sz w:val="20"/>
                <w:szCs w:val="20"/>
              </w:rPr>
              <w:t>ного района «Усть-Цилемский» (руб.)</w:t>
            </w:r>
          </w:p>
        </w:tc>
        <w:tc>
          <w:tcPr>
            <w:tcW w:w="1645" w:type="dxa"/>
            <w:tcBorders>
              <w:top w:val="single" w:sz="4" w:space="0" w:color="auto"/>
              <w:left w:val="single" w:sz="4" w:space="0" w:color="auto"/>
              <w:bottom w:val="single" w:sz="4" w:space="0" w:color="auto"/>
            </w:tcBorders>
          </w:tcPr>
          <w:p w:rsidR="00413828" w:rsidRPr="00EA584F" w:rsidRDefault="00413828" w:rsidP="00AB58C5">
            <w:pPr>
              <w:jc w:val="center"/>
            </w:pPr>
            <w:r w:rsidRPr="00EA584F">
              <w:t>Всего: объём финансирования по годам (руб.)</w:t>
            </w:r>
          </w:p>
        </w:tc>
      </w:tr>
      <w:tr w:rsidR="00413828" w:rsidRPr="00EA584F" w:rsidTr="00EA584F">
        <w:trPr>
          <w:trHeight w:val="268"/>
        </w:trPr>
        <w:tc>
          <w:tcPr>
            <w:tcW w:w="1985" w:type="dxa"/>
            <w:vMerge/>
            <w:tcBorders>
              <w:right w:val="single" w:sz="4" w:space="0" w:color="auto"/>
            </w:tcBorders>
          </w:tcPr>
          <w:p w:rsidR="00413828" w:rsidRPr="00EA584F" w:rsidRDefault="00413828" w:rsidP="00AB58C5">
            <w:pPr>
              <w:pStyle w:val="af9"/>
              <w:rPr>
                <w:rFonts w:ascii="Times New Roman" w:hAnsi="Times New Roman" w:cs="Times New Roman"/>
              </w:rPr>
            </w:pPr>
          </w:p>
        </w:tc>
        <w:tc>
          <w:tcPr>
            <w:tcW w:w="1815" w:type="dxa"/>
            <w:tcBorders>
              <w:top w:val="single" w:sz="4" w:space="0" w:color="auto"/>
              <w:left w:val="single" w:sz="4" w:space="0" w:color="auto"/>
              <w:bottom w:val="single" w:sz="4" w:space="0" w:color="auto"/>
            </w:tcBorders>
          </w:tcPr>
          <w:p w:rsidR="00413828" w:rsidRPr="00EA584F" w:rsidRDefault="00413828" w:rsidP="00AB58C5">
            <w:pPr>
              <w:jc w:val="center"/>
            </w:pPr>
            <w:r w:rsidRPr="00EA584F">
              <w:t>2022</w:t>
            </w:r>
          </w:p>
        </w:tc>
        <w:tc>
          <w:tcPr>
            <w:tcW w:w="1100" w:type="dxa"/>
            <w:tcBorders>
              <w:top w:val="single" w:sz="4" w:space="0" w:color="auto"/>
              <w:left w:val="single" w:sz="4" w:space="0" w:color="auto"/>
              <w:bottom w:val="single" w:sz="4" w:space="0" w:color="auto"/>
            </w:tcBorders>
          </w:tcPr>
          <w:p w:rsidR="00413828" w:rsidRPr="00EA584F" w:rsidRDefault="00413828" w:rsidP="00AB58C5">
            <w:pPr>
              <w:jc w:val="center"/>
            </w:pPr>
            <w:r w:rsidRPr="00EA584F">
              <w:t>0,00</w:t>
            </w:r>
          </w:p>
        </w:tc>
        <w:tc>
          <w:tcPr>
            <w:tcW w:w="1300" w:type="dxa"/>
            <w:tcBorders>
              <w:top w:val="single" w:sz="4" w:space="0" w:color="auto"/>
              <w:left w:val="single" w:sz="4" w:space="0" w:color="auto"/>
              <w:bottom w:val="single" w:sz="4" w:space="0" w:color="auto"/>
            </w:tcBorders>
          </w:tcPr>
          <w:p w:rsidR="00413828" w:rsidRPr="00EA584F" w:rsidRDefault="00413828" w:rsidP="00AB58C5">
            <w:pPr>
              <w:jc w:val="center"/>
            </w:pPr>
            <w:r w:rsidRPr="00EA584F">
              <w:t>0,00</w:t>
            </w:r>
          </w:p>
        </w:tc>
        <w:tc>
          <w:tcPr>
            <w:tcW w:w="1455" w:type="dxa"/>
            <w:tcBorders>
              <w:top w:val="single" w:sz="4" w:space="0" w:color="auto"/>
              <w:left w:val="single" w:sz="4" w:space="0" w:color="auto"/>
              <w:bottom w:val="single" w:sz="4" w:space="0" w:color="auto"/>
            </w:tcBorders>
          </w:tcPr>
          <w:p w:rsidR="00413828" w:rsidRPr="00EA584F" w:rsidRDefault="00EA584F" w:rsidP="00AB58C5">
            <w:pPr>
              <w:jc w:val="center"/>
            </w:pPr>
            <w:r>
              <w:t>883</w:t>
            </w:r>
            <w:r w:rsidR="00413828" w:rsidRPr="00EA584F">
              <w:t>370,00</w:t>
            </w:r>
          </w:p>
        </w:tc>
        <w:tc>
          <w:tcPr>
            <w:tcW w:w="1645" w:type="dxa"/>
            <w:tcBorders>
              <w:top w:val="single" w:sz="4" w:space="0" w:color="auto"/>
              <w:left w:val="single" w:sz="4" w:space="0" w:color="auto"/>
              <w:bottom w:val="single" w:sz="4" w:space="0" w:color="auto"/>
            </w:tcBorders>
          </w:tcPr>
          <w:p w:rsidR="00413828" w:rsidRPr="00EA584F" w:rsidRDefault="00EA584F" w:rsidP="00AB58C5">
            <w:pPr>
              <w:jc w:val="center"/>
            </w:pPr>
            <w:r>
              <w:t>883</w:t>
            </w:r>
            <w:r w:rsidR="00413828" w:rsidRPr="00EA584F">
              <w:t>370,00</w:t>
            </w:r>
          </w:p>
        </w:tc>
      </w:tr>
      <w:tr w:rsidR="00413828" w:rsidRPr="00EA584F" w:rsidTr="00EA584F">
        <w:trPr>
          <w:trHeight w:val="268"/>
        </w:trPr>
        <w:tc>
          <w:tcPr>
            <w:tcW w:w="1985" w:type="dxa"/>
            <w:vMerge/>
            <w:tcBorders>
              <w:right w:val="single" w:sz="4" w:space="0" w:color="auto"/>
            </w:tcBorders>
          </w:tcPr>
          <w:p w:rsidR="00413828" w:rsidRPr="00EA584F" w:rsidRDefault="00413828" w:rsidP="00AB58C5">
            <w:pPr>
              <w:pStyle w:val="af9"/>
              <w:rPr>
                <w:rFonts w:ascii="Times New Roman" w:hAnsi="Times New Roman" w:cs="Times New Roman"/>
              </w:rPr>
            </w:pPr>
          </w:p>
        </w:tc>
        <w:tc>
          <w:tcPr>
            <w:tcW w:w="1815" w:type="dxa"/>
            <w:tcBorders>
              <w:top w:val="single" w:sz="4" w:space="0" w:color="auto"/>
              <w:left w:val="single" w:sz="4" w:space="0" w:color="auto"/>
              <w:bottom w:val="single" w:sz="4" w:space="0" w:color="auto"/>
            </w:tcBorders>
          </w:tcPr>
          <w:p w:rsidR="00413828" w:rsidRPr="00EA584F" w:rsidRDefault="00413828" w:rsidP="00AB58C5">
            <w:pPr>
              <w:jc w:val="center"/>
            </w:pPr>
            <w:r w:rsidRPr="00EA584F">
              <w:t>2023</w:t>
            </w:r>
          </w:p>
        </w:tc>
        <w:tc>
          <w:tcPr>
            <w:tcW w:w="1100" w:type="dxa"/>
            <w:tcBorders>
              <w:top w:val="single" w:sz="4" w:space="0" w:color="auto"/>
              <w:left w:val="single" w:sz="4" w:space="0" w:color="auto"/>
              <w:bottom w:val="single" w:sz="4" w:space="0" w:color="auto"/>
            </w:tcBorders>
          </w:tcPr>
          <w:p w:rsidR="00413828" w:rsidRPr="00EA584F" w:rsidRDefault="00413828" w:rsidP="00EA584F">
            <w:pPr>
              <w:jc w:val="center"/>
            </w:pPr>
            <w:r w:rsidRPr="00EA584F">
              <w:t>0,00</w:t>
            </w:r>
          </w:p>
        </w:tc>
        <w:tc>
          <w:tcPr>
            <w:tcW w:w="1300" w:type="dxa"/>
            <w:tcBorders>
              <w:top w:val="single" w:sz="4" w:space="0" w:color="auto"/>
              <w:left w:val="single" w:sz="4" w:space="0" w:color="auto"/>
              <w:bottom w:val="single" w:sz="4" w:space="0" w:color="auto"/>
            </w:tcBorders>
          </w:tcPr>
          <w:p w:rsidR="00413828" w:rsidRPr="00EA584F" w:rsidRDefault="00413828" w:rsidP="00EA584F">
            <w:pPr>
              <w:jc w:val="center"/>
            </w:pPr>
            <w:r w:rsidRPr="00EA584F">
              <w:t>0,00</w:t>
            </w:r>
          </w:p>
        </w:tc>
        <w:tc>
          <w:tcPr>
            <w:tcW w:w="1455" w:type="dxa"/>
            <w:tcBorders>
              <w:top w:val="single" w:sz="4" w:space="0" w:color="auto"/>
              <w:left w:val="single" w:sz="4" w:space="0" w:color="auto"/>
              <w:bottom w:val="single" w:sz="4" w:space="0" w:color="auto"/>
            </w:tcBorders>
          </w:tcPr>
          <w:p w:rsidR="00413828" w:rsidRPr="00EA584F" w:rsidRDefault="00EA584F" w:rsidP="00EA584F">
            <w:pPr>
              <w:jc w:val="center"/>
            </w:pPr>
            <w:r>
              <w:t>200</w:t>
            </w:r>
            <w:r w:rsidR="00413828" w:rsidRPr="00EA584F">
              <w:t>000,00</w:t>
            </w:r>
          </w:p>
        </w:tc>
        <w:tc>
          <w:tcPr>
            <w:tcW w:w="1645" w:type="dxa"/>
            <w:tcBorders>
              <w:top w:val="single" w:sz="4" w:space="0" w:color="auto"/>
              <w:left w:val="single" w:sz="4" w:space="0" w:color="auto"/>
              <w:bottom w:val="single" w:sz="4" w:space="0" w:color="auto"/>
            </w:tcBorders>
          </w:tcPr>
          <w:p w:rsidR="00413828" w:rsidRPr="00EA584F" w:rsidRDefault="00EA584F" w:rsidP="00EA584F">
            <w:pPr>
              <w:jc w:val="center"/>
            </w:pPr>
            <w:r>
              <w:t>200</w:t>
            </w:r>
            <w:r w:rsidR="00413828" w:rsidRPr="00EA584F">
              <w:t>000,00</w:t>
            </w:r>
          </w:p>
        </w:tc>
      </w:tr>
      <w:tr w:rsidR="00413828" w:rsidRPr="00EA584F" w:rsidTr="00EA584F">
        <w:trPr>
          <w:trHeight w:val="189"/>
        </w:trPr>
        <w:tc>
          <w:tcPr>
            <w:tcW w:w="1985" w:type="dxa"/>
            <w:vMerge/>
            <w:tcBorders>
              <w:right w:val="single" w:sz="4" w:space="0" w:color="auto"/>
            </w:tcBorders>
          </w:tcPr>
          <w:p w:rsidR="00413828" w:rsidRPr="00EA584F" w:rsidRDefault="00413828" w:rsidP="00AB58C5">
            <w:pPr>
              <w:pStyle w:val="af9"/>
              <w:rPr>
                <w:rFonts w:ascii="Times New Roman" w:hAnsi="Times New Roman" w:cs="Times New Roman"/>
              </w:rPr>
            </w:pPr>
          </w:p>
        </w:tc>
        <w:tc>
          <w:tcPr>
            <w:tcW w:w="1815" w:type="dxa"/>
            <w:tcBorders>
              <w:top w:val="single" w:sz="4" w:space="0" w:color="auto"/>
              <w:left w:val="single" w:sz="4" w:space="0" w:color="auto"/>
              <w:bottom w:val="single" w:sz="4" w:space="0" w:color="auto"/>
            </w:tcBorders>
          </w:tcPr>
          <w:p w:rsidR="00413828" w:rsidRPr="00EA584F" w:rsidRDefault="00413828" w:rsidP="00AB58C5">
            <w:pPr>
              <w:jc w:val="center"/>
            </w:pPr>
            <w:r w:rsidRPr="00EA584F">
              <w:t>2024</w:t>
            </w:r>
          </w:p>
        </w:tc>
        <w:tc>
          <w:tcPr>
            <w:tcW w:w="1100" w:type="dxa"/>
            <w:tcBorders>
              <w:top w:val="single" w:sz="4" w:space="0" w:color="auto"/>
              <w:left w:val="single" w:sz="4" w:space="0" w:color="auto"/>
              <w:bottom w:val="single" w:sz="4" w:space="0" w:color="auto"/>
            </w:tcBorders>
          </w:tcPr>
          <w:p w:rsidR="00413828" w:rsidRPr="00EA584F" w:rsidRDefault="00413828" w:rsidP="00EA584F">
            <w:pPr>
              <w:jc w:val="center"/>
            </w:pPr>
            <w:r w:rsidRPr="00EA584F">
              <w:t>0,00</w:t>
            </w:r>
          </w:p>
        </w:tc>
        <w:tc>
          <w:tcPr>
            <w:tcW w:w="1300" w:type="dxa"/>
            <w:tcBorders>
              <w:top w:val="single" w:sz="4" w:space="0" w:color="auto"/>
              <w:left w:val="single" w:sz="4" w:space="0" w:color="auto"/>
              <w:bottom w:val="single" w:sz="4" w:space="0" w:color="auto"/>
            </w:tcBorders>
          </w:tcPr>
          <w:p w:rsidR="00413828" w:rsidRPr="00EA584F" w:rsidRDefault="00413828" w:rsidP="00EA584F">
            <w:pPr>
              <w:spacing w:line="276" w:lineRule="auto"/>
              <w:jc w:val="center"/>
            </w:pPr>
            <w:r w:rsidRPr="00EA584F">
              <w:t>0,00</w:t>
            </w:r>
          </w:p>
        </w:tc>
        <w:tc>
          <w:tcPr>
            <w:tcW w:w="1455" w:type="dxa"/>
            <w:tcBorders>
              <w:top w:val="single" w:sz="4" w:space="0" w:color="auto"/>
              <w:left w:val="single" w:sz="4" w:space="0" w:color="auto"/>
              <w:bottom w:val="single" w:sz="4" w:space="0" w:color="auto"/>
            </w:tcBorders>
          </w:tcPr>
          <w:p w:rsidR="00413828" w:rsidRPr="00EA584F" w:rsidRDefault="00EA584F" w:rsidP="00EA584F">
            <w:pPr>
              <w:spacing w:line="276" w:lineRule="auto"/>
              <w:jc w:val="center"/>
            </w:pPr>
            <w:r>
              <w:t>200</w:t>
            </w:r>
            <w:r w:rsidR="00413828" w:rsidRPr="00EA584F">
              <w:t>000,00</w:t>
            </w:r>
          </w:p>
        </w:tc>
        <w:tc>
          <w:tcPr>
            <w:tcW w:w="1645" w:type="dxa"/>
            <w:tcBorders>
              <w:top w:val="single" w:sz="4" w:space="0" w:color="auto"/>
              <w:left w:val="single" w:sz="4" w:space="0" w:color="auto"/>
              <w:bottom w:val="single" w:sz="4" w:space="0" w:color="auto"/>
            </w:tcBorders>
          </w:tcPr>
          <w:p w:rsidR="00413828" w:rsidRPr="00EA584F" w:rsidRDefault="00EA584F" w:rsidP="00EA584F">
            <w:pPr>
              <w:spacing w:line="276" w:lineRule="auto"/>
              <w:jc w:val="center"/>
            </w:pPr>
            <w:r>
              <w:t>200</w:t>
            </w:r>
            <w:r w:rsidR="00413828" w:rsidRPr="00EA584F">
              <w:t>000,00</w:t>
            </w:r>
          </w:p>
        </w:tc>
      </w:tr>
      <w:tr w:rsidR="00413828" w:rsidRPr="00EA584F" w:rsidTr="00EA584F">
        <w:trPr>
          <w:trHeight w:val="953"/>
        </w:trPr>
        <w:tc>
          <w:tcPr>
            <w:tcW w:w="1985" w:type="dxa"/>
            <w:vMerge/>
            <w:tcBorders>
              <w:right w:val="single" w:sz="4" w:space="0" w:color="auto"/>
            </w:tcBorders>
          </w:tcPr>
          <w:p w:rsidR="00413828" w:rsidRPr="00EA584F" w:rsidRDefault="00413828" w:rsidP="00AB58C5">
            <w:pPr>
              <w:pStyle w:val="af9"/>
              <w:rPr>
                <w:rFonts w:ascii="Times New Roman" w:hAnsi="Times New Roman" w:cs="Times New Roman"/>
              </w:rPr>
            </w:pPr>
          </w:p>
        </w:tc>
        <w:tc>
          <w:tcPr>
            <w:tcW w:w="1815" w:type="dxa"/>
            <w:tcBorders>
              <w:top w:val="single" w:sz="4" w:space="0" w:color="auto"/>
              <w:left w:val="single" w:sz="4" w:space="0" w:color="auto"/>
              <w:bottom w:val="single" w:sz="4" w:space="0" w:color="auto"/>
            </w:tcBorders>
          </w:tcPr>
          <w:p w:rsidR="00413828" w:rsidRPr="00EA584F" w:rsidRDefault="00413828" w:rsidP="00AB58C5">
            <w:pPr>
              <w:jc w:val="center"/>
            </w:pPr>
            <w:r w:rsidRPr="00EA584F">
              <w:t>Итого: общий объём финансирования Программы (руб.)</w:t>
            </w:r>
          </w:p>
        </w:tc>
        <w:tc>
          <w:tcPr>
            <w:tcW w:w="1100" w:type="dxa"/>
            <w:tcBorders>
              <w:top w:val="single" w:sz="4" w:space="0" w:color="auto"/>
              <w:left w:val="single" w:sz="4" w:space="0" w:color="auto"/>
              <w:bottom w:val="single" w:sz="4" w:space="0" w:color="auto"/>
            </w:tcBorders>
          </w:tcPr>
          <w:p w:rsidR="00413828" w:rsidRPr="00EA584F" w:rsidRDefault="00413828" w:rsidP="00EA584F">
            <w:pPr>
              <w:jc w:val="center"/>
            </w:pPr>
            <w:r w:rsidRPr="00EA584F">
              <w:t>0,00</w:t>
            </w:r>
          </w:p>
        </w:tc>
        <w:tc>
          <w:tcPr>
            <w:tcW w:w="1300" w:type="dxa"/>
            <w:tcBorders>
              <w:top w:val="single" w:sz="4" w:space="0" w:color="auto"/>
              <w:left w:val="single" w:sz="4" w:space="0" w:color="auto"/>
              <w:bottom w:val="single" w:sz="4" w:space="0" w:color="auto"/>
            </w:tcBorders>
          </w:tcPr>
          <w:p w:rsidR="00413828" w:rsidRPr="00EA584F" w:rsidRDefault="00413828" w:rsidP="00EA584F">
            <w:pPr>
              <w:jc w:val="center"/>
            </w:pPr>
            <w:r w:rsidRPr="00EA584F">
              <w:t>0,00</w:t>
            </w:r>
          </w:p>
        </w:tc>
        <w:tc>
          <w:tcPr>
            <w:tcW w:w="1455" w:type="dxa"/>
            <w:tcBorders>
              <w:top w:val="single" w:sz="4" w:space="0" w:color="auto"/>
              <w:left w:val="single" w:sz="4" w:space="0" w:color="auto"/>
              <w:bottom w:val="single" w:sz="4" w:space="0" w:color="auto"/>
            </w:tcBorders>
          </w:tcPr>
          <w:p w:rsidR="00413828" w:rsidRPr="00EA584F" w:rsidRDefault="00EA584F" w:rsidP="00EA584F">
            <w:r>
              <w:t>1283</w:t>
            </w:r>
            <w:r w:rsidR="00413828" w:rsidRPr="00EA584F">
              <w:t>370,00</w:t>
            </w:r>
          </w:p>
        </w:tc>
        <w:tc>
          <w:tcPr>
            <w:tcW w:w="1645" w:type="dxa"/>
            <w:tcBorders>
              <w:top w:val="single" w:sz="4" w:space="0" w:color="auto"/>
              <w:left w:val="single" w:sz="4" w:space="0" w:color="auto"/>
              <w:bottom w:val="single" w:sz="4" w:space="0" w:color="auto"/>
            </w:tcBorders>
          </w:tcPr>
          <w:p w:rsidR="00413828" w:rsidRPr="00EA584F" w:rsidRDefault="00EA584F" w:rsidP="00EA584F">
            <w:pPr>
              <w:jc w:val="center"/>
            </w:pPr>
            <w:r>
              <w:t>1283</w:t>
            </w:r>
            <w:r w:rsidR="00413828" w:rsidRPr="00EA584F">
              <w:t>370,00</w:t>
            </w:r>
          </w:p>
        </w:tc>
      </w:tr>
      <w:tr w:rsidR="00413828" w:rsidRPr="00EA584F" w:rsidTr="00EA584F">
        <w:trPr>
          <w:trHeight w:val="753"/>
        </w:trPr>
        <w:tc>
          <w:tcPr>
            <w:tcW w:w="1985" w:type="dxa"/>
            <w:vMerge/>
            <w:tcBorders>
              <w:bottom w:val="single" w:sz="4" w:space="0" w:color="auto"/>
              <w:right w:val="single" w:sz="4" w:space="0" w:color="auto"/>
            </w:tcBorders>
          </w:tcPr>
          <w:p w:rsidR="00413828" w:rsidRPr="00EA584F" w:rsidRDefault="00413828" w:rsidP="00AB58C5">
            <w:pPr>
              <w:pStyle w:val="af9"/>
              <w:rPr>
                <w:rFonts w:ascii="Times New Roman" w:hAnsi="Times New Roman" w:cs="Times New Roman"/>
              </w:rPr>
            </w:pPr>
          </w:p>
        </w:tc>
        <w:tc>
          <w:tcPr>
            <w:tcW w:w="7315" w:type="dxa"/>
            <w:gridSpan w:val="5"/>
            <w:tcBorders>
              <w:top w:val="single" w:sz="4" w:space="0" w:color="auto"/>
              <w:left w:val="single" w:sz="4" w:space="0" w:color="auto"/>
              <w:bottom w:val="single" w:sz="4" w:space="0" w:color="auto"/>
            </w:tcBorders>
          </w:tcPr>
          <w:p w:rsidR="00413828" w:rsidRPr="00EA584F" w:rsidRDefault="00413828" w:rsidP="00EA584F">
            <w:pPr>
              <w:jc w:val="both"/>
              <w:rPr>
                <w:sz w:val="24"/>
                <w:szCs w:val="24"/>
              </w:rPr>
            </w:pPr>
            <w:r w:rsidRPr="00EA584F">
              <w:rPr>
                <w:sz w:val="24"/>
                <w:szCs w:val="24"/>
              </w:rPr>
              <w:t>Объем бюджетных ассигнований уточняется ежегодно при формировании бюджета муниципального района «Усть-Цилемский» на очередной финансовый год и на плановый период и при внесении изменений в бюджет муниципального района «Усть-Цилемский»</w:t>
            </w:r>
          </w:p>
        </w:tc>
      </w:tr>
      <w:tr w:rsidR="00413828" w:rsidRPr="00EA584F" w:rsidTr="00EA584F">
        <w:tc>
          <w:tcPr>
            <w:tcW w:w="1985" w:type="dxa"/>
            <w:tcBorders>
              <w:top w:val="single" w:sz="4" w:space="0" w:color="auto"/>
              <w:bottom w:val="single" w:sz="4" w:space="0" w:color="auto"/>
              <w:right w:val="single" w:sz="4" w:space="0" w:color="auto"/>
            </w:tcBorders>
          </w:tcPr>
          <w:p w:rsidR="00413828" w:rsidRPr="00EA584F" w:rsidRDefault="00413828" w:rsidP="00AB58C5">
            <w:pPr>
              <w:pStyle w:val="af9"/>
              <w:rPr>
                <w:rFonts w:ascii="Times New Roman" w:hAnsi="Times New Roman" w:cs="Times New Roman"/>
              </w:rPr>
            </w:pPr>
            <w:r w:rsidRPr="00EA584F">
              <w:rPr>
                <w:rFonts w:ascii="Times New Roman" w:hAnsi="Times New Roman" w:cs="Times New Roman"/>
              </w:rPr>
              <w:t>Ожидаемые результаты реализации муниципальной программы</w:t>
            </w:r>
          </w:p>
        </w:tc>
        <w:tc>
          <w:tcPr>
            <w:tcW w:w="7315" w:type="dxa"/>
            <w:gridSpan w:val="5"/>
            <w:tcBorders>
              <w:top w:val="single" w:sz="4" w:space="0" w:color="auto"/>
              <w:left w:val="single" w:sz="4" w:space="0" w:color="auto"/>
              <w:bottom w:val="single" w:sz="4" w:space="0" w:color="auto"/>
            </w:tcBorders>
          </w:tcPr>
          <w:p w:rsidR="00413828" w:rsidRPr="00EA584F" w:rsidRDefault="00413828" w:rsidP="00EA584F">
            <w:pPr>
              <w:pStyle w:val="af9"/>
              <w:jc w:val="both"/>
              <w:rPr>
                <w:rFonts w:ascii="Times New Roman" w:hAnsi="Times New Roman" w:cs="Times New Roman"/>
              </w:rPr>
            </w:pPr>
            <w:r w:rsidRPr="00EA584F">
              <w:rPr>
                <w:rFonts w:ascii="Times New Roman" w:hAnsi="Times New Roman" w:cs="Times New Roman"/>
              </w:rPr>
              <w:t>Реализация мероприятий муниципальной программы позволит:</w:t>
            </w:r>
          </w:p>
          <w:p w:rsidR="00413828" w:rsidRPr="00EA584F" w:rsidRDefault="005D55A0" w:rsidP="00EA584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w:t>
            </w:r>
            <w:r w:rsidR="00413828" w:rsidRPr="00EA584F">
              <w:rPr>
                <w:rFonts w:ascii="Times New Roman" w:hAnsi="Times New Roman" w:cs="Times New Roman"/>
                <w:sz w:val="24"/>
                <w:szCs w:val="24"/>
              </w:rPr>
              <w:t>овы</w:t>
            </w:r>
            <w:r>
              <w:rPr>
                <w:rFonts w:ascii="Times New Roman" w:hAnsi="Times New Roman" w:cs="Times New Roman"/>
                <w:sz w:val="24"/>
                <w:szCs w:val="24"/>
              </w:rPr>
              <w:t>сить</w:t>
            </w:r>
            <w:r w:rsidR="00413828" w:rsidRPr="00EA584F">
              <w:rPr>
                <w:rFonts w:ascii="Times New Roman" w:hAnsi="Times New Roman" w:cs="Times New Roman"/>
                <w:sz w:val="24"/>
                <w:szCs w:val="24"/>
              </w:rPr>
              <w:t xml:space="preserve"> эффективность профилактической работы </w:t>
            </w:r>
            <w:r w:rsidR="0078237B">
              <w:rPr>
                <w:rFonts w:ascii="Times New Roman" w:hAnsi="Times New Roman" w:cs="Times New Roman"/>
                <w:sz w:val="24"/>
                <w:szCs w:val="24"/>
              </w:rPr>
              <w:t>по предупреждению</w:t>
            </w:r>
            <w:r w:rsidR="00EA584F">
              <w:rPr>
                <w:rFonts w:ascii="Times New Roman" w:hAnsi="Times New Roman" w:cs="Times New Roman"/>
                <w:sz w:val="24"/>
                <w:szCs w:val="24"/>
              </w:rPr>
              <w:t xml:space="preserve"> преступлений</w:t>
            </w:r>
            <w:r>
              <w:rPr>
                <w:rFonts w:ascii="Times New Roman" w:hAnsi="Times New Roman" w:cs="Times New Roman"/>
                <w:sz w:val="24"/>
                <w:szCs w:val="24"/>
              </w:rPr>
              <w:t>;</w:t>
            </w:r>
          </w:p>
          <w:p w:rsidR="00413828" w:rsidRPr="00EA584F" w:rsidRDefault="005D55A0" w:rsidP="00EA584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w:t>
            </w:r>
            <w:r w:rsidR="00413828" w:rsidRPr="00EA584F">
              <w:rPr>
                <w:rFonts w:ascii="Times New Roman" w:hAnsi="Times New Roman" w:cs="Times New Roman"/>
                <w:sz w:val="24"/>
                <w:szCs w:val="24"/>
              </w:rPr>
              <w:t>окра</w:t>
            </w:r>
            <w:r>
              <w:rPr>
                <w:rFonts w:ascii="Times New Roman" w:hAnsi="Times New Roman" w:cs="Times New Roman"/>
                <w:sz w:val="24"/>
                <w:szCs w:val="24"/>
              </w:rPr>
              <w:t>тить</w:t>
            </w:r>
            <w:r w:rsidR="00413828" w:rsidRPr="00EA584F">
              <w:rPr>
                <w:rFonts w:ascii="Times New Roman" w:hAnsi="Times New Roman" w:cs="Times New Roman"/>
                <w:sz w:val="24"/>
                <w:szCs w:val="24"/>
              </w:rPr>
              <w:t xml:space="preserve"> количество правонарушений среди несовершеннолетних, снизить уровень</w:t>
            </w:r>
            <w:r>
              <w:rPr>
                <w:rFonts w:ascii="Times New Roman" w:hAnsi="Times New Roman" w:cs="Times New Roman"/>
                <w:sz w:val="24"/>
                <w:szCs w:val="24"/>
              </w:rPr>
              <w:t xml:space="preserve"> подростковой преступности;</w:t>
            </w:r>
            <w:r w:rsidR="00413828" w:rsidRPr="00EA584F">
              <w:rPr>
                <w:rFonts w:ascii="Times New Roman" w:hAnsi="Times New Roman" w:cs="Times New Roman"/>
                <w:sz w:val="24"/>
                <w:szCs w:val="24"/>
              </w:rPr>
              <w:t xml:space="preserve"> </w:t>
            </w:r>
          </w:p>
          <w:p w:rsidR="00413828" w:rsidRPr="00EA584F" w:rsidRDefault="005D55A0" w:rsidP="00EA584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сократить</w:t>
            </w:r>
            <w:r w:rsidR="00413828" w:rsidRPr="00EA584F">
              <w:rPr>
                <w:rFonts w:ascii="Times New Roman" w:hAnsi="Times New Roman" w:cs="Times New Roman"/>
                <w:sz w:val="24"/>
                <w:szCs w:val="24"/>
              </w:rPr>
              <w:t xml:space="preserve"> количество преступлений, совершенных в состоянии опьянения (алкогольного, наркотического);</w:t>
            </w:r>
          </w:p>
          <w:p w:rsidR="00413828" w:rsidRPr="00EA584F" w:rsidRDefault="005D55A0" w:rsidP="00EA584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снизить </w:t>
            </w:r>
            <w:r w:rsidR="00413828" w:rsidRPr="00EA584F">
              <w:rPr>
                <w:rFonts w:ascii="Times New Roman" w:hAnsi="Times New Roman" w:cs="Times New Roman"/>
                <w:sz w:val="24"/>
                <w:szCs w:val="24"/>
              </w:rPr>
              <w:t>смертность лиц, попавших в дорожно-транспортные происшествия;</w:t>
            </w:r>
          </w:p>
          <w:p w:rsidR="00413828" w:rsidRPr="00EA584F" w:rsidRDefault="005D55A0" w:rsidP="00EA584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w:t>
            </w:r>
            <w:r w:rsidR="00413828" w:rsidRPr="00EA584F">
              <w:rPr>
                <w:rFonts w:ascii="Times New Roman" w:hAnsi="Times New Roman" w:cs="Times New Roman"/>
                <w:sz w:val="24"/>
                <w:szCs w:val="24"/>
              </w:rPr>
              <w:t>окра</w:t>
            </w:r>
            <w:r>
              <w:rPr>
                <w:rFonts w:ascii="Times New Roman" w:hAnsi="Times New Roman" w:cs="Times New Roman"/>
                <w:sz w:val="24"/>
                <w:szCs w:val="24"/>
              </w:rPr>
              <w:t>тить</w:t>
            </w:r>
            <w:r w:rsidR="00413828" w:rsidRPr="00EA584F">
              <w:rPr>
                <w:rFonts w:ascii="Times New Roman" w:hAnsi="Times New Roman" w:cs="Times New Roman"/>
                <w:sz w:val="24"/>
                <w:szCs w:val="24"/>
              </w:rPr>
              <w:t xml:space="preserve"> проявления терроризма и экстремизма на территории Усть-Цилемского района;</w:t>
            </w:r>
          </w:p>
          <w:p w:rsidR="00413828" w:rsidRPr="00EA584F" w:rsidRDefault="005D55A0" w:rsidP="00EA584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снизить</w:t>
            </w:r>
            <w:r w:rsidR="00413828" w:rsidRPr="00EA584F">
              <w:rPr>
                <w:rFonts w:ascii="Times New Roman" w:hAnsi="Times New Roman" w:cs="Times New Roman"/>
                <w:sz w:val="24"/>
                <w:szCs w:val="24"/>
              </w:rPr>
              <w:t xml:space="preserve"> количество людей, пострадавших в результате ЧС, пожаров и на водных объектах на территории муниципального района «Усть-Цилемский»</w:t>
            </w:r>
          </w:p>
        </w:tc>
      </w:tr>
    </w:tbl>
    <w:p w:rsidR="00413828" w:rsidRPr="007F144E" w:rsidRDefault="00413828" w:rsidP="00413828">
      <w:pPr>
        <w:pStyle w:val="1"/>
        <w:rPr>
          <w:b/>
        </w:rPr>
      </w:pPr>
      <w:bookmarkStart w:id="0" w:name="sub_101"/>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 w:rsidR="00413828" w:rsidRPr="007F144E" w:rsidRDefault="00413828" w:rsidP="00413828"/>
    <w:p w:rsidR="00413828" w:rsidRPr="007F144E" w:rsidRDefault="00413828" w:rsidP="00413828"/>
    <w:p w:rsidR="00413828" w:rsidRPr="007F144E" w:rsidRDefault="00413828" w:rsidP="00413828"/>
    <w:p w:rsidR="00413828" w:rsidRPr="007F144E" w:rsidRDefault="00413828" w:rsidP="00413828"/>
    <w:p w:rsidR="00413828" w:rsidRPr="007F144E" w:rsidRDefault="00413828" w:rsidP="00413828"/>
    <w:p w:rsidR="00413828" w:rsidRPr="007F144E" w:rsidRDefault="00413828" w:rsidP="00413828"/>
    <w:p w:rsidR="00413828" w:rsidRPr="007F144E" w:rsidRDefault="00413828" w:rsidP="00413828"/>
    <w:p w:rsidR="00413828" w:rsidRPr="007F144E" w:rsidRDefault="00413828" w:rsidP="00413828"/>
    <w:p w:rsidR="00413828" w:rsidRPr="007F144E" w:rsidRDefault="00413828" w:rsidP="00413828"/>
    <w:p w:rsidR="00413828" w:rsidRPr="007F144E" w:rsidRDefault="00413828" w:rsidP="00413828"/>
    <w:p w:rsidR="00413828" w:rsidRPr="007F144E" w:rsidRDefault="00413828" w:rsidP="00413828"/>
    <w:p w:rsidR="00413828" w:rsidRPr="007F144E" w:rsidRDefault="00413828" w:rsidP="00413828"/>
    <w:p w:rsidR="00413828" w:rsidRDefault="00413828" w:rsidP="00413828"/>
    <w:p w:rsidR="00413828" w:rsidRDefault="00413828" w:rsidP="00413828"/>
    <w:p w:rsidR="00413828" w:rsidRPr="007F144E" w:rsidRDefault="00413828" w:rsidP="00413828"/>
    <w:p w:rsidR="00413828" w:rsidRDefault="00413828" w:rsidP="00413828"/>
    <w:p w:rsidR="00413828" w:rsidRDefault="00413828" w:rsidP="00413828"/>
    <w:p w:rsidR="00D267AA" w:rsidRDefault="00D267AA" w:rsidP="00413828"/>
    <w:p w:rsidR="00D267AA" w:rsidRDefault="00D267AA" w:rsidP="00413828"/>
    <w:p w:rsidR="00D267AA" w:rsidRDefault="00D267AA" w:rsidP="00413828"/>
    <w:p w:rsidR="00D267AA" w:rsidRDefault="00D267AA" w:rsidP="00413828"/>
    <w:p w:rsidR="00D267AA" w:rsidRDefault="00D267AA" w:rsidP="00413828"/>
    <w:p w:rsidR="005D55A0" w:rsidRPr="00D267AA" w:rsidRDefault="005D55A0" w:rsidP="00413828">
      <w:pPr>
        <w:pStyle w:val="1"/>
        <w:rPr>
          <w:sz w:val="26"/>
          <w:szCs w:val="26"/>
        </w:rPr>
      </w:pPr>
      <w:r w:rsidRPr="00D267AA">
        <w:rPr>
          <w:sz w:val="26"/>
          <w:szCs w:val="26"/>
        </w:rPr>
        <w:lastRenderedPageBreak/>
        <w:t>ПАСПОРТ</w:t>
      </w:r>
      <w:r w:rsidR="00413828" w:rsidRPr="00D267AA">
        <w:rPr>
          <w:sz w:val="26"/>
          <w:szCs w:val="26"/>
        </w:rPr>
        <w:br/>
        <w:t xml:space="preserve">подпрограммы 1 муниципальной программы </w:t>
      </w:r>
    </w:p>
    <w:p w:rsidR="00003E4E" w:rsidRPr="00D267AA" w:rsidRDefault="005D55A0" w:rsidP="00003E4E">
      <w:pPr>
        <w:widowControl w:val="0"/>
        <w:jc w:val="center"/>
        <w:rPr>
          <w:sz w:val="26"/>
          <w:szCs w:val="26"/>
        </w:rPr>
      </w:pPr>
      <w:r w:rsidRPr="00D267AA">
        <w:rPr>
          <w:sz w:val="26"/>
          <w:szCs w:val="26"/>
        </w:rPr>
        <w:t>муниципального района «Усть-Цилемский»</w:t>
      </w:r>
      <w:r w:rsidR="00413828" w:rsidRPr="00D267AA">
        <w:rPr>
          <w:sz w:val="26"/>
          <w:szCs w:val="26"/>
        </w:rPr>
        <w:t xml:space="preserve"> </w:t>
      </w:r>
      <w:r w:rsidR="00003E4E" w:rsidRPr="00D267AA">
        <w:rPr>
          <w:sz w:val="26"/>
          <w:szCs w:val="26"/>
        </w:rPr>
        <w:t>«Профилактика правонарушений и обеспечение общественной безопасности»</w:t>
      </w:r>
    </w:p>
    <w:p w:rsidR="00413828" w:rsidRPr="00D267AA" w:rsidRDefault="00413828" w:rsidP="00413828">
      <w:pPr>
        <w:jc w:val="center"/>
        <w:rPr>
          <w:sz w:val="26"/>
          <w:szCs w:val="26"/>
        </w:rPr>
      </w:pPr>
      <w:r w:rsidRPr="00D267AA">
        <w:rPr>
          <w:sz w:val="26"/>
          <w:szCs w:val="26"/>
        </w:rPr>
        <w:t>«Профилактика преступлений и иных правонарушений, а также профилактика повторных преступлений»</w:t>
      </w:r>
    </w:p>
    <w:bookmarkEnd w:id="0"/>
    <w:p w:rsidR="00413828" w:rsidRPr="007F144E" w:rsidRDefault="00413828" w:rsidP="00413828"/>
    <w:tbl>
      <w:tblPr>
        <w:tblW w:w="9200" w:type="dxa"/>
        <w:tblInd w:w="208" w:type="dxa"/>
        <w:tblBorders>
          <w:top w:val="single" w:sz="4" w:space="0" w:color="auto"/>
          <w:left w:val="single" w:sz="4" w:space="0" w:color="auto"/>
          <w:bottom w:val="single" w:sz="4" w:space="0" w:color="auto"/>
          <w:right w:val="single" w:sz="4" w:space="0" w:color="auto"/>
        </w:tblBorders>
        <w:tblLayout w:type="fixed"/>
        <w:tblLook w:val="0000"/>
      </w:tblPr>
      <w:tblGrid>
        <w:gridCol w:w="2027"/>
        <w:gridCol w:w="1773"/>
        <w:gridCol w:w="1000"/>
        <w:gridCol w:w="1300"/>
        <w:gridCol w:w="1400"/>
        <w:gridCol w:w="1700"/>
      </w:tblGrid>
      <w:tr w:rsidR="00413828" w:rsidRPr="005D55A0" w:rsidTr="005D55A0">
        <w:tc>
          <w:tcPr>
            <w:tcW w:w="2027" w:type="dxa"/>
            <w:tcBorders>
              <w:top w:val="single" w:sz="4" w:space="0" w:color="auto"/>
              <w:bottom w:val="single" w:sz="4" w:space="0" w:color="auto"/>
              <w:right w:val="single" w:sz="4" w:space="0" w:color="auto"/>
            </w:tcBorders>
          </w:tcPr>
          <w:p w:rsidR="00413828" w:rsidRPr="005D55A0" w:rsidRDefault="00413828" w:rsidP="005D55A0">
            <w:pPr>
              <w:pStyle w:val="af9"/>
              <w:jc w:val="both"/>
              <w:rPr>
                <w:rFonts w:ascii="Times New Roman" w:hAnsi="Times New Roman" w:cs="Times New Roman"/>
              </w:rPr>
            </w:pPr>
            <w:r w:rsidRPr="005D55A0">
              <w:rPr>
                <w:rFonts w:ascii="Times New Roman" w:hAnsi="Times New Roman" w:cs="Times New Roman"/>
              </w:rPr>
              <w:t>Ответственный исполнитель подпрограммы</w:t>
            </w:r>
          </w:p>
        </w:tc>
        <w:tc>
          <w:tcPr>
            <w:tcW w:w="7173" w:type="dxa"/>
            <w:gridSpan w:val="5"/>
            <w:tcBorders>
              <w:top w:val="single" w:sz="4" w:space="0" w:color="auto"/>
              <w:left w:val="single" w:sz="4" w:space="0" w:color="auto"/>
              <w:bottom w:val="single" w:sz="4" w:space="0" w:color="auto"/>
            </w:tcBorders>
          </w:tcPr>
          <w:p w:rsidR="00413828" w:rsidRPr="005D55A0" w:rsidRDefault="00413828" w:rsidP="005D55A0">
            <w:pPr>
              <w:pStyle w:val="af9"/>
              <w:jc w:val="both"/>
            </w:pPr>
            <w:r w:rsidRPr="005D55A0">
              <w:rPr>
                <w:rFonts w:ascii="Times New Roman" w:hAnsi="Times New Roman" w:cs="Times New Roman"/>
              </w:rPr>
              <w:t>Отдел по управлению внутренней политикой администрации муниципального района «Усть-Цилемский»</w:t>
            </w:r>
          </w:p>
        </w:tc>
      </w:tr>
      <w:tr w:rsidR="00413828" w:rsidRPr="005D55A0" w:rsidTr="005D55A0">
        <w:tc>
          <w:tcPr>
            <w:tcW w:w="2027" w:type="dxa"/>
            <w:tcBorders>
              <w:top w:val="single" w:sz="4" w:space="0" w:color="auto"/>
              <w:bottom w:val="single" w:sz="4" w:space="0" w:color="auto"/>
              <w:right w:val="single" w:sz="4" w:space="0" w:color="auto"/>
            </w:tcBorders>
          </w:tcPr>
          <w:p w:rsidR="00413828" w:rsidRPr="005D55A0" w:rsidRDefault="00413828" w:rsidP="005D55A0">
            <w:pPr>
              <w:pStyle w:val="af9"/>
              <w:jc w:val="both"/>
              <w:rPr>
                <w:rFonts w:ascii="Times New Roman" w:hAnsi="Times New Roman" w:cs="Times New Roman"/>
              </w:rPr>
            </w:pPr>
            <w:r w:rsidRPr="005D55A0">
              <w:rPr>
                <w:rFonts w:ascii="Times New Roman" w:hAnsi="Times New Roman" w:cs="Times New Roman"/>
              </w:rPr>
              <w:t>Соисполнители подпрограммы</w:t>
            </w:r>
          </w:p>
        </w:tc>
        <w:tc>
          <w:tcPr>
            <w:tcW w:w="7173" w:type="dxa"/>
            <w:gridSpan w:val="5"/>
            <w:tcBorders>
              <w:top w:val="single" w:sz="4" w:space="0" w:color="auto"/>
              <w:left w:val="single" w:sz="4" w:space="0" w:color="auto"/>
              <w:bottom w:val="single" w:sz="4" w:space="0" w:color="auto"/>
            </w:tcBorders>
          </w:tcPr>
          <w:p w:rsidR="005D55A0" w:rsidRDefault="00413828" w:rsidP="005D55A0">
            <w:pPr>
              <w:jc w:val="both"/>
              <w:rPr>
                <w:sz w:val="24"/>
                <w:szCs w:val="24"/>
              </w:rPr>
            </w:pPr>
            <w:r w:rsidRPr="005D55A0">
              <w:rPr>
                <w:sz w:val="24"/>
                <w:szCs w:val="24"/>
              </w:rPr>
              <w:t xml:space="preserve">ОМВД России по Усть-Цилемскому району; </w:t>
            </w:r>
          </w:p>
          <w:p w:rsidR="005D55A0" w:rsidRPr="00EA584F" w:rsidRDefault="005D55A0" w:rsidP="005D55A0">
            <w:pPr>
              <w:jc w:val="both"/>
              <w:rPr>
                <w:sz w:val="24"/>
                <w:szCs w:val="24"/>
              </w:rPr>
            </w:pPr>
            <w:r>
              <w:rPr>
                <w:sz w:val="24"/>
                <w:szCs w:val="24"/>
              </w:rPr>
              <w:t>ГУ РК «Центр занятости населения</w:t>
            </w:r>
            <w:r w:rsidRPr="00EA584F">
              <w:rPr>
                <w:sz w:val="24"/>
                <w:szCs w:val="24"/>
              </w:rPr>
              <w:t xml:space="preserve"> Усть-Цилемского района»;</w:t>
            </w:r>
          </w:p>
          <w:p w:rsidR="005D55A0" w:rsidRPr="00EA584F" w:rsidRDefault="005D55A0" w:rsidP="005D55A0">
            <w:pPr>
              <w:pStyle w:val="af9"/>
              <w:jc w:val="both"/>
              <w:rPr>
                <w:rFonts w:ascii="Times New Roman" w:hAnsi="Times New Roman" w:cs="Times New Roman"/>
              </w:rPr>
            </w:pPr>
            <w:r>
              <w:rPr>
                <w:rFonts w:ascii="Times New Roman" w:hAnsi="Times New Roman" w:cs="Times New Roman"/>
              </w:rPr>
              <w:t>ГБУ РК «Центр социальной защиты населения</w:t>
            </w:r>
            <w:r w:rsidRPr="00EA584F">
              <w:rPr>
                <w:rFonts w:ascii="Times New Roman" w:hAnsi="Times New Roman" w:cs="Times New Roman"/>
              </w:rPr>
              <w:t xml:space="preserve"> Усть-Цилемского района»;</w:t>
            </w:r>
          </w:p>
          <w:p w:rsidR="00413828" w:rsidRPr="005D55A0" w:rsidRDefault="00413828" w:rsidP="005D55A0">
            <w:pPr>
              <w:pStyle w:val="ConsPlusNonformat"/>
              <w:suppressAutoHyphens/>
              <w:jc w:val="both"/>
              <w:rPr>
                <w:rFonts w:ascii="Times New Roman" w:hAnsi="Times New Roman" w:cs="Times New Roman"/>
                <w:sz w:val="24"/>
                <w:szCs w:val="24"/>
                <w:highlight w:val="red"/>
              </w:rPr>
            </w:pPr>
            <w:r w:rsidRPr="005D55A0">
              <w:rPr>
                <w:rFonts w:ascii="Times New Roman" w:hAnsi="Times New Roman" w:cs="Times New Roman"/>
                <w:sz w:val="24"/>
                <w:szCs w:val="24"/>
              </w:rPr>
              <w:t>Ижемский межмуниципальный филиал ФКУ УИИ УФСИН России по РК (дислокация Усть-Цилемский район)</w:t>
            </w:r>
          </w:p>
        </w:tc>
      </w:tr>
      <w:tr w:rsidR="00413828" w:rsidRPr="005D55A0" w:rsidTr="005D55A0">
        <w:tc>
          <w:tcPr>
            <w:tcW w:w="2027" w:type="dxa"/>
            <w:tcBorders>
              <w:top w:val="single" w:sz="4" w:space="0" w:color="auto"/>
              <w:bottom w:val="single" w:sz="4" w:space="0" w:color="auto"/>
              <w:right w:val="single" w:sz="4" w:space="0" w:color="auto"/>
            </w:tcBorders>
          </w:tcPr>
          <w:p w:rsidR="00413828" w:rsidRPr="005D55A0" w:rsidRDefault="00413828" w:rsidP="005D55A0">
            <w:pPr>
              <w:pStyle w:val="af9"/>
              <w:jc w:val="both"/>
              <w:rPr>
                <w:rFonts w:ascii="Times New Roman" w:hAnsi="Times New Roman" w:cs="Times New Roman"/>
              </w:rPr>
            </w:pPr>
            <w:r w:rsidRPr="005D55A0">
              <w:rPr>
                <w:rFonts w:ascii="Times New Roman" w:hAnsi="Times New Roman" w:cs="Times New Roman"/>
              </w:rPr>
              <w:t>Цели подпрограммы</w:t>
            </w:r>
          </w:p>
        </w:tc>
        <w:tc>
          <w:tcPr>
            <w:tcW w:w="7173" w:type="dxa"/>
            <w:gridSpan w:val="5"/>
            <w:tcBorders>
              <w:top w:val="single" w:sz="4" w:space="0" w:color="auto"/>
              <w:left w:val="single" w:sz="4" w:space="0" w:color="auto"/>
              <w:bottom w:val="single" w:sz="4" w:space="0" w:color="auto"/>
            </w:tcBorders>
          </w:tcPr>
          <w:p w:rsidR="00413828" w:rsidRPr="005D55A0" w:rsidRDefault="00413828" w:rsidP="005D55A0">
            <w:pPr>
              <w:pStyle w:val="af9"/>
              <w:jc w:val="both"/>
              <w:rPr>
                <w:rFonts w:ascii="Times New Roman" w:hAnsi="Times New Roman" w:cs="Times New Roman"/>
                <w:color w:val="FF0000"/>
              </w:rPr>
            </w:pPr>
            <w:r w:rsidRPr="005D55A0">
              <w:rPr>
                <w:rFonts w:ascii="Times New Roman" w:hAnsi="Times New Roman" w:cs="Times New Roman"/>
              </w:rPr>
              <w:t xml:space="preserve">Обеспечение профилактических мер по укреплению правопорядка и правонарушений на территории </w:t>
            </w:r>
            <w:r w:rsidR="005D55A0">
              <w:rPr>
                <w:rFonts w:ascii="Times New Roman" w:hAnsi="Times New Roman" w:cs="Times New Roman"/>
              </w:rPr>
              <w:t>муниципального района «</w:t>
            </w:r>
            <w:r w:rsidRPr="005D55A0">
              <w:rPr>
                <w:rFonts w:ascii="Times New Roman" w:hAnsi="Times New Roman" w:cs="Times New Roman"/>
              </w:rPr>
              <w:t>Усть-Цилемский»</w:t>
            </w:r>
            <w:r w:rsidR="005D55A0">
              <w:rPr>
                <w:rFonts w:ascii="Times New Roman" w:hAnsi="Times New Roman" w:cs="Times New Roman"/>
              </w:rPr>
              <w:t>»</w:t>
            </w:r>
          </w:p>
        </w:tc>
      </w:tr>
      <w:tr w:rsidR="00413828" w:rsidRPr="005D55A0" w:rsidTr="005D55A0">
        <w:tc>
          <w:tcPr>
            <w:tcW w:w="2027" w:type="dxa"/>
            <w:tcBorders>
              <w:top w:val="single" w:sz="4" w:space="0" w:color="auto"/>
              <w:bottom w:val="single" w:sz="4" w:space="0" w:color="auto"/>
              <w:right w:val="single" w:sz="4" w:space="0" w:color="auto"/>
            </w:tcBorders>
          </w:tcPr>
          <w:p w:rsidR="00413828" w:rsidRPr="005D55A0" w:rsidRDefault="00413828" w:rsidP="005D55A0">
            <w:pPr>
              <w:pStyle w:val="af9"/>
              <w:jc w:val="both"/>
              <w:rPr>
                <w:rFonts w:ascii="Times New Roman" w:hAnsi="Times New Roman" w:cs="Times New Roman"/>
              </w:rPr>
            </w:pPr>
            <w:r w:rsidRPr="005D55A0">
              <w:rPr>
                <w:rFonts w:ascii="Times New Roman" w:hAnsi="Times New Roman" w:cs="Times New Roman"/>
              </w:rPr>
              <w:t>Задачи подпрограммы</w:t>
            </w:r>
          </w:p>
        </w:tc>
        <w:tc>
          <w:tcPr>
            <w:tcW w:w="7173" w:type="dxa"/>
            <w:gridSpan w:val="5"/>
            <w:tcBorders>
              <w:top w:val="single" w:sz="4" w:space="0" w:color="auto"/>
              <w:left w:val="single" w:sz="4" w:space="0" w:color="auto"/>
              <w:bottom w:val="single" w:sz="4" w:space="0" w:color="auto"/>
            </w:tcBorders>
          </w:tcPr>
          <w:p w:rsidR="00413828" w:rsidRPr="005D55A0" w:rsidRDefault="00413828" w:rsidP="005D55A0">
            <w:pPr>
              <w:pStyle w:val="af9"/>
              <w:jc w:val="both"/>
              <w:rPr>
                <w:rFonts w:ascii="Times New Roman" w:hAnsi="Times New Roman" w:cs="Times New Roman"/>
              </w:rPr>
            </w:pPr>
            <w:r w:rsidRPr="005D55A0">
              <w:rPr>
                <w:rFonts w:ascii="Times New Roman" w:hAnsi="Times New Roman" w:cs="Times New Roman"/>
              </w:rPr>
              <w:t>1.</w:t>
            </w:r>
            <w:r w:rsidR="005D55A0">
              <w:rPr>
                <w:rFonts w:ascii="Times New Roman" w:hAnsi="Times New Roman" w:cs="Times New Roman"/>
              </w:rPr>
              <w:t xml:space="preserve"> </w:t>
            </w:r>
            <w:r w:rsidRPr="005D55A0">
              <w:rPr>
                <w:rFonts w:ascii="Times New Roman" w:hAnsi="Times New Roman" w:cs="Times New Roman"/>
              </w:rPr>
              <w:t>Укрепление межведомственного взаимодействия</w:t>
            </w:r>
            <w:r w:rsidR="005D55A0">
              <w:rPr>
                <w:rFonts w:ascii="Times New Roman" w:hAnsi="Times New Roman" w:cs="Times New Roman"/>
              </w:rPr>
              <w:t xml:space="preserve"> по профилактике правонарушений.</w:t>
            </w:r>
          </w:p>
          <w:p w:rsidR="00413828" w:rsidRPr="005D55A0" w:rsidRDefault="00413828" w:rsidP="005D55A0">
            <w:pPr>
              <w:pStyle w:val="af9"/>
              <w:jc w:val="both"/>
              <w:rPr>
                <w:rFonts w:ascii="Times New Roman" w:hAnsi="Times New Roman" w:cs="Times New Roman"/>
              </w:rPr>
            </w:pPr>
            <w:r w:rsidRPr="005D55A0">
              <w:rPr>
                <w:rFonts w:ascii="Times New Roman" w:hAnsi="Times New Roman" w:cs="Times New Roman"/>
              </w:rPr>
              <w:t>2.</w:t>
            </w:r>
            <w:r w:rsidR="005D55A0">
              <w:rPr>
                <w:rFonts w:ascii="Times New Roman" w:hAnsi="Times New Roman" w:cs="Times New Roman"/>
              </w:rPr>
              <w:t xml:space="preserve"> </w:t>
            </w:r>
            <w:r w:rsidRPr="005D55A0">
              <w:rPr>
                <w:rFonts w:ascii="Times New Roman" w:hAnsi="Times New Roman" w:cs="Times New Roman"/>
              </w:rPr>
              <w:t>Снижение темпов прироста регистрируемых преступлени</w:t>
            </w:r>
            <w:r w:rsidR="005D55A0">
              <w:rPr>
                <w:rFonts w:ascii="Times New Roman" w:hAnsi="Times New Roman" w:cs="Times New Roman"/>
              </w:rPr>
              <w:t>й и повышения их раскрываемости.</w:t>
            </w:r>
          </w:p>
          <w:p w:rsidR="00413828" w:rsidRPr="005D55A0" w:rsidRDefault="00413828" w:rsidP="005D55A0">
            <w:pPr>
              <w:pStyle w:val="af9"/>
              <w:jc w:val="both"/>
              <w:rPr>
                <w:rFonts w:ascii="Times New Roman" w:hAnsi="Times New Roman" w:cs="Times New Roman"/>
              </w:rPr>
            </w:pPr>
            <w:r w:rsidRPr="005D55A0">
              <w:rPr>
                <w:rFonts w:ascii="Times New Roman" w:hAnsi="Times New Roman" w:cs="Times New Roman"/>
              </w:rPr>
              <w:t>3.</w:t>
            </w:r>
            <w:r w:rsidR="005D55A0">
              <w:rPr>
                <w:rFonts w:ascii="Times New Roman" w:hAnsi="Times New Roman" w:cs="Times New Roman"/>
              </w:rPr>
              <w:t xml:space="preserve"> </w:t>
            </w:r>
            <w:r w:rsidRPr="005D55A0">
              <w:rPr>
                <w:rFonts w:ascii="Times New Roman" w:hAnsi="Times New Roman" w:cs="Times New Roman"/>
              </w:rPr>
              <w:t>Снижение уровня преступности среди ранее судимых лиц</w:t>
            </w:r>
          </w:p>
        </w:tc>
      </w:tr>
      <w:tr w:rsidR="00413828" w:rsidRPr="005D55A0" w:rsidTr="005D55A0">
        <w:tc>
          <w:tcPr>
            <w:tcW w:w="2027" w:type="dxa"/>
            <w:tcBorders>
              <w:top w:val="single" w:sz="4" w:space="0" w:color="auto"/>
              <w:bottom w:val="single" w:sz="4" w:space="0" w:color="auto"/>
              <w:right w:val="single" w:sz="4" w:space="0" w:color="auto"/>
            </w:tcBorders>
          </w:tcPr>
          <w:p w:rsidR="00413828" w:rsidRPr="005D55A0" w:rsidRDefault="00413828" w:rsidP="005D55A0">
            <w:pPr>
              <w:pStyle w:val="af9"/>
              <w:jc w:val="both"/>
              <w:rPr>
                <w:rFonts w:ascii="Times New Roman" w:hAnsi="Times New Roman" w:cs="Times New Roman"/>
              </w:rPr>
            </w:pPr>
            <w:r w:rsidRPr="005D55A0">
              <w:rPr>
                <w:rFonts w:ascii="Times New Roman" w:hAnsi="Times New Roman" w:cs="Times New Roman"/>
              </w:rPr>
              <w:t>Целевые индикаторы (показатели) подпрограммы</w:t>
            </w:r>
          </w:p>
        </w:tc>
        <w:tc>
          <w:tcPr>
            <w:tcW w:w="7173" w:type="dxa"/>
            <w:gridSpan w:val="5"/>
            <w:tcBorders>
              <w:top w:val="single" w:sz="4" w:space="0" w:color="auto"/>
              <w:left w:val="single" w:sz="4" w:space="0" w:color="auto"/>
              <w:bottom w:val="single" w:sz="4" w:space="0" w:color="auto"/>
            </w:tcBorders>
          </w:tcPr>
          <w:p w:rsidR="00413828" w:rsidRPr="005D55A0" w:rsidRDefault="00413828" w:rsidP="005D55A0">
            <w:pPr>
              <w:pStyle w:val="ConsPlusNormal"/>
              <w:ind w:firstLine="0"/>
              <w:jc w:val="both"/>
              <w:rPr>
                <w:rFonts w:ascii="Times New Roman" w:hAnsi="Times New Roman" w:cs="Times New Roman"/>
                <w:sz w:val="24"/>
                <w:szCs w:val="24"/>
              </w:rPr>
            </w:pPr>
            <w:r w:rsidRPr="005D55A0">
              <w:rPr>
                <w:rFonts w:ascii="Times New Roman" w:hAnsi="Times New Roman" w:cs="Times New Roman"/>
                <w:sz w:val="24"/>
                <w:szCs w:val="24"/>
              </w:rPr>
              <w:t>1.</w:t>
            </w:r>
            <w:r w:rsidR="005D55A0">
              <w:rPr>
                <w:rFonts w:ascii="Times New Roman" w:hAnsi="Times New Roman" w:cs="Times New Roman"/>
                <w:sz w:val="24"/>
                <w:szCs w:val="24"/>
              </w:rPr>
              <w:t xml:space="preserve"> </w:t>
            </w:r>
            <w:r w:rsidRPr="005D55A0">
              <w:rPr>
                <w:rFonts w:ascii="Times New Roman" w:hAnsi="Times New Roman" w:cs="Times New Roman"/>
                <w:sz w:val="24"/>
                <w:szCs w:val="24"/>
              </w:rPr>
              <w:t>Доля вопросов, рассмотренных на заседаниях муниципальной комиссии по профилактике правонарушений, от общего коли</w:t>
            </w:r>
            <w:r w:rsidR="005D55A0">
              <w:rPr>
                <w:rFonts w:ascii="Times New Roman" w:hAnsi="Times New Roman" w:cs="Times New Roman"/>
                <w:sz w:val="24"/>
                <w:szCs w:val="24"/>
              </w:rPr>
              <w:t>чества вопросов, планируемых</w:t>
            </w:r>
            <w:r w:rsidRPr="005D55A0">
              <w:rPr>
                <w:rFonts w:ascii="Times New Roman" w:hAnsi="Times New Roman" w:cs="Times New Roman"/>
                <w:sz w:val="24"/>
                <w:szCs w:val="24"/>
              </w:rPr>
              <w:t xml:space="preserve"> к рассмотрению в соответствии с утвержденным ежегодным планом </w:t>
            </w:r>
            <w:r w:rsidR="005D55A0">
              <w:rPr>
                <w:rFonts w:ascii="Times New Roman" w:hAnsi="Times New Roman" w:cs="Times New Roman"/>
                <w:sz w:val="24"/>
                <w:szCs w:val="24"/>
              </w:rPr>
              <w:t>(%).</w:t>
            </w:r>
          </w:p>
          <w:p w:rsidR="00413828" w:rsidRPr="005D55A0" w:rsidRDefault="00413828" w:rsidP="005D55A0">
            <w:pPr>
              <w:pStyle w:val="ConsPlusNormal"/>
              <w:ind w:firstLine="0"/>
              <w:jc w:val="both"/>
              <w:rPr>
                <w:rFonts w:ascii="Times New Roman" w:hAnsi="Times New Roman" w:cs="Times New Roman"/>
                <w:sz w:val="24"/>
                <w:szCs w:val="24"/>
              </w:rPr>
            </w:pPr>
            <w:r w:rsidRPr="005D55A0">
              <w:rPr>
                <w:rFonts w:ascii="Times New Roman" w:hAnsi="Times New Roman" w:cs="Times New Roman"/>
                <w:sz w:val="24"/>
                <w:szCs w:val="24"/>
              </w:rPr>
              <w:t>2.</w:t>
            </w:r>
            <w:r w:rsidR="005D55A0">
              <w:rPr>
                <w:rFonts w:ascii="Times New Roman" w:hAnsi="Times New Roman" w:cs="Times New Roman"/>
                <w:sz w:val="24"/>
                <w:szCs w:val="24"/>
              </w:rPr>
              <w:t xml:space="preserve"> </w:t>
            </w:r>
            <w:r w:rsidRPr="005D55A0">
              <w:rPr>
                <w:rFonts w:ascii="Times New Roman" w:hAnsi="Times New Roman" w:cs="Times New Roman"/>
                <w:sz w:val="24"/>
                <w:szCs w:val="24"/>
              </w:rPr>
              <w:t>Удельный вес зарегистрированных преступлений, совершенных на улицах, парках, скверах и стадионах, от общего количества заре</w:t>
            </w:r>
            <w:r w:rsidR="005D55A0">
              <w:rPr>
                <w:rFonts w:ascii="Times New Roman" w:hAnsi="Times New Roman" w:cs="Times New Roman"/>
                <w:sz w:val="24"/>
                <w:szCs w:val="24"/>
              </w:rPr>
              <w:t>гистрированных преступлений (%).</w:t>
            </w:r>
          </w:p>
          <w:p w:rsidR="00413828" w:rsidRPr="005D55A0" w:rsidRDefault="00413828" w:rsidP="005D55A0">
            <w:pPr>
              <w:pStyle w:val="ConsPlusNormal"/>
              <w:ind w:firstLine="0"/>
              <w:jc w:val="both"/>
              <w:rPr>
                <w:rFonts w:ascii="Times New Roman" w:hAnsi="Times New Roman" w:cs="Times New Roman"/>
                <w:sz w:val="24"/>
                <w:szCs w:val="24"/>
              </w:rPr>
            </w:pPr>
            <w:r w:rsidRPr="005D55A0">
              <w:rPr>
                <w:rFonts w:ascii="Times New Roman" w:hAnsi="Times New Roman" w:cs="Times New Roman"/>
                <w:sz w:val="24"/>
                <w:szCs w:val="24"/>
              </w:rPr>
              <w:t>3.</w:t>
            </w:r>
            <w:r w:rsidR="005D55A0">
              <w:rPr>
                <w:rFonts w:ascii="Times New Roman" w:hAnsi="Times New Roman" w:cs="Times New Roman"/>
                <w:sz w:val="24"/>
                <w:szCs w:val="24"/>
              </w:rPr>
              <w:t xml:space="preserve"> </w:t>
            </w:r>
            <w:r w:rsidRPr="005D55A0">
              <w:rPr>
                <w:rFonts w:ascii="Times New Roman" w:hAnsi="Times New Roman" w:cs="Times New Roman"/>
                <w:sz w:val="24"/>
                <w:szCs w:val="24"/>
              </w:rPr>
              <w:t>Удельный вес зарегистрированных преступлени</w:t>
            </w:r>
            <w:r w:rsidR="005D55A0">
              <w:rPr>
                <w:rFonts w:ascii="Times New Roman" w:hAnsi="Times New Roman" w:cs="Times New Roman"/>
                <w:sz w:val="24"/>
                <w:szCs w:val="24"/>
              </w:rPr>
              <w:t>й среди иностранных граждан (%).</w:t>
            </w:r>
          </w:p>
          <w:p w:rsidR="00413828" w:rsidRPr="005D55A0" w:rsidRDefault="00413828" w:rsidP="005D55A0">
            <w:pPr>
              <w:pStyle w:val="ConsPlusNormal"/>
              <w:ind w:firstLine="0"/>
              <w:jc w:val="both"/>
              <w:rPr>
                <w:rFonts w:ascii="Times New Roman" w:hAnsi="Times New Roman" w:cs="Times New Roman"/>
                <w:sz w:val="24"/>
                <w:szCs w:val="24"/>
              </w:rPr>
            </w:pPr>
            <w:r w:rsidRPr="005D55A0">
              <w:rPr>
                <w:rFonts w:ascii="Times New Roman" w:hAnsi="Times New Roman" w:cs="Times New Roman"/>
                <w:sz w:val="24"/>
                <w:szCs w:val="24"/>
              </w:rPr>
              <w:t>4.</w:t>
            </w:r>
            <w:r w:rsidR="005D55A0">
              <w:rPr>
                <w:rFonts w:ascii="Times New Roman" w:hAnsi="Times New Roman" w:cs="Times New Roman"/>
                <w:sz w:val="24"/>
                <w:szCs w:val="24"/>
              </w:rPr>
              <w:t xml:space="preserve"> </w:t>
            </w:r>
            <w:r w:rsidRPr="005D55A0">
              <w:rPr>
                <w:rFonts w:ascii="Times New Roman" w:hAnsi="Times New Roman" w:cs="Times New Roman"/>
                <w:sz w:val="24"/>
                <w:szCs w:val="24"/>
              </w:rPr>
              <w:t>Количество муниципальных бюджетных учреждений, общественных мест, оснащенных системами видеок</w:t>
            </w:r>
            <w:r w:rsidR="005D55A0">
              <w:rPr>
                <w:rFonts w:ascii="Times New Roman" w:hAnsi="Times New Roman" w:cs="Times New Roman"/>
                <w:sz w:val="24"/>
                <w:szCs w:val="24"/>
              </w:rPr>
              <w:t>онтроля.</w:t>
            </w:r>
          </w:p>
          <w:p w:rsidR="00413828" w:rsidRPr="005D55A0" w:rsidRDefault="00413828" w:rsidP="005D55A0">
            <w:pPr>
              <w:pStyle w:val="ConsPlusNormal"/>
              <w:ind w:firstLine="0"/>
              <w:jc w:val="both"/>
              <w:rPr>
                <w:rFonts w:ascii="Times New Roman" w:hAnsi="Times New Roman" w:cs="Times New Roman"/>
                <w:sz w:val="24"/>
                <w:szCs w:val="24"/>
              </w:rPr>
            </w:pPr>
            <w:r w:rsidRPr="005D55A0">
              <w:rPr>
                <w:rFonts w:ascii="Times New Roman" w:hAnsi="Times New Roman" w:cs="Times New Roman"/>
                <w:sz w:val="24"/>
                <w:szCs w:val="24"/>
              </w:rPr>
              <w:t>5. Удельный вес трудоустроенных лиц, освободившихся из мест лишения свободы, и лиц, осужденных к наказанию, не связанному с лишением свободы, от общего чи</w:t>
            </w:r>
            <w:r w:rsidR="005D55A0">
              <w:rPr>
                <w:rFonts w:ascii="Times New Roman" w:hAnsi="Times New Roman" w:cs="Times New Roman"/>
                <w:sz w:val="24"/>
                <w:szCs w:val="24"/>
              </w:rPr>
              <w:t>сла данной категории лиц (%).</w:t>
            </w:r>
          </w:p>
          <w:p w:rsidR="00413828" w:rsidRPr="005D55A0" w:rsidRDefault="00413828" w:rsidP="005D55A0">
            <w:pPr>
              <w:pStyle w:val="af9"/>
              <w:jc w:val="both"/>
              <w:rPr>
                <w:rFonts w:ascii="Times New Roman" w:hAnsi="Times New Roman" w:cs="Times New Roman"/>
              </w:rPr>
            </w:pPr>
            <w:r w:rsidRPr="005D55A0">
              <w:rPr>
                <w:rFonts w:ascii="Times New Roman" w:hAnsi="Times New Roman" w:cs="Times New Roman"/>
              </w:rPr>
              <w:t>6.</w:t>
            </w:r>
            <w:r w:rsidR="005D55A0">
              <w:rPr>
                <w:rFonts w:ascii="Times New Roman" w:hAnsi="Times New Roman" w:cs="Times New Roman"/>
              </w:rPr>
              <w:t xml:space="preserve"> </w:t>
            </w:r>
            <w:r w:rsidRPr="005D55A0">
              <w:rPr>
                <w:rFonts w:ascii="Times New Roman" w:hAnsi="Times New Roman" w:cs="Times New Roman"/>
              </w:rPr>
              <w:t>Доля осужденных лиц, освободившихся из мест лишения свободы, и лиц, осужденных к наказанию, не связанному с лишением свободы, которым оказана психологическая, правовая или медицинская помощь, от общего числа данной категории</w:t>
            </w:r>
            <w:r w:rsidR="005D55A0">
              <w:rPr>
                <w:rFonts w:ascii="Times New Roman" w:hAnsi="Times New Roman" w:cs="Times New Roman"/>
              </w:rPr>
              <w:t xml:space="preserve"> лиц (%)</w:t>
            </w:r>
          </w:p>
        </w:tc>
      </w:tr>
      <w:tr w:rsidR="00413828" w:rsidRPr="005D55A0" w:rsidTr="005D55A0">
        <w:tc>
          <w:tcPr>
            <w:tcW w:w="2027" w:type="dxa"/>
            <w:tcBorders>
              <w:top w:val="single" w:sz="4" w:space="0" w:color="auto"/>
              <w:bottom w:val="single" w:sz="4" w:space="0" w:color="auto"/>
              <w:right w:val="single" w:sz="4" w:space="0" w:color="auto"/>
            </w:tcBorders>
          </w:tcPr>
          <w:p w:rsidR="00413828" w:rsidRPr="005D55A0" w:rsidRDefault="00413828" w:rsidP="005D55A0">
            <w:pPr>
              <w:pStyle w:val="af9"/>
              <w:jc w:val="both"/>
              <w:rPr>
                <w:rFonts w:ascii="Times New Roman" w:hAnsi="Times New Roman" w:cs="Times New Roman"/>
              </w:rPr>
            </w:pPr>
            <w:r w:rsidRPr="005D55A0">
              <w:rPr>
                <w:rFonts w:ascii="Times New Roman" w:hAnsi="Times New Roman" w:cs="Times New Roman"/>
              </w:rPr>
              <w:t>Этапы и сроки реализации подпрограммы</w:t>
            </w:r>
          </w:p>
        </w:tc>
        <w:tc>
          <w:tcPr>
            <w:tcW w:w="7173" w:type="dxa"/>
            <w:gridSpan w:val="5"/>
            <w:tcBorders>
              <w:top w:val="single" w:sz="4" w:space="0" w:color="auto"/>
              <w:left w:val="single" w:sz="4" w:space="0" w:color="auto"/>
              <w:bottom w:val="single" w:sz="4" w:space="0" w:color="auto"/>
            </w:tcBorders>
          </w:tcPr>
          <w:p w:rsidR="00413828" w:rsidRPr="005D55A0" w:rsidRDefault="00413828" w:rsidP="005D55A0">
            <w:pPr>
              <w:pStyle w:val="af9"/>
              <w:jc w:val="both"/>
              <w:rPr>
                <w:rFonts w:ascii="Times New Roman" w:hAnsi="Times New Roman" w:cs="Times New Roman"/>
              </w:rPr>
            </w:pPr>
            <w:r w:rsidRPr="005D55A0">
              <w:rPr>
                <w:rFonts w:ascii="Times New Roman" w:hAnsi="Times New Roman" w:cs="Times New Roman"/>
              </w:rPr>
              <w:t>2022-2024 годы</w:t>
            </w:r>
          </w:p>
          <w:p w:rsidR="00413828" w:rsidRPr="005D55A0" w:rsidRDefault="00413828" w:rsidP="005D55A0">
            <w:pPr>
              <w:pStyle w:val="af9"/>
              <w:jc w:val="both"/>
              <w:rPr>
                <w:rFonts w:ascii="Times New Roman" w:hAnsi="Times New Roman" w:cs="Times New Roman"/>
              </w:rPr>
            </w:pPr>
            <w:r w:rsidRPr="005D55A0">
              <w:rPr>
                <w:rFonts w:ascii="Times New Roman" w:hAnsi="Times New Roman" w:cs="Times New Roman"/>
              </w:rPr>
              <w:t>Этапы не выделены</w:t>
            </w:r>
          </w:p>
        </w:tc>
      </w:tr>
      <w:tr w:rsidR="00413828" w:rsidRPr="005D55A0" w:rsidTr="005D55A0">
        <w:trPr>
          <w:trHeight w:val="335"/>
        </w:trPr>
        <w:tc>
          <w:tcPr>
            <w:tcW w:w="2027" w:type="dxa"/>
            <w:vMerge w:val="restart"/>
            <w:tcBorders>
              <w:top w:val="single" w:sz="4" w:space="0" w:color="auto"/>
              <w:right w:val="single" w:sz="4" w:space="0" w:color="auto"/>
            </w:tcBorders>
          </w:tcPr>
          <w:p w:rsidR="00413828" w:rsidRPr="005D55A0" w:rsidRDefault="00413828" w:rsidP="00AB58C5">
            <w:pPr>
              <w:pStyle w:val="af9"/>
              <w:rPr>
                <w:rFonts w:ascii="Times New Roman" w:hAnsi="Times New Roman" w:cs="Times New Roman"/>
              </w:rPr>
            </w:pPr>
            <w:r w:rsidRPr="005D55A0">
              <w:rPr>
                <w:rFonts w:ascii="Times New Roman" w:hAnsi="Times New Roman" w:cs="Times New Roman"/>
              </w:rPr>
              <w:t>Объемы финансирования подпрограммы</w:t>
            </w:r>
          </w:p>
        </w:tc>
        <w:tc>
          <w:tcPr>
            <w:tcW w:w="1773"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Год</w:t>
            </w:r>
          </w:p>
        </w:tc>
        <w:tc>
          <w:tcPr>
            <w:tcW w:w="1000" w:type="dxa"/>
            <w:tcBorders>
              <w:top w:val="single" w:sz="4" w:space="0" w:color="auto"/>
              <w:left w:val="single" w:sz="4" w:space="0" w:color="auto"/>
              <w:bottom w:val="single" w:sz="4" w:space="0" w:color="auto"/>
            </w:tcBorders>
          </w:tcPr>
          <w:p w:rsidR="00413828" w:rsidRPr="005D55A0" w:rsidRDefault="00413828" w:rsidP="00AB58C5">
            <w:pPr>
              <w:pStyle w:val="af9"/>
              <w:jc w:val="center"/>
              <w:rPr>
                <w:rFonts w:ascii="Times New Roman" w:hAnsi="Times New Roman" w:cs="Times New Roman"/>
                <w:sz w:val="20"/>
                <w:szCs w:val="20"/>
              </w:rPr>
            </w:pPr>
            <w:r w:rsidRPr="005D55A0">
              <w:rPr>
                <w:rFonts w:ascii="Times New Roman" w:hAnsi="Times New Roman" w:cs="Times New Roman"/>
                <w:sz w:val="20"/>
                <w:szCs w:val="20"/>
              </w:rPr>
              <w:t>Средства федера</w:t>
            </w:r>
            <w:r w:rsidR="005D55A0">
              <w:rPr>
                <w:rFonts w:ascii="Times New Roman" w:hAnsi="Times New Roman" w:cs="Times New Roman"/>
                <w:sz w:val="20"/>
                <w:szCs w:val="20"/>
              </w:rPr>
              <w:t>-</w:t>
            </w:r>
            <w:r w:rsidRPr="005D55A0">
              <w:rPr>
                <w:rFonts w:ascii="Times New Roman" w:hAnsi="Times New Roman" w:cs="Times New Roman"/>
                <w:sz w:val="20"/>
                <w:szCs w:val="20"/>
              </w:rPr>
              <w:t>льного бюджета (руб.)</w:t>
            </w:r>
          </w:p>
        </w:tc>
        <w:tc>
          <w:tcPr>
            <w:tcW w:w="1300" w:type="dxa"/>
            <w:tcBorders>
              <w:top w:val="single" w:sz="4" w:space="0" w:color="auto"/>
              <w:left w:val="single" w:sz="4" w:space="0" w:color="auto"/>
              <w:bottom w:val="single" w:sz="4" w:space="0" w:color="auto"/>
            </w:tcBorders>
          </w:tcPr>
          <w:p w:rsidR="00413828" w:rsidRPr="005D55A0" w:rsidRDefault="00413828" w:rsidP="00AB58C5">
            <w:pPr>
              <w:pStyle w:val="af9"/>
              <w:jc w:val="center"/>
              <w:rPr>
                <w:rFonts w:ascii="Times New Roman" w:hAnsi="Times New Roman" w:cs="Times New Roman"/>
                <w:sz w:val="20"/>
                <w:szCs w:val="20"/>
              </w:rPr>
            </w:pPr>
            <w:r w:rsidRPr="005D55A0">
              <w:rPr>
                <w:rFonts w:ascii="Times New Roman" w:hAnsi="Times New Roman" w:cs="Times New Roman"/>
                <w:sz w:val="20"/>
                <w:szCs w:val="20"/>
              </w:rPr>
              <w:t xml:space="preserve">Средства республиканского бюджета Республики Коми </w:t>
            </w:r>
          </w:p>
          <w:p w:rsidR="00413828" w:rsidRPr="005D55A0" w:rsidRDefault="00413828" w:rsidP="00AB58C5">
            <w:pPr>
              <w:pStyle w:val="af9"/>
              <w:jc w:val="center"/>
              <w:rPr>
                <w:rFonts w:ascii="Times New Roman" w:hAnsi="Times New Roman" w:cs="Times New Roman"/>
                <w:sz w:val="20"/>
                <w:szCs w:val="20"/>
              </w:rPr>
            </w:pPr>
            <w:r w:rsidRPr="005D55A0">
              <w:rPr>
                <w:rFonts w:ascii="Times New Roman" w:hAnsi="Times New Roman" w:cs="Times New Roman"/>
                <w:sz w:val="20"/>
                <w:szCs w:val="20"/>
              </w:rPr>
              <w:t>(руб.)</w:t>
            </w:r>
          </w:p>
        </w:tc>
        <w:tc>
          <w:tcPr>
            <w:tcW w:w="1400" w:type="dxa"/>
            <w:tcBorders>
              <w:top w:val="single" w:sz="4" w:space="0" w:color="auto"/>
              <w:left w:val="single" w:sz="4" w:space="0" w:color="auto"/>
              <w:bottom w:val="single" w:sz="4" w:space="0" w:color="auto"/>
            </w:tcBorders>
          </w:tcPr>
          <w:p w:rsidR="00413828" w:rsidRPr="005D55A0" w:rsidRDefault="00413828" w:rsidP="00AB58C5">
            <w:pPr>
              <w:pStyle w:val="af9"/>
              <w:jc w:val="center"/>
              <w:rPr>
                <w:rFonts w:ascii="Times New Roman" w:hAnsi="Times New Roman" w:cs="Times New Roman"/>
                <w:sz w:val="20"/>
                <w:szCs w:val="20"/>
              </w:rPr>
            </w:pPr>
            <w:r w:rsidRPr="005D55A0">
              <w:rPr>
                <w:rFonts w:ascii="Times New Roman" w:hAnsi="Times New Roman" w:cs="Times New Roman"/>
                <w:sz w:val="20"/>
                <w:szCs w:val="20"/>
              </w:rPr>
              <w:t>Средства бюджета муниципаль</w:t>
            </w:r>
            <w:r w:rsidR="005D55A0">
              <w:rPr>
                <w:rFonts w:ascii="Times New Roman" w:hAnsi="Times New Roman" w:cs="Times New Roman"/>
                <w:sz w:val="20"/>
                <w:szCs w:val="20"/>
              </w:rPr>
              <w:t>-</w:t>
            </w:r>
            <w:r w:rsidRPr="005D55A0">
              <w:rPr>
                <w:rFonts w:ascii="Times New Roman" w:hAnsi="Times New Roman" w:cs="Times New Roman"/>
                <w:sz w:val="20"/>
                <w:szCs w:val="20"/>
              </w:rPr>
              <w:t>ного района «Усть-Цилемский» (руб.)</w:t>
            </w:r>
          </w:p>
        </w:tc>
        <w:tc>
          <w:tcPr>
            <w:tcW w:w="1700" w:type="dxa"/>
            <w:tcBorders>
              <w:top w:val="single" w:sz="4" w:space="0" w:color="auto"/>
              <w:left w:val="single" w:sz="4" w:space="0" w:color="auto"/>
              <w:bottom w:val="single" w:sz="4" w:space="0" w:color="auto"/>
            </w:tcBorders>
          </w:tcPr>
          <w:p w:rsidR="00413828" w:rsidRPr="005D55A0" w:rsidRDefault="00413828" w:rsidP="00AB58C5">
            <w:pPr>
              <w:pStyle w:val="af9"/>
              <w:jc w:val="center"/>
              <w:rPr>
                <w:rFonts w:ascii="Times New Roman" w:hAnsi="Times New Roman" w:cs="Times New Roman"/>
                <w:sz w:val="20"/>
                <w:szCs w:val="20"/>
              </w:rPr>
            </w:pPr>
            <w:r w:rsidRPr="005D55A0">
              <w:rPr>
                <w:rFonts w:ascii="Times New Roman" w:hAnsi="Times New Roman" w:cs="Times New Roman"/>
                <w:sz w:val="20"/>
                <w:szCs w:val="20"/>
              </w:rPr>
              <w:t>Всего: объём финансирования по годам (руб.)</w:t>
            </w:r>
          </w:p>
        </w:tc>
      </w:tr>
      <w:tr w:rsidR="00413828" w:rsidRPr="005D55A0" w:rsidTr="005D55A0">
        <w:trPr>
          <w:trHeight w:val="349"/>
        </w:trPr>
        <w:tc>
          <w:tcPr>
            <w:tcW w:w="2027" w:type="dxa"/>
            <w:vMerge/>
            <w:tcBorders>
              <w:right w:val="single" w:sz="4" w:space="0" w:color="auto"/>
            </w:tcBorders>
          </w:tcPr>
          <w:p w:rsidR="00413828" w:rsidRPr="005D55A0" w:rsidRDefault="00413828" w:rsidP="00AB58C5">
            <w:pPr>
              <w:pStyle w:val="af9"/>
              <w:rPr>
                <w:rFonts w:ascii="Times New Roman" w:hAnsi="Times New Roman" w:cs="Times New Roman"/>
              </w:rPr>
            </w:pPr>
          </w:p>
        </w:tc>
        <w:tc>
          <w:tcPr>
            <w:tcW w:w="1773"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2022</w:t>
            </w:r>
          </w:p>
        </w:tc>
        <w:tc>
          <w:tcPr>
            <w:tcW w:w="1000"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0,00</w:t>
            </w:r>
          </w:p>
        </w:tc>
        <w:tc>
          <w:tcPr>
            <w:tcW w:w="1300"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0,00</w:t>
            </w:r>
          </w:p>
        </w:tc>
        <w:tc>
          <w:tcPr>
            <w:tcW w:w="1400"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5000,00</w:t>
            </w:r>
          </w:p>
        </w:tc>
        <w:tc>
          <w:tcPr>
            <w:tcW w:w="1700"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5000,00</w:t>
            </w:r>
          </w:p>
        </w:tc>
      </w:tr>
      <w:tr w:rsidR="00413828" w:rsidRPr="005D55A0" w:rsidTr="005D55A0">
        <w:trPr>
          <w:trHeight w:val="268"/>
        </w:trPr>
        <w:tc>
          <w:tcPr>
            <w:tcW w:w="2027" w:type="dxa"/>
            <w:vMerge/>
            <w:tcBorders>
              <w:right w:val="single" w:sz="4" w:space="0" w:color="auto"/>
            </w:tcBorders>
          </w:tcPr>
          <w:p w:rsidR="00413828" w:rsidRPr="005D55A0" w:rsidRDefault="00413828" w:rsidP="00AB58C5">
            <w:pPr>
              <w:pStyle w:val="af9"/>
              <w:rPr>
                <w:rFonts w:ascii="Times New Roman" w:hAnsi="Times New Roman" w:cs="Times New Roman"/>
              </w:rPr>
            </w:pPr>
          </w:p>
        </w:tc>
        <w:tc>
          <w:tcPr>
            <w:tcW w:w="1773"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2023</w:t>
            </w:r>
          </w:p>
        </w:tc>
        <w:tc>
          <w:tcPr>
            <w:tcW w:w="1000"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0,00</w:t>
            </w:r>
          </w:p>
        </w:tc>
        <w:tc>
          <w:tcPr>
            <w:tcW w:w="1300"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0,00</w:t>
            </w:r>
          </w:p>
        </w:tc>
        <w:tc>
          <w:tcPr>
            <w:tcW w:w="1400"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5000,00</w:t>
            </w:r>
          </w:p>
        </w:tc>
        <w:tc>
          <w:tcPr>
            <w:tcW w:w="1700"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5000,00</w:t>
            </w:r>
          </w:p>
        </w:tc>
      </w:tr>
      <w:tr w:rsidR="00413828" w:rsidRPr="005D55A0" w:rsidTr="005D55A0">
        <w:trPr>
          <w:trHeight w:val="392"/>
        </w:trPr>
        <w:tc>
          <w:tcPr>
            <w:tcW w:w="2027" w:type="dxa"/>
            <w:vMerge/>
            <w:tcBorders>
              <w:right w:val="single" w:sz="4" w:space="0" w:color="auto"/>
            </w:tcBorders>
          </w:tcPr>
          <w:p w:rsidR="00413828" w:rsidRPr="005D55A0" w:rsidRDefault="00413828" w:rsidP="00AB58C5">
            <w:pPr>
              <w:pStyle w:val="af9"/>
              <w:rPr>
                <w:rFonts w:ascii="Times New Roman" w:hAnsi="Times New Roman" w:cs="Times New Roman"/>
              </w:rPr>
            </w:pPr>
          </w:p>
        </w:tc>
        <w:tc>
          <w:tcPr>
            <w:tcW w:w="1773"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2024</w:t>
            </w:r>
          </w:p>
        </w:tc>
        <w:tc>
          <w:tcPr>
            <w:tcW w:w="1000"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0,00</w:t>
            </w:r>
          </w:p>
        </w:tc>
        <w:tc>
          <w:tcPr>
            <w:tcW w:w="1300"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0,00</w:t>
            </w:r>
          </w:p>
        </w:tc>
        <w:tc>
          <w:tcPr>
            <w:tcW w:w="1400"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5000,00</w:t>
            </w:r>
          </w:p>
        </w:tc>
        <w:tc>
          <w:tcPr>
            <w:tcW w:w="1700"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5000,00</w:t>
            </w:r>
          </w:p>
        </w:tc>
      </w:tr>
      <w:tr w:rsidR="00413828" w:rsidRPr="005D55A0" w:rsidTr="005D55A0">
        <w:trPr>
          <w:trHeight w:val="257"/>
        </w:trPr>
        <w:tc>
          <w:tcPr>
            <w:tcW w:w="2027" w:type="dxa"/>
            <w:vMerge/>
            <w:tcBorders>
              <w:right w:val="single" w:sz="4" w:space="0" w:color="auto"/>
            </w:tcBorders>
          </w:tcPr>
          <w:p w:rsidR="00413828" w:rsidRPr="005D55A0" w:rsidRDefault="00413828" w:rsidP="00AB58C5">
            <w:pPr>
              <w:pStyle w:val="af9"/>
              <w:rPr>
                <w:rFonts w:ascii="Times New Roman" w:hAnsi="Times New Roman" w:cs="Times New Roman"/>
              </w:rPr>
            </w:pPr>
          </w:p>
        </w:tc>
        <w:tc>
          <w:tcPr>
            <w:tcW w:w="1773"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Итого: общий объём финансирования Программы (руб.)</w:t>
            </w:r>
          </w:p>
        </w:tc>
        <w:tc>
          <w:tcPr>
            <w:tcW w:w="1000"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0,00</w:t>
            </w:r>
          </w:p>
        </w:tc>
        <w:tc>
          <w:tcPr>
            <w:tcW w:w="1300"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0,00</w:t>
            </w:r>
          </w:p>
        </w:tc>
        <w:tc>
          <w:tcPr>
            <w:tcW w:w="1400"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15000,00</w:t>
            </w:r>
          </w:p>
        </w:tc>
        <w:tc>
          <w:tcPr>
            <w:tcW w:w="1700" w:type="dxa"/>
            <w:tcBorders>
              <w:top w:val="single" w:sz="4" w:space="0" w:color="auto"/>
              <w:left w:val="single" w:sz="4" w:space="0" w:color="auto"/>
              <w:bottom w:val="single" w:sz="4" w:space="0" w:color="auto"/>
            </w:tcBorders>
          </w:tcPr>
          <w:p w:rsidR="00413828" w:rsidRPr="005D55A0" w:rsidRDefault="00413828" w:rsidP="00AB58C5">
            <w:pPr>
              <w:jc w:val="center"/>
            </w:pPr>
            <w:r w:rsidRPr="005D55A0">
              <w:t>15000,00</w:t>
            </w:r>
          </w:p>
        </w:tc>
      </w:tr>
      <w:tr w:rsidR="00413828" w:rsidRPr="005D55A0" w:rsidTr="005D55A0">
        <w:trPr>
          <w:trHeight w:val="1430"/>
        </w:trPr>
        <w:tc>
          <w:tcPr>
            <w:tcW w:w="2027" w:type="dxa"/>
            <w:vMerge/>
            <w:tcBorders>
              <w:bottom w:val="single" w:sz="4" w:space="0" w:color="auto"/>
              <w:right w:val="single" w:sz="4" w:space="0" w:color="auto"/>
            </w:tcBorders>
          </w:tcPr>
          <w:p w:rsidR="00413828" w:rsidRPr="005D55A0" w:rsidRDefault="00413828" w:rsidP="00AB58C5">
            <w:pPr>
              <w:pStyle w:val="af9"/>
              <w:rPr>
                <w:rFonts w:ascii="Times New Roman" w:hAnsi="Times New Roman" w:cs="Times New Roman"/>
              </w:rPr>
            </w:pPr>
          </w:p>
        </w:tc>
        <w:tc>
          <w:tcPr>
            <w:tcW w:w="7173" w:type="dxa"/>
            <w:gridSpan w:val="5"/>
            <w:tcBorders>
              <w:top w:val="single" w:sz="4" w:space="0" w:color="auto"/>
              <w:left w:val="single" w:sz="4" w:space="0" w:color="auto"/>
              <w:bottom w:val="single" w:sz="4" w:space="0" w:color="auto"/>
            </w:tcBorders>
          </w:tcPr>
          <w:p w:rsidR="00413828" w:rsidRPr="005D55A0" w:rsidRDefault="00413828" w:rsidP="005D55A0">
            <w:pPr>
              <w:jc w:val="both"/>
              <w:rPr>
                <w:sz w:val="24"/>
                <w:szCs w:val="24"/>
              </w:rPr>
            </w:pPr>
            <w:r w:rsidRPr="005D55A0">
              <w:rPr>
                <w:sz w:val="24"/>
                <w:szCs w:val="24"/>
              </w:rPr>
              <w:t>Объем бюджетных ассигнований уточняется ежегодно при формировании бюджета муниципального района «Усть-Цилемский» на очередной финансовый год и на плановый период и при внесении изменений в бюджет муниципального района «Усть-Цилемский»</w:t>
            </w:r>
          </w:p>
        </w:tc>
      </w:tr>
      <w:tr w:rsidR="00413828" w:rsidRPr="005D55A0" w:rsidTr="005D55A0">
        <w:tc>
          <w:tcPr>
            <w:tcW w:w="2027" w:type="dxa"/>
            <w:tcBorders>
              <w:top w:val="single" w:sz="4" w:space="0" w:color="auto"/>
              <w:bottom w:val="single" w:sz="4" w:space="0" w:color="auto"/>
              <w:right w:val="single" w:sz="4" w:space="0" w:color="auto"/>
            </w:tcBorders>
          </w:tcPr>
          <w:p w:rsidR="00413828" w:rsidRPr="005D55A0" w:rsidRDefault="00413828" w:rsidP="00AB58C5">
            <w:pPr>
              <w:pStyle w:val="af9"/>
              <w:rPr>
                <w:rFonts w:ascii="Times New Roman" w:hAnsi="Times New Roman" w:cs="Times New Roman"/>
              </w:rPr>
            </w:pPr>
            <w:r w:rsidRPr="005D55A0">
              <w:rPr>
                <w:rFonts w:ascii="Times New Roman" w:hAnsi="Times New Roman" w:cs="Times New Roman"/>
              </w:rPr>
              <w:t>Ожидаемые результаты реализации подпрограммы</w:t>
            </w:r>
          </w:p>
        </w:tc>
        <w:tc>
          <w:tcPr>
            <w:tcW w:w="7173" w:type="dxa"/>
            <w:gridSpan w:val="5"/>
            <w:tcBorders>
              <w:top w:val="single" w:sz="4" w:space="0" w:color="auto"/>
              <w:left w:val="single" w:sz="4" w:space="0" w:color="auto"/>
              <w:bottom w:val="single" w:sz="4" w:space="0" w:color="auto"/>
            </w:tcBorders>
          </w:tcPr>
          <w:p w:rsidR="00413828" w:rsidRPr="005D55A0" w:rsidRDefault="00413828" w:rsidP="005D55A0">
            <w:pPr>
              <w:pStyle w:val="ConsPlusNormal"/>
              <w:ind w:firstLine="0"/>
              <w:jc w:val="both"/>
              <w:rPr>
                <w:rFonts w:ascii="Times New Roman" w:hAnsi="Times New Roman" w:cs="Times New Roman"/>
                <w:sz w:val="24"/>
                <w:szCs w:val="24"/>
              </w:rPr>
            </w:pPr>
            <w:r w:rsidRPr="005D55A0">
              <w:rPr>
                <w:rFonts w:ascii="Times New Roman" w:hAnsi="Times New Roman" w:cs="Times New Roman"/>
                <w:sz w:val="24"/>
                <w:szCs w:val="24"/>
              </w:rPr>
              <w:t>1.</w:t>
            </w:r>
            <w:r w:rsidR="005D55A0">
              <w:rPr>
                <w:rFonts w:ascii="Times New Roman" w:hAnsi="Times New Roman" w:cs="Times New Roman"/>
                <w:sz w:val="24"/>
                <w:szCs w:val="24"/>
              </w:rPr>
              <w:t xml:space="preserve"> </w:t>
            </w:r>
            <w:r w:rsidRPr="005D55A0">
              <w:rPr>
                <w:rFonts w:ascii="Times New Roman" w:hAnsi="Times New Roman" w:cs="Times New Roman"/>
                <w:sz w:val="24"/>
                <w:szCs w:val="24"/>
              </w:rPr>
              <w:t xml:space="preserve">Сокращен удельный вес зарегистрированных преступлений, совершенных на улицах, парках, скверах и стадионах, к концу </w:t>
            </w:r>
            <w:r w:rsidR="005D55A0">
              <w:rPr>
                <w:rFonts w:ascii="Times New Roman" w:hAnsi="Times New Roman" w:cs="Times New Roman"/>
                <w:sz w:val="24"/>
                <w:szCs w:val="24"/>
              </w:rPr>
              <w:t xml:space="preserve">              </w:t>
            </w:r>
            <w:r w:rsidRPr="005D55A0">
              <w:rPr>
                <w:rFonts w:ascii="Times New Roman" w:hAnsi="Times New Roman" w:cs="Times New Roman"/>
                <w:sz w:val="24"/>
                <w:szCs w:val="24"/>
              </w:rPr>
              <w:t>2024 года до 18</w:t>
            </w:r>
            <w:r w:rsidR="005D55A0">
              <w:rPr>
                <w:rFonts w:ascii="Times New Roman" w:hAnsi="Times New Roman" w:cs="Times New Roman"/>
                <w:sz w:val="24"/>
                <w:szCs w:val="24"/>
              </w:rPr>
              <w:t xml:space="preserve"> %.</w:t>
            </w:r>
          </w:p>
          <w:p w:rsidR="00413828" w:rsidRPr="005D55A0" w:rsidRDefault="00413828" w:rsidP="00AB58C5">
            <w:pPr>
              <w:pStyle w:val="af9"/>
              <w:jc w:val="both"/>
              <w:rPr>
                <w:rFonts w:ascii="Times New Roman" w:hAnsi="Times New Roman" w:cs="Times New Roman"/>
              </w:rPr>
            </w:pPr>
            <w:r w:rsidRPr="005D55A0">
              <w:rPr>
                <w:rFonts w:ascii="Times New Roman" w:hAnsi="Times New Roman" w:cs="Times New Roman"/>
              </w:rPr>
              <w:t>2.</w:t>
            </w:r>
            <w:r w:rsidR="005D55A0">
              <w:rPr>
                <w:rFonts w:ascii="Times New Roman" w:hAnsi="Times New Roman" w:cs="Times New Roman"/>
              </w:rPr>
              <w:t xml:space="preserve"> Р</w:t>
            </w:r>
            <w:r w:rsidRPr="005D55A0">
              <w:rPr>
                <w:rFonts w:ascii="Times New Roman" w:hAnsi="Times New Roman" w:cs="Times New Roman"/>
              </w:rPr>
              <w:t>ассмотрены на заседаниях межведомственной комиссии по профилактике правонарушений на территории муниципального района «Усть-Цилемский» 100 % вопросов, п</w:t>
            </w:r>
            <w:r w:rsidR="005D55A0">
              <w:rPr>
                <w:rFonts w:ascii="Times New Roman" w:hAnsi="Times New Roman" w:cs="Times New Roman"/>
              </w:rPr>
              <w:t>ланируемых</w:t>
            </w:r>
            <w:r w:rsidRPr="005D55A0">
              <w:rPr>
                <w:rFonts w:ascii="Times New Roman" w:hAnsi="Times New Roman" w:cs="Times New Roman"/>
              </w:rPr>
              <w:t xml:space="preserve"> к рассмотрению в соответствии </w:t>
            </w:r>
            <w:r w:rsidR="005D55A0">
              <w:rPr>
                <w:rFonts w:ascii="Times New Roman" w:hAnsi="Times New Roman" w:cs="Times New Roman"/>
              </w:rPr>
              <w:t>с утвержденным ежегодным планом.</w:t>
            </w:r>
          </w:p>
          <w:p w:rsidR="00413828" w:rsidRPr="005D55A0" w:rsidRDefault="00413828" w:rsidP="00AB58C5">
            <w:pPr>
              <w:pStyle w:val="af9"/>
              <w:jc w:val="both"/>
              <w:rPr>
                <w:rFonts w:ascii="Times New Roman" w:hAnsi="Times New Roman" w:cs="Times New Roman"/>
              </w:rPr>
            </w:pPr>
            <w:r w:rsidRPr="005D55A0">
              <w:rPr>
                <w:rFonts w:ascii="Times New Roman" w:hAnsi="Times New Roman" w:cs="Times New Roman"/>
              </w:rPr>
              <w:t>3.</w:t>
            </w:r>
            <w:r w:rsidR="005D55A0">
              <w:rPr>
                <w:rFonts w:ascii="Times New Roman" w:hAnsi="Times New Roman" w:cs="Times New Roman"/>
              </w:rPr>
              <w:t xml:space="preserve"> Увеличена доля</w:t>
            </w:r>
            <w:r w:rsidRPr="005D55A0">
              <w:rPr>
                <w:rFonts w:ascii="Times New Roman" w:hAnsi="Times New Roman" w:cs="Times New Roman"/>
              </w:rPr>
              <w:t xml:space="preserve"> лиц, освободившихся из мест лишения свободы, и осужденных к наказанию, не связанному с лишением свободы, которым оказана психологическая, правовая или медицинская помощь, от об</w:t>
            </w:r>
            <w:r w:rsidR="005D55A0">
              <w:rPr>
                <w:rFonts w:ascii="Times New Roman" w:hAnsi="Times New Roman" w:cs="Times New Roman"/>
              </w:rPr>
              <w:t>щего числа данной категории лиц.</w:t>
            </w:r>
          </w:p>
          <w:p w:rsidR="00413828" w:rsidRPr="005D55A0" w:rsidRDefault="00413828" w:rsidP="00AB58C5">
            <w:pPr>
              <w:pStyle w:val="af9"/>
              <w:jc w:val="both"/>
              <w:rPr>
                <w:rFonts w:ascii="Times New Roman" w:hAnsi="Times New Roman" w:cs="Times New Roman"/>
              </w:rPr>
            </w:pPr>
            <w:r w:rsidRPr="005D55A0">
              <w:rPr>
                <w:rFonts w:ascii="Times New Roman" w:hAnsi="Times New Roman" w:cs="Times New Roman"/>
              </w:rPr>
              <w:t>4.</w:t>
            </w:r>
            <w:r w:rsidR="005D55A0">
              <w:rPr>
                <w:rFonts w:ascii="Times New Roman" w:hAnsi="Times New Roman" w:cs="Times New Roman"/>
              </w:rPr>
              <w:t xml:space="preserve"> </w:t>
            </w:r>
            <w:r w:rsidRPr="005D55A0">
              <w:rPr>
                <w:rFonts w:ascii="Times New Roman" w:hAnsi="Times New Roman" w:cs="Times New Roman"/>
              </w:rPr>
              <w:t>Увеличена доля трудоустроенных лиц, освободившихся из мест лишения свободы, в общем числе лиц данной категории, обратившихся в центры занятости и признанных в уст</w:t>
            </w:r>
            <w:r w:rsidR="005D55A0">
              <w:rPr>
                <w:rFonts w:ascii="Times New Roman" w:hAnsi="Times New Roman" w:cs="Times New Roman"/>
              </w:rPr>
              <w:t>ановленном порядке безработными.</w:t>
            </w:r>
          </w:p>
          <w:p w:rsidR="00413828" w:rsidRPr="005D55A0" w:rsidRDefault="00413828" w:rsidP="005D55A0">
            <w:pPr>
              <w:jc w:val="both"/>
              <w:rPr>
                <w:sz w:val="24"/>
                <w:szCs w:val="24"/>
                <w:highlight w:val="yellow"/>
              </w:rPr>
            </w:pPr>
            <w:r w:rsidRPr="005D55A0">
              <w:rPr>
                <w:sz w:val="24"/>
                <w:szCs w:val="24"/>
              </w:rPr>
              <w:t>5.</w:t>
            </w:r>
            <w:r w:rsidR="005D55A0">
              <w:rPr>
                <w:sz w:val="24"/>
                <w:szCs w:val="24"/>
              </w:rPr>
              <w:t xml:space="preserve"> </w:t>
            </w:r>
            <w:r w:rsidRPr="005D55A0">
              <w:rPr>
                <w:sz w:val="24"/>
                <w:szCs w:val="24"/>
              </w:rPr>
              <w:t>Созданы условия, при которых е</w:t>
            </w:r>
            <w:r w:rsidR="00003E4E">
              <w:rPr>
                <w:sz w:val="24"/>
                <w:szCs w:val="24"/>
              </w:rPr>
              <w:t>жегодно дополнительно не менее</w:t>
            </w:r>
            <w:r w:rsidRPr="005D55A0">
              <w:rPr>
                <w:sz w:val="24"/>
                <w:szCs w:val="24"/>
              </w:rPr>
              <w:t xml:space="preserve"> 5 осужденных смогут осуществлять трудовую деятельность</w:t>
            </w:r>
          </w:p>
        </w:tc>
      </w:tr>
    </w:tbl>
    <w:p w:rsidR="00413828" w:rsidRPr="007F144E" w:rsidRDefault="00413828" w:rsidP="00413828"/>
    <w:p w:rsidR="00413828" w:rsidRPr="007F144E"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003E4E" w:rsidRDefault="00003E4E" w:rsidP="00413828"/>
    <w:p w:rsidR="00003E4E" w:rsidRDefault="00003E4E" w:rsidP="00413828"/>
    <w:p w:rsidR="00003E4E" w:rsidRDefault="00003E4E" w:rsidP="00413828"/>
    <w:p w:rsidR="00413828" w:rsidRPr="00D267AA" w:rsidRDefault="00003E4E" w:rsidP="00413828">
      <w:pPr>
        <w:pStyle w:val="1"/>
        <w:rPr>
          <w:sz w:val="26"/>
          <w:szCs w:val="26"/>
        </w:rPr>
      </w:pPr>
      <w:bookmarkStart w:id="1" w:name="sub_103"/>
      <w:r w:rsidRPr="00D267AA">
        <w:rPr>
          <w:sz w:val="26"/>
          <w:szCs w:val="26"/>
        </w:rPr>
        <w:lastRenderedPageBreak/>
        <w:t>ПАСПОРТ</w:t>
      </w:r>
    </w:p>
    <w:p w:rsidR="00003E4E" w:rsidRPr="00D267AA" w:rsidRDefault="00413828" w:rsidP="00003E4E">
      <w:pPr>
        <w:pStyle w:val="1"/>
        <w:rPr>
          <w:sz w:val="26"/>
          <w:szCs w:val="26"/>
        </w:rPr>
      </w:pPr>
      <w:r w:rsidRPr="00D267AA">
        <w:rPr>
          <w:sz w:val="26"/>
          <w:szCs w:val="26"/>
        </w:rPr>
        <w:t>подпрограммы 2 муниципальной п</w:t>
      </w:r>
      <w:r w:rsidR="00003E4E" w:rsidRPr="00D267AA">
        <w:rPr>
          <w:sz w:val="26"/>
          <w:szCs w:val="26"/>
        </w:rPr>
        <w:t>рограммы муниципального района «Усть-Цилемский»</w:t>
      </w:r>
      <w:r w:rsidRPr="00D267AA">
        <w:rPr>
          <w:sz w:val="26"/>
          <w:szCs w:val="26"/>
        </w:rPr>
        <w:t xml:space="preserve"> </w:t>
      </w:r>
      <w:r w:rsidR="00003E4E" w:rsidRPr="00D267AA">
        <w:rPr>
          <w:sz w:val="26"/>
          <w:szCs w:val="26"/>
        </w:rPr>
        <w:t>«Профилактика правонарушений и обеспечение общественной безопасности»</w:t>
      </w:r>
    </w:p>
    <w:p w:rsidR="00413828" w:rsidRPr="00D267AA" w:rsidRDefault="00003E4E" w:rsidP="00413828">
      <w:pPr>
        <w:pStyle w:val="1"/>
        <w:rPr>
          <w:sz w:val="26"/>
          <w:szCs w:val="26"/>
        </w:rPr>
      </w:pPr>
      <w:r w:rsidRPr="00D267AA">
        <w:rPr>
          <w:sz w:val="26"/>
          <w:szCs w:val="26"/>
        </w:rPr>
        <w:t>«</w:t>
      </w:r>
      <w:r w:rsidR="00413828" w:rsidRPr="00D267AA">
        <w:rPr>
          <w:sz w:val="26"/>
          <w:szCs w:val="26"/>
        </w:rPr>
        <w:t xml:space="preserve">Профилактика безнадзорности, правонарушений и </w:t>
      </w:r>
      <w:r w:rsidRPr="00D267AA">
        <w:rPr>
          <w:sz w:val="26"/>
          <w:szCs w:val="26"/>
        </w:rPr>
        <w:t>преступлений несовершеннолетних»</w:t>
      </w:r>
    </w:p>
    <w:bookmarkEnd w:id="1"/>
    <w:p w:rsidR="00413828" w:rsidRPr="00D267AA" w:rsidRDefault="00413828" w:rsidP="00413828">
      <w:pPr>
        <w:rPr>
          <w:sz w:val="26"/>
          <w:szCs w:val="26"/>
        </w:rPr>
      </w:pPr>
    </w:p>
    <w:tbl>
      <w:tblPr>
        <w:tblW w:w="9114" w:type="dxa"/>
        <w:tblInd w:w="208" w:type="dxa"/>
        <w:tblBorders>
          <w:top w:val="single" w:sz="4" w:space="0" w:color="auto"/>
          <w:left w:val="single" w:sz="4" w:space="0" w:color="auto"/>
          <w:bottom w:val="single" w:sz="4" w:space="0" w:color="auto"/>
          <w:right w:val="single" w:sz="4" w:space="0" w:color="auto"/>
        </w:tblBorders>
        <w:tblLayout w:type="fixed"/>
        <w:tblLook w:val="0000"/>
      </w:tblPr>
      <w:tblGrid>
        <w:gridCol w:w="2027"/>
        <w:gridCol w:w="1673"/>
        <w:gridCol w:w="1080"/>
        <w:gridCol w:w="1306"/>
        <w:gridCol w:w="1591"/>
        <w:gridCol w:w="1437"/>
      </w:tblGrid>
      <w:tr w:rsidR="00413828" w:rsidRPr="00003E4E" w:rsidTr="00003E4E">
        <w:tc>
          <w:tcPr>
            <w:tcW w:w="2027" w:type="dxa"/>
            <w:tcBorders>
              <w:top w:val="single" w:sz="4" w:space="0" w:color="auto"/>
              <w:bottom w:val="single" w:sz="4" w:space="0" w:color="auto"/>
              <w:right w:val="single" w:sz="4" w:space="0" w:color="auto"/>
            </w:tcBorders>
          </w:tcPr>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Ответственный исполнитель подпрограммы</w:t>
            </w:r>
          </w:p>
        </w:tc>
        <w:tc>
          <w:tcPr>
            <w:tcW w:w="7087" w:type="dxa"/>
            <w:gridSpan w:val="5"/>
            <w:tcBorders>
              <w:top w:val="single" w:sz="4" w:space="0" w:color="auto"/>
              <w:left w:val="single" w:sz="4" w:space="0" w:color="auto"/>
              <w:bottom w:val="single" w:sz="4" w:space="0" w:color="auto"/>
            </w:tcBorders>
          </w:tcPr>
          <w:p w:rsidR="00413828" w:rsidRPr="00003E4E" w:rsidRDefault="00413828" w:rsidP="00003E4E">
            <w:pPr>
              <w:pStyle w:val="af9"/>
              <w:jc w:val="both"/>
              <w:rPr>
                <w:rFonts w:ascii="Times New Roman" w:hAnsi="Times New Roman" w:cs="Times New Roman"/>
                <w:highlight w:val="red"/>
              </w:rPr>
            </w:pPr>
            <w:r w:rsidRPr="00003E4E">
              <w:rPr>
                <w:rFonts w:ascii="Times New Roman" w:hAnsi="Times New Roman" w:cs="Times New Roman"/>
              </w:rPr>
              <w:t>Отдел по социальным вопросам администрации муниципального района «Усть-Цилемский»</w:t>
            </w:r>
          </w:p>
        </w:tc>
      </w:tr>
      <w:tr w:rsidR="00413828" w:rsidRPr="00003E4E" w:rsidTr="00003E4E">
        <w:tc>
          <w:tcPr>
            <w:tcW w:w="2027" w:type="dxa"/>
            <w:tcBorders>
              <w:top w:val="single" w:sz="4" w:space="0" w:color="auto"/>
              <w:bottom w:val="single" w:sz="4" w:space="0" w:color="auto"/>
              <w:right w:val="single" w:sz="4" w:space="0" w:color="auto"/>
            </w:tcBorders>
          </w:tcPr>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Соисполнители подпрограммы</w:t>
            </w:r>
          </w:p>
        </w:tc>
        <w:tc>
          <w:tcPr>
            <w:tcW w:w="7087" w:type="dxa"/>
            <w:gridSpan w:val="5"/>
            <w:tcBorders>
              <w:top w:val="single" w:sz="4" w:space="0" w:color="auto"/>
              <w:left w:val="single" w:sz="4" w:space="0" w:color="auto"/>
              <w:bottom w:val="single" w:sz="4" w:space="0" w:color="auto"/>
            </w:tcBorders>
          </w:tcPr>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 xml:space="preserve">ОМВД России по Усть-Цилемскому району; </w:t>
            </w:r>
          </w:p>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 xml:space="preserve">Управление образования администрации муниципального района «Усть-Цилемский»; </w:t>
            </w:r>
          </w:p>
          <w:p w:rsidR="00413828" w:rsidRPr="00003E4E" w:rsidRDefault="00003E4E" w:rsidP="00003E4E">
            <w:pPr>
              <w:pStyle w:val="af9"/>
              <w:jc w:val="both"/>
              <w:rPr>
                <w:rFonts w:ascii="Times New Roman" w:hAnsi="Times New Roman" w:cs="Times New Roman"/>
              </w:rPr>
            </w:pPr>
            <w:r>
              <w:rPr>
                <w:rFonts w:ascii="Times New Roman" w:hAnsi="Times New Roman" w:cs="Times New Roman"/>
              </w:rPr>
              <w:t>ГБУЗ РК «Усть-Цилемская центральная районная больница</w:t>
            </w:r>
            <w:r w:rsidR="00413828" w:rsidRPr="00003E4E">
              <w:rPr>
                <w:rFonts w:ascii="Times New Roman" w:hAnsi="Times New Roman" w:cs="Times New Roman"/>
              </w:rPr>
              <w:t xml:space="preserve">»; </w:t>
            </w:r>
          </w:p>
          <w:p w:rsidR="00003E4E" w:rsidRPr="00EA584F" w:rsidRDefault="00003E4E" w:rsidP="00003E4E">
            <w:pPr>
              <w:pStyle w:val="af9"/>
              <w:jc w:val="both"/>
              <w:rPr>
                <w:rFonts w:ascii="Times New Roman" w:hAnsi="Times New Roman" w:cs="Times New Roman"/>
              </w:rPr>
            </w:pPr>
            <w:r>
              <w:rPr>
                <w:rFonts w:ascii="Times New Roman" w:hAnsi="Times New Roman" w:cs="Times New Roman"/>
              </w:rPr>
              <w:t>ГБУ РК «Центр социальной защиты населения</w:t>
            </w:r>
            <w:r w:rsidRPr="00EA584F">
              <w:rPr>
                <w:rFonts w:ascii="Times New Roman" w:hAnsi="Times New Roman" w:cs="Times New Roman"/>
              </w:rPr>
              <w:t xml:space="preserve"> Усть-Цилемского района»;</w:t>
            </w:r>
          </w:p>
          <w:p w:rsidR="00413828" w:rsidRPr="00003E4E" w:rsidRDefault="00413828" w:rsidP="00003E4E">
            <w:pPr>
              <w:jc w:val="both"/>
              <w:rPr>
                <w:sz w:val="24"/>
                <w:szCs w:val="24"/>
              </w:rPr>
            </w:pPr>
            <w:r w:rsidRPr="00003E4E">
              <w:rPr>
                <w:sz w:val="24"/>
                <w:szCs w:val="24"/>
              </w:rPr>
              <w:t>Ижемский межмуниципальный филиал ФКУ УИИ УФСИН России по РК (дислокация Усть-Цилемский район);</w:t>
            </w:r>
          </w:p>
          <w:p w:rsidR="00003E4E" w:rsidRPr="00EA584F" w:rsidRDefault="00003E4E" w:rsidP="00003E4E">
            <w:pPr>
              <w:jc w:val="both"/>
              <w:rPr>
                <w:sz w:val="24"/>
                <w:szCs w:val="24"/>
              </w:rPr>
            </w:pPr>
            <w:r>
              <w:rPr>
                <w:sz w:val="24"/>
                <w:szCs w:val="24"/>
              </w:rPr>
              <w:t>ГУ РК «Центр занятости населения</w:t>
            </w:r>
            <w:r w:rsidRPr="00EA584F">
              <w:rPr>
                <w:sz w:val="24"/>
                <w:szCs w:val="24"/>
              </w:rPr>
              <w:t xml:space="preserve"> Усть-Цилемского района»;</w:t>
            </w:r>
          </w:p>
          <w:p w:rsidR="00413828" w:rsidRPr="00003E4E" w:rsidRDefault="00413828" w:rsidP="00003E4E">
            <w:pPr>
              <w:jc w:val="both"/>
              <w:rPr>
                <w:sz w:val="24"/>
                <w:szCs w:val="24"/>
                <w:highlight w:val="red"/>
              </w:rPr>
            </w:pPr>
            <w:r w:rsidRPr="00003E4E">
              <w:rPr>
                <w:sz w:val="24"/>
                <w:szCs w:val="24"/>
              </w:rPr>
              <w:t>МБУ ДО «</w:t>
            </w:r>
            <w:r w:rsidR="00003E4E">
              <w:rPr>
                <w:sz w:val="24"/>
                <w:szCs w:val="24"/>
              </w:rPr>
              <w:t>Центр физкультуры, спорта и туризма</w:t>
            </w:r>
            <w:r w:rsidRPr="00003E4E">
              <w:rPr>
                <w:sz w:val="24"/>
                <w:szCs w:val="24"/>
              </w:rPr>
              <w:t>» Усть-Цилемского района</w:t>
            </w:r>
          </w:p>
        </w:tc>
      </w:tr>
      <w:tr w:rsidR="00413828" w:rsidRPr="00003E4E" w:rsidTr="00003E4E">
        <w:tc>
          <w:tcPr>
            <w:tcW w:w="2027" w:type="dxa"/>
            <w:tcBorders>
              <w:top w:val="single" w:sz="4" w:space="0" w:color="auto"/>
              <w:bottom w:val="single" w:sz="4" w:space="0" w:color="auto"/>
              <w:right w:val="single" w:sz="4" w:space="0" w:color="auto"/>
            </w:tcBorders>
          </w:tcPr>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Цели подпрограммы</w:t>
            </w:r>
          </w:p>
        </w:tc>
        <w:tc>
          <w:tcPr>
            <w:tcW w:w="7087" w:type="dxa"/>
            <w:gridSpan w:val="5"/>
            <w:tcBorders>
              <w:top w:val="single" w:sz="4" w:space="0" w:color="auto"/>
              <w:left w:val="single" w:sz="4" w:space="0" w:color="auto"/>
              <w:bottom w:val="single" w:sz="4" w:space="0" w:color="auto"/>
            </w:tcBorders>
          </w:tcPr>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Повышение качества и эффективности профилактики правонарушений сре</w:t>
            </w:r>
            <w:r w:rsidR="00003E4E">
              <w:rPr>
                <w:rFonts w:ascii="Times New Roman" w:hAnsi="Times New Roman" w:cs="Times New Roman"/>
              </w:rPr>
              <w:t>ди несовершеннолетних</w:t>
            </w:r>
          </w:p>
        </w:tc>
      </w:tr>
      <w:tr w:rsidR="00413828" w:rsidRPr="00003E4E" w:rsidTr="00003E4E">
        <w:trPr>
          <w:trHeight w:val="1930"/>
        </w:trPr>
        <w:tc>
          <w:tcPr>
            <w:tcW w:w="2027" w:type="dxa"/>
            <w:tcBorders>
              <w:top w:val="single" w:sz="4" w:space="0" w:color="auto"/>
              <w:bottom w:val="single" w:sz="4" w:space="0" w:color="auto"/>
              <w:right w:val="single" w:sz="4" w:space="0" w:color="auto"/>
            </w:tcBorders>
          </w:tcPr>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Задачи подпрограммы</w:t>
            </w:r>
          </w:p>
        </w:tc>
        <w:tc>
          <w:tcPr>
            <w:tcW w:w="7087" w:type="dxa"/>
            <w:gridSpan w:val="5"/>
            <w:tcBorders>
              <w:top w:val="single" w:sz="4" w:space="0" w:color="auto"/>
              <w:left w:val="single" w:sz="4" w:space="0" w:color="auto"/>
              <w:bottom w:val="single" w:sz="4" w:space="0" w:color="auto"/>
            </w:tcBorders>
          </w:tcPr>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1.</w:t>
            </w:r>
            <w:r w:rsidR="00003E4E">
              <w:rPr>
                <w:rFonts w:ascii="Times New Roman" w:hAnsi="Times New Roman" w:cs="Times New Roman"/>
              </w:rPr>
              <w:t xml:space="preserve"> </w:t>
            </w:r>
            <w:r w:rsidRPr="00003E4E">
              <w:rPr>
                <w:rFonts w:ascii="Times New Roman" w:hAnsi="Times New Roman" w:cs="Times New Roman"/>
              </w:rPr>
              <w:t>Применение новых форм и методов работы с несовершеннолетними по формиров</w:t>
            </w:r>
            <w:r w:rsidR="00003E4E">
              <w:rPr>
                <w:rFonts w:ascii="Times New Roman" w:hAnsi="Times New Roman" w:cs="Times New Roman"/>
              </w:rPr>
              <w:t>анию законопослушного поведения.</w:t>
            </w:r>
          </w:p>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2.</w:t>
            </w:r>
            <w:r w:rsidR="00003E4E">
              <w:rPr>
                <w:rFonts w:ascii="Times New Roman" w:hAnsi="Times New Roman" w:cs="Times New Roman"/>
              </w:rPr>
              <w:t xml:space="preserve"> </w:t>
            </w:r>
            <w:r w:rsidRPr="00003E4E">
              <w:rPr>
                <w:rFonts w:ascii="Times New Roman" w:hAnsi="Times New Roman" w:cs="Times New Roman"/>
              </w:rPr>
              <w:t>Совершенствование профилактическо</w:t>
            </w:r>
            <w:r w:rsidR="00003E4E">
              <w:rPr>
                <w:rFonts w:ascii="Times New Roman" w:hAnsi="Times New Roman" w:cs="Times New Roman"/>
              </w:rPr>
              <w:t>й работы с несовершеннолетними «группы риска».</w:t>
            </w:r>
          </w:p>
          <w:p w:rsidR="00413828" w:rsidRPr="00003E4E" w:rsidRDefault="00413828" w:rsidP="00003E4E">
            <w:pPr>
              <w:pStyle w:val="ListParagraph"/>
              <w:spacing w:after="0" w:line="240" w:lineRule="auto"/>
              <w:ind w:left="0"/>
              <w:jc w:val="both"/>
              <w:rPr>
                <w:rFonts w:ascii="Times New Roman" w:hAnsi="Times New Roman"/>
                <w:sz w:val="24"/>
                <w:szCs w:val="24"/>
              </w:rPr>
            </w:pPr>
            <w:r w:rsidRPr="00003E4E">
              <w:rPr>
                <w:rFonts w:ascii="Times New Roman" w:hAnsi="Times New Roman"/>
                <w:sz w:val="24"/>
                <w:szCs w:val="24"/>
              </w:rPr>
              <w:t>3.</w:t>
            </w:r>
            <w:r w:rsidR="00003E4E">
              <w:rPr>
                <w:rFonts w:ascii="Times New Roman" w:hAnsi="Times New Roman"/>
                <w:sz w:val="24"/>
                <w:szCs w:val="24"/>
              </w:rPr>
              <w:t xml:space="preserve"> </w:t>
            </w:r>
            <w:r w:rsidRPr="00003E4E">
              <w:rPr>
                <w:rFonts w:ascii="Times New Roman" w:hAnsi="Times New Roman"/>
                <w:sz w:val="24"/>
                <w:szCs w:val="24"/>
              </w:rPr>
              <w:t>Вовлечение несовершеннолетних в орга</w:t>
            </w:r>
            <w:r w:rsidR="00003E4E">
              <w:rPr>
                <w:rFonts w:ascii="Times New Roman" w:hAnsi="Times New Roman"/>
                <w:sz w:val="24"/>
                <w:szCs w:val="24"/>
              </w:rPr>
              <w:t>низованные формы отдыха и труда</w:t>
            </w:r>
          </w:p>
        </w:tc>
      </w:tr>
      <w:tr w:rsidR="00413828" w:rsidRPr="00003E4E" w:rsidTr="00003E4E">
        <w:tc>
          <w:tcPr>
            <w:tcW w:w="2027" w:type="dxa"/>
            <w:tcBorders>
              <w:top w:val="single" w:sz="4" w:space="0" w:color="auto"/>
              <w:bottom w:val="single" w:sz="4" w:space="0" w:color="auto"/>
              <w:right w:val="single" w:sz="4" w:space="0" w:color="auto"/>
            </w:tcBorders>
          </w:tcPr>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Целевые индикаторы и показатели подпрограммы</w:t>
            </w:r>
          </w:p>
        </w:tc>
        <w:tc>
          <w:tcPr>
            <w:tcW w:w="7087" w:type="dxa"/>
            <w:gridSpan w:val="5"/>
            <w:tcBorders>
              <w:top w:val="single" w:sz="4" w:space="0" w:color="auto"/>
              <w:left w:val="single" w:sz="4" w:space="0" w:color="auto"/>
              <w:bottom w:val="single" w:sz="4" w:space="0" w:color="auto"/>
            </w:tcBorders>
          </w:tcPr>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1.</w:t>
            </w:r>
            <w:r w:rsidR="00003E4E">
              <w:rPr>
                <w:rFonts w:ascii="Times New Roman" w:hAnsi="Times New Roman" w:cs="Times New Roman"/>
              </w:rPr>
              <w:t xml:space="preserve"> </w:t>
            </w:r>
            <w:r w:rsidRPr="00003E4E">
              <w:rPr>
                <w:rFonts w:ascii="Times New Roman" w:hAnsi="Times New Roman" w:cs="Times New Roman"/>
              </w:rPr>
              <w:t xml:space="preserve">Количество преступлений, </w:t>
            </w:r>
            <w:r w:rsidR="00003E4E">
              <w:rPr>
                <w:rFonts w:ascii="Times New Roman" w:hAnsi="Times New Roman" w:cs="Times New Roman"/>
              </w:rPr>
              <w:t>совершенных несовершеннолетними.</w:t>
            </w:r>
          </w:p>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2.</w:t>
            </w:r>
            <w:r w:rsidR="00003E4E">
              <w:rPr>
                <w:rFonts w:ascii="Times New Roman" w:hAnsi="Times New Roman" w:cs="Times New Roman"/>
              </w:rPr>
              <w:t xml:space="preserve"> </w:t>
            </w:r>
            <w:r w:rsidRPr="00003E4E">
              <w:rPr>
                <w:rFonts w:ascii="Times New Roman" w:hAnsi="Times New Roman" w:cs="Times New Roman"/>
              </w:rPr>
              <w:t>Удельный вес несовершеннолетних, состоящих на профилактических учетах, вовлеченных в организованные формы досуга на базе общеобразовательных организаций и образовательных организаций дополнительного образования, от об</w:t>
            </w:r>
            <w:r w:rsidR="00003E4E">
              <w:rPr>
                <w:rFonts w:ascii="Times New Roman" w:hAnsi="Times New Roman" w:cs="Times New Roman"/>
              </w:rPr>
              <w:t>щего числа данной категории (%).</w:t>
            </w:r>
          </w:p>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3.</w:t>
            </w:r>
            <w:r w:rsidR="00003E4E">
              <w:rPr>
                <w:rFonts w:ascii="Times New Roman" w:hAnsi="Times New Roman" w:cs="Times New Roman"/>
              </w:rPr>
              <w:t xml:space="preserve"> </w:t>
            </w:r>
            <w:r w:rsidRPr="00003E4E">
              <w:rPr>
                <w:rFonts w:ascii="Times New Roman" w:hAnsi="Times New Roman" w:cs="Times New Roman"/>
              </w:rPr>
              <w:t>Доля несовершеннолетних, состоящих на профилактических учетах и снятых с учета по исправлению, от общего числа состоящих</w:t>
            </w:r>
            <w:r w:rsidR="00003E4E">
              <w:rPr>
                <w:rFonts w:ascii="Times New Roman" w:hAnsi="Times New Roman" w:cs="Times New Roman"/>
              </w:rPr>
              <w:t xml:space="preserve"> на профилактических учетах (%).</w:t>
            </w:r>
          </w:p>
          <w:p w:rsidR="00413828" w:rsidRPr="00003E4E" w:rsidRDefault="00413828" w:rsidP="00003E4E">
            <w:pPr>
              <w:jc w:val="both"/>
              <w:rPr>
                <w:sz w:val="24"/>
                <w:szCs w:val="24"/>
              </w:rPr>
            </w:pPr>
            <w:r w:rsidRPr="00003E4E">
              <w:rPr>
                <w:sz w:val="24"/>
                <w:szCs w:val="24"/>
              </w:rPr>
              <w:t>4.</w:t>
            </w:r>
            <w:r w:rsidR="00003E4E">
              <w:rPr>
                <w:sz w:val="24"/>
                <w:szCs w:val="24"/>
              </w:rPr>
              <w:t xml:space="preserve"> </w:t>
            </w:r>
            <w:r w:rsidRPr="00003E4E">
              <w:rPr>
                <w:sz w:val="24"/>
                <w:szCs w:val="24"/>
              </w:rPr>
              <w:t>Удельный вес нес</w:t>
            </w:r>
            <w:r w:rsidR="00003E4E">
              <w:rPr>
                <w:sz w:val="24"/>
                <w:szCs w:val="24"/>
              </w:rPr>
              <w:t>овершеннолетних в возрасте 14-</w:t>
            </w:r>
            <w:r w:rsidRPr="00003E4E">
              <w:rPr>
                <w:sz w:val="24"/>
                <w:szCs w:val="24"/>
              </w:rPr>
              <w:t>17 лет, совершивших преступление повторно, в общей численности нес</w:t>
            </w:r>
            <w:r w:rsidR="00003E4E">
              <w:rPr>
                <w:sz w:val="24"/>
                <w:szCs w:val="24"/>
              </w:rPr>
              <w:t>овершеннолетних в возрасте 14-</w:t>
            </w:r>
            <w:r w:rsidRPr="00003E4E">
              <w:rPr>
                <w:sz w:val="24"/>
                <w:szCs w:val="24"/>
              </w:rPr>
              <w:t>17 лет, совершивших преступление (%)</w:t>
            </w:r>
          </w:p>
        </w:tc>
      </w:tr>
      <w:tr w:rsidR="00413828" w:rsidRPr="00003E4E" w:rsidTr="00003E4E">
        <w:tc>
          <w:tcPr>
            <w:tcW w:w="2027" w:type="dxa"/>
            <w:tcBorders>
              <w:top w:val="single" w:sz="4" w:space="0" w:color="auto"/>
              <w:bottom w:val="single" w:sz="4" w:space="0" w:color="auto"/>
              <w:right w:val="single" w:sz="4" w:space="0" w:color="auto"/>
            </w:tcBorders>
          </w:tcPr>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Этапы и сроки реализации подпрограммы</w:t>
            </w:r>
          </w:p>
        </w:tc>
        <w:tc>
          <w:tcPr>
            <w:tcW w:w="7087" w:type="dxa"/>
            <w:gridSpan w:val="5"/>
            <w:tcBorders>
              <w:top w:val="single" w:sz="4" w:space="0" w:color="auto"/>
              <w:left w:val="single" w:sz="4" w:space="0" w:color="auto"/>
              <w:bottom w:val="single" w:sz="4" w:space="0" w:color="auto"/>
            </w:tcBorders>
          </w:tcPr>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2022-2024 годы</w:t>
            </w:r>
          </w:p>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Этапы не выделены</w:t>
            </w:r>
          </w:p>
        </w:tc>
      </w:tr>
      <w:tr w:rsidR="00413828" w:rsidRPr="00003E4E" w:rsidTr="00003E4E">
        <w:trPr>
          <w:trHeight w:val="251"/>
        </w:trPr>
        <w:tc>
          <w:tcPr>
            <w:tcW w:w="2027" w:type="dxa"/>
            <w:vMerge w:val="restart"/>
            <w:tcBorders>
              <w:top w:val="single" w:sz="4" w:space="0" w:color="auto"/>
              <w:right w:val="single" w:sz="4" w:space="0" w:color="auto"/>
            </w:tcBorders>
          </w:tcPr>
          <w:p w:rsidR="00413828" w:rsidRPr="00003E4E" w:rsidRDefault="00413828" w:rsidP="00AB58C5">
            <w:pPr>
              <w:pStyle w:val="af9"/>
              <w:rPr>
                <w:rFonts w:ascii="Times New Roman" w:hAnsi="Times New Roman" w:cs="Times New Roman"/>
              </w:rPr>
            </w:pPr>
            <w:r w:rsidRPr="00003E4E">
              <w:rPr>
                <w:rFonts w:ascii="Times New Roman" w:hAnsi="Times New Roman" w:cs="Times New Roman"/>
              </w:rPr>
              <w:t>Объемы финансирования подпрограммы 3</w:t>
            </w:r>
          </w:p>
        </w:tc>
        <w:tc>
          <w:tcPr>
            <w:tcW w:w="1673"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Год</w:t>
            </w:r>
          </w:p>
        </w:tc>
        <w:tc>
          <w:tcPr>
            <w:tcW w:w="1080" w:type="dxa"/>
            <w:tcBorders>
              <w:top w:val="single" w:sz="4" w:space="0" w:color="auto"/>
              <w:left w:val="single" w:sz="4" w:space="0" w:color="auto"/>
              <w:bottom w:val="single" w:sz="4" w:space="0" w:color="auto"/>
            </w:tcBorders>
          </w:tcPr>
          <w:p w:rsidR="00413828" w:rsidRPr="00003E4E" w:rsidRDefault="00413828" w:rsidP="00AB58C5">
            <w:pPr>
              <w:pStyle w:val="af9"/>
              <w:jc w:val="center"/>
              <w:rPr>
                <w:rFonts w:ascii="Times New Roman" w:hAnsi="Times New Roman" w:cs="Times New Roman"/>
                <w:sz w:val="20"/>
                <w:szCs w:val="20"/>
              </w:rPr>
            </w:pPr>
            <w:r w:rsidRPr="00003E4E">
              <w:rPr>
                <w:rFonts w:ascii="Times New Roman" w:hAnsi="Times New Roman" w:cs="Times New Roman"/>
                <w:sz w:val="20"/>
                <w:szCs w:val="20"/>
              </w:rPr>
              <w:t>Средства федерального бюджета (руб.)</w:t>
            </w:r>
          </w:p>
        </w:tc>
        <w:tc>
          <w:tcPr>
            <w:tcW w:w="1306" w:type="dxa"/>
            <w:tcBorders>
              <w:top w:val="single" w:sz="4" w:space="0" w:color="auto"/>
              <w:left w:val="single" w:sz="4" w:space="0" w:color="auto"/>
              <w:bottom w:val="single" w:sz="4" w:space="0" w:color="auto"/>
            </w:tcBorders>
          </w:tcPr>
          <w:p w:rsidR="00413828" w:rsidRPr="00003E4E" w:rsidRDefault="00413828" w:rsidP="00AB58C5">
            <w:pPr>
              <w:pStyle w:val="af9"/>
              <w:jc w:val="center"/>
              <w:rPr>
                <w:rFonts w:ascii="Times New Roman" w:hAnsi="Times New Roman" w:cs="Times New Roman"/>
                <w:sz w:val="20"/>
                <w:szCs w:val="20"/>
              </w:rPr>
            </w:pPr>
            <w:r w:rsidRPr="00003E4E">
              <w:rPr>
                <w:rFonts w:ascii="Times New Roman" w:hAnsi="Times New Roman" w:cs="Times New Roman"/>
                <w:sz w:val="20"/>
                <w:szCs w:val="20"/>
              </w:rPr>
              <w:t xml:space="preserve">Средства республиканского бюджета Республики </w:t>
            </w:r>
            <w:r w:rsidRPr="00003E4E">
              <w:rPr>
                <w:rFonts w:ascii="Times New Roman" w:hAnsi="Times New Roman" w:cs="Times New Roman"/>
                <w:sz w:val="20"/>
                <w:szCs w:val="20"/>
              </w:rPr>
              <w:lastRenderedPageBreak/>
              <w:t xml:space="preserve">Коми </w:t>
            </w:r>
          </w:p>
          <w:p w:rsidR="00413828" w:rsidRPr="00003E4E" w:rsidRDefault="00413828" w:rsidP="00AB58C5">
            <w:pPr>
              <w:pStyle w:val="af9"/>
              <w:jc w:val="center"/>
              <w:rPr>
                <w:rFonts w:ascii="Times New Roman" w:hAnsi="Times New Roman" w:cs="Times New Roman"/>
                <w:sz w:val="20"/>
                <w:szCs w:val="20"/>
              </w:rPr>
            </w:pPr>
            <w:r w:rsidRPr="00003E4E">
              <w:rPr>
                <w:rFonts w:ascii="Times New Roman" w:hAnsi="Times New Roman" w:cs="Times New Roman"/>
                <w:sz w:val="20"/>
                <w:szCs w:val="20"/>
              </w:rPr>
              <w:t>(руб.)</w:t>
            </w:r>
          </w:p>
        </w:tc>
        <w:tc>
          <w:tcPr>
            <w:tcW w:w="1591" w:type="dxa"/>
            <w:tcBorders>
              <w:top w:val="single" w:sz="4" w:space="0" w:color="auto"/>
              <w:left w:val="single" w:sz="4" w:space="0" w:color="auto"/>
              <w:bottom w:val="single" w:sz="4" w:space="0" w:color="auto"/>
            </w:tcBorders>
          </w:tcPr>
          <w:p w:rsidR="00413828" w:rsidRPr="00003E4E" w:rsidRDefault="00413828" w:rsidP="00AB58C5">
            <w:pPr>
              <w:pStyle w:val="af9"/>
              <w:jc w:val="center"/>
              <w:rPr>
                <w:rFonts w:ascii="Times New Roman" w:hAnsi="Times New Roman" w:cs="Times New Roman"/>
                <w:sz w:val="20"/>
                <w:szCs w:val="20"/>
              </w:rPr>
            </w:pPr>
            <w:r w:rsidRPr="00003E4E">
              <w:rPr>
                <w:rFonts w:ascii="Times New Roman" w:hAnsi="Times New Roman" w:cs="Times New Roman"/>
                <w:sz w:val="20"/>
                <w:szCs w:val="20"/>
              </w:rPr>
              <w:lastRenderedPageBreak/>
              <w:t>Средства бюджета муниципально</w:t>
            </w:r>
            <w:r w:rsidR="00003E4E">
              <w:rPr>
                <w:rFonts w:ascii="Times New Roman" w:hAnsi="Times New Roman" w:cs="Times New Roman"/>
                <w:sz w:val="20"/>
                <w:szCs w:val="20"/>
              </w:rPr>
              <w:t>-</w:t>
            </w:r>
            <w:r w:rsidRPr="00003E4E">
              <w:rPr>
                <w:rFonts w:ascii="Times New Roman" w:hAnsi="Times New Roman" w:cs="Times New Roman"/>
                <w:sz w:val="20"/>
                <w:szCs w:val="20"/>
              </w:rPr>
              <w:t>го района «Усть-</w:t>
            </w:r>
            <w:r w:rsidRPr="00003E4E">
              <w:rPr>
                <w:rFonts w:ascii="Times New Roman" w:hAnsi="Times New Roman" w:cs="Times New Roman"/>
                <w:sz w:val="20"/>
                <w:szCs w:val="20"/>
              </w:rPr>
              <w:lastRenderedPageBreak/>
              <w:t>Цилемский» (руб.)</w:t>
            </w:r>
          </w:p>
        </w:tc>
        <w:tc>
          <w:tcPr>
            <w:tcW w:w="1437" w:type="dxa"/>
            <w:tcBorders>
              <w:top w:val="single" w:sz="4" w:space="0" w:color="auto"/>
              <w:left w:val="single" w:sz="4" w:space="0" w:color="auto"/>
              <w:bottom w:val="single" w:sz="4" w:space="0" w:color="auto"/>
            </w:tcBorders>
          </w:tcPr>
          <w:p w:rsidR="00413828" w:rsidRPr="00003E4E" w:rsidRDefault="00413828" w:rsidP="00AB58C5">
            <w:pPr>
              <w:pStyle w:val="af9"/>
              <w:jc w:val="center"/>
              <w:rPr>
                <w:rFonts w:ascii="Times New Roman" w:hAnsi="Times New Roman" w:cs="Times New Roman"/>
                <w:sz w:val="20"/>
                <w:szCs w:val="20"/>
              </w:rPr>
            </w:pPr>
            <w:r w:rsidRPr="00003E4E">
              <w:rPr>
                <w:rFonts w:ascii="Times New Roman" w:hAnsi="Times New Roman" w:cs="Times New Roman"/>
                <w:sz w:val="20"/>
                <w:szCs w:val="20"/>
              </w:rPr>
              <w:lastRenderedPageBreak/>
              <w:t>Всего: объём финансирования по годам (руб.)</w:t>
            </w:r>
          </w:p>
        </w:tc>
      </w:tr>
      <w:tr w:rsidR="00413828" w:rsidRPr="00003E4E" w:rsidTr="00003E4E">
        <w:trPr>
          <w:trHeight w:val="184"/>
        </w:trPr>
        <w:tc>
          <w:tcPr>
            <w:tcW w:w="2027" w:type="dxa"/>
            <w:vMerge/>
            <w:tcBorders>
              <w:right w:val="single" w:sz="4" w:space="0" w:color="auto"/>
            </w:tcBorders>
          </w:tcPr>
          <w:p w:rsidR="00413828" w:rsidRPr="00003E4E" w:rsidRDefault="00413828" w:rsidP="00AB58C5">
            <w:pPr>
              <w:pStyle w:val="af9"/>
              <w:rPr>
                <w:rFonts w:ascii="Times New Roman" w:hAnsi="Times New Roman" w:cs="Times New Roman"/>
              </w:rPr>
            </w:pPr>
          </w:p>
        </w:tc>
        <w:tc>
          <w:tcPr>
            <w:tcW w:w="1673"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2022</w:t>
            </w:r>
          </w:p>
        </w:tc>
        <w:tc>
          <w:tcPr>
            <w:tcW w:w="1080"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0,00</w:t>
            </w:r>
          </w:p>
        </w:tc>
        <w:tc>
          <w:tcPr>
            <w:tcW w:w="1306"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0,00</w:t>
            </w:r>
          </w:p>
        </w:tc>
        <w:tc>
          <w:tcPr>
            <w:tcW w:w="1591"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5000,00</w:t>
            </w:r>
          </w:p>
        </w:tc>
        <w:tc>
          <w:tcPr>
            <w:tcW w:w="1437"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5000,00</w:t>
            </w:r>
          </w:p>
        </w:tc>
      </w:tr>
      <w:tr w:rsidR="00413828" w:rsidRPr="00003E4E" w:rsidTr="00003E4E">
        <w:trPr>
          <w:trHeight w:val="268"/>
        </w:trPr>
        <w:tc>
          <w:tcPr>
            <w:tcW w:w="2027" w:type="dxa"/>
            <w:vMerge/>
            <w:tcBorders>
              <w:right w:val="single" w:sz="4" w:space="0" w:color="auto"/>
            </w:tcBorders>
          </w:tcPr>
          <w:p w:rsidR="00413828" w:rsidRPr="00003E4E" w:rsidRDefault="00413828" w:rsidP="00AB58C5">
            <w:pPr>
              <w:pStyle w:val="af9"/>
              <w:rPr>
                <w:rFonts w:ascii="Times New Roman" w:hAnsi="Times New Roman" w:cs="Times New Roman"/>
              </w:rPr>
            </w:pPr>
          </w:p>
        </w:tc>
        <w:tc>
          <w:tcPr>
            <w:tcW w:w="1673"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2023</w:t>
            </w:r>
          </w:p>
        </w:tc>
        <w:tc>
          <w:tcPr>
            <w:tcW w:w="1080"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0,00</w:t>
            </w:r>
          </w:p>
        </w:tc>
        <w:tc>
          <w:tcPr>
            <w:tcW w:w="1306"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0,00</w:t>
            </w:r>
          </w:p>
        </w:tc>
        <w:tc>
          <w:tcPr>
            <w:tcW w:w="1591"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5000,00</w:t>
            </w:r>
          </w:p>
        </w:tc>
        <w:tc>
          <w:tcPr>
            <w:tcW w:w="1437"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5000,00</w:t>
            </w:r>
          </w:p>
        </w:tc>
      </w:tr>
      <w:tr w:rsidR="00413828" w:rsidRPr="00003E4E" w:rsidTr="00003E4E">
        <w:trPr>
          <w:trHeight w:val="299"/>
        </w:trPr>
        <w:tc>
          <w:tcPr>
            <w:tcW w:w="2027" w:type="dxa"/>
            <w:vMerge/>
            <w:tcBorders>
              <w:right w:val="single" w:sz="4" w:space="0" w:color="auto"/>
            </w:tcBorders>
          </w:tcPr>
          <w:p w:rsidR="00413828" w:rsidRPr="00003E4E" w:rsidRDefault="00413828" w:rsidP="00AB58C5">
            <w:pPr>
              <w:pStyle w:val="af9"/>
              <w:rPr>
                <w:rFonts w:ascii="Times New Roman" w:hAnsi="Times New Roman" w:cs="Times New Roman"/>
              </w:rPr>
            </w:pPr>
          </w:p>
        </w:tc>
        <w:tc>
          <w:tcPr>
            <w:tcW w:w="1673"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2024</w:t>
            </w:r>
          </w:p>
        </w:tc>
        <w:tc>
          <w:tcPr>
            <w:tcW w:w="1080"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0,00</w:t>
            </w:r>
          </w:p>
        </w:tc>
        <w:tc>
          <w:tcPr>
            <w:tcW w:w="1306"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0,00</w:t>
            </w:r>
          </w:p>
        </w:tc>
        <w:tc>
          <w:tcPr>
            <w:tcW w:w="1591"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5000,00</w:t>
            </w:r>
          </w:p>
        </w:tc>
        <w:tc>
          <w:tcPr>
            <w:tcW w:w="1437"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5000,00</w:t>
            </w:r>
          </w:p>
        </w:tc>
      </w:tr>
      <w:tr w:rsidR="00413828" w:rsidRPr="00003E4E" w:rsidTr="00003E4E">
        <w:trPr>
          <w:trHeight w:val="274"/>
        </w:trPr>
        <w:tc>
          <w:tcPr>
            <w:tcW w:w="2027" w:type="dxa"/>
            <w:vMerge/>
            <w:tcBorders>
              <w:right w:val="single" w:sz="4" w:space="0" w:color="auto"/>
            </w:tcBorders>
          </w:tcPr>
          <w:p w:rsidR="00413828" w:rsidRPr="00003E4E" w:rsidRDefault="00413828" w:rsidP="00AB58C5">
            <w:pPr>
              <w:pStyle w:val="af9"/>
              <w:rPr>
                <w:rFonts w:ascii="Times New Roman" w:hAnsi="Times New Roman" w:cs="Times New Roman"/>
              </w:rPr>
            </w:pPr>
          </w:p>
        </w:tc>
        <w:tc>
          <w:tcPr>
            <w:tcW w:w="1673"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Итого: общий объём финансирования Программы (руб.)</w:t>
            </w:r>
          </w:p>
        </w:tc>
        <w:tc>
          <w:tcPr>
            <w:tcW w:w="1080"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0,00</w:t>
            </w:r>
          </w:p>
        </w:tc>
        <w:tc>
          <w:tcPr>
            <w:tcW w:w="1306"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0,00</w:t>
            </w:r>
          </w:p>
        </w:tc>
        <w:tc>
          <w:tcPr>
            <w:tcW w:w="1591"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15000,00</w:t>
            </w:r>
          </w:p>
        </w:tc>
        <w:tc>
          <w:tcPr>
            <w:tcW w:w="1437" w:type="dxa"/>
            <w:tcBorders>
              <w:top w:val="single" w:sz="4" w:space="0" w:color="auto"/>
              <w:left w:val="single" w:sz="4" w:space="0" w:color="auto"/>
              <w:bottom w:val="single" w:sz="4" w:space="0" w:color="auto"/>
            </w:tcBorders>
          </w:tcPr>
          <w:p w:rsidR="00413828" w:rsidRPr="00003E4E" w:rsidRDefault="00413828" w:rsidP="00AB58C5">
            <w:pPr>
              <w:jc w:val="center"/>
            </w:pPr>
            <w:r w:rsidRPr="00003E4E">
              <w:t>15000,00</w:t>
            </w:r>
          </w:p>
        </w:tc>
      </w:tr>
      <w:tr w:rsidR="00413828" w:rsidRPr="00003E4E" w:rsidTr="00003E4E">
        <w:trPr>
          <w:trHeight w:val="1344"/>
        </w:trPr>
        <w:tc>
          <w:tcPr>
            <w:tcW w:w="2027" w:type="dxa"/>
            <w:vMerge/>
            <w:tcBorders>
              <w:bottom w:val="single" w:sz="4" w:space="0" w:color="auto"/>
              <w:right w:val="single" w:sz="4" w:space="0" w:color="auto"/>
            </w:tcBorders>
          </w:tcPr>
          <w:p w:rsidR="00413828" w:rsidRPr="00003E4E" w:rsidRDefault="00413828" w:rsidP="00003E4E">
            <w:pPr>
              <w:pStyle w:val="af9"/>
              <w:jc w:val="both"/>
              <w:rPr>
                <w:rFonts w:ascii="Times New Roman" w:hAnsi="Times New Roman" w:cs="Times New Roman"/>
              </w:rPr>
            </w:pPr>
          </w:p>
        </w:tc>
        <w:tc>
          <w:tcPr>
            <w:tcW w:w="7087" w:type="dxa"/>
            <w:gridSpan w:val="5"/>
            <w:tcBorders>
              <w:top w:val="single" w:sz="4" w:space="0" w:color="auto"/>
              <w:left w:val="single" w:sz="4" w:space="0" w:color="auto"/>
              <w:bottom w:val="single" w:sz="4" w:space="0" w:color="auto"/>
            </w:tcBorders>
          </w:tcPr>
          <w:p w:rsidR="00413828" w:rsidRPr="00003E4E" w:rsidRDefault="00413828" w:rsidP="00003E4E">
            <w:pPr>
              <w:jc w:val="both"/>
              <w:rPr>
                <w:sz w:val="24"/>
                <w:szCs w:val="24"/>
              </w:rPr>
            </w:pPr>
            <w:r w:rsidRPr="00003E4E">
              <w:rPr>
                <w:sz w:val="24"/>
                <w:szCs w:val="24"/>
              </w:rPr>
              <w:t>Объем бюджетных ассигнований уточняется ежегодно при формировании бюджета муниципального района «Усть-Цилемский» на очередной финансовый год и на плановый период и при внесении изменений в бюджет муниципального района «Усть-Цилемский»</w:t>
            </w:r>
          </w:p>
        </w:tc>
      </w:tr>
      <w:tr w:rsidR="00413828" w:rsidRPr="00003E4E" w:rsidTr="00003E4E">
        <w:tc>
          <w:tcPr>
            <w:tcW w:w="2027" w:type="dxa"/>
            <w:tcBorders>
              <w:top w:val="single" w:sz="4" w:space="0" w:color="auto"/>
              <w:bottom w:val="single" w:sz="4" w:space="0" w:color="auto"/>
              <w:right w:val="single" w:sz="4" w:space="0" w:color="auto"/>
            </w:tcBorders>
          </w:tcPr>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Ожидаемые результаты реализации подпрограммы</w:t>
            </w:r>
          </w:p>
        </w:tc>
        <w:tc>
          <w:tcPr>
            <w:tcW w:w="7087" w:type="dxa"/>
            <w:gridSpan w:val="5"/>
            <w:tcBorders>
              <w:top w:val="single" w:sz="4" w:space="0" w:color="auto"/>
              <w:left w:val="single" w:sz="4" w:space="0" w:color="auto"/>
              <w:bottom w:val="single" w:sz="4" w:space="0" w:color="auto"/>
            </w:tcBorders>
          </w:tcPr>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1.</w:t>
            </w:r>
            <w:r w:rsidR="00003E4E">
              <w:rPr>
                <w:rFonts w:ascii="Times New Roman" w:hAnsi="Times New Roman" w:cs="Times New Roman"/>
              </w:rPr>
              <w:t xml:space="preserve"> </w:t>
            </w:r>
            <w:r w:rsidRPr="00003E4E">
              <w:rPr>
                <w:rFonts w:ascii="Times New Roman" w:hAnsi="Times New Roman" w:cs="Times New Roman"/>
              </w:rPr>
              <w:t>Увеличен удельный вес несовершеннолетних, состоящих на профилактических учетах, вовлеченных в организованные формы досуга на базе общеобразовательных организаций и образовательных организа</w:t>
            </w:r>
            <w:r w:rsidR="00003E4E">
              <w:rPr>
                <w:rFonts w:ascii="Times New Roman" w:hAnsi="Times New Roman" w:cs="Times New Roman"/>
              </w:rPr>
              <w:t>ций дополнительного образования.</w:t>
            </w:r>
          </w:p>
          <w:p w:rsidR="00413828" w:rsidRPr="00003E4E" w:rsidRDefault="00413828" w:rsidP="00003E4E">
            <w:pPr>
              <w:pStyle w:val="af9"/>
              <w:jc w:val="both"/>
              <w:rPr>
                <w:rFonts w:ascii="Times New Roman" w:hAnsi="Times New Roman" w:cs="Times New Roman"/>
              </w:rPr>
            </w:pPr>
            <w:r w:rsidRPr="00003E4E">
              <w:rPr>
                <w:rFonts w:ascii="Times New Roman" w:hAnsi="Times New Roman" w:cs="Times New Roman"/>
              </w:rPr>
              <w:t>2.</w:t>
            </w:r>
            <w:r w:rsidR="00003E4E">
              <w:rPr>
                <w:rFonts w:ascii="Times New Roman" w:hAnsi="Times New Roman" w:cs="Times New Roman"/>
              </w:rPr>
              <w:t xml:space="preserve"> </w:t>
            </w:r>
            <w:r w:rsidRPr="00003E4E">
              <w:rPr>
                <w:rFonts w:ascii="Times New Roman" w:hAnsi="Times New Roman" w:cs="Times New Roman"/>
              </w:rPr>
              <w:t xml:space="preserve">Увеличена доля несовершеннолетних, состоящих на профилактических учетах </w:t>
            </w:r>
            <w:r w:rsidR="00003E4E">
              <w:rPr>
                <w:rFonts w:ascii="Times New Roman" w:hAnsi="Times New Roman" w:cs="Times New Roman"/>
              </w:rPr>
              <w:t>и снятых с учета по исправлению.</w:t>
            </w:r>
          </w:p>
          <w:p w:rsidR="00413828" w:rsidRPr="00003E4E" w:rsidRDefault="00413828" w:rsidP="00003E4E">
            <w:pPr>
              <w:jc w:val="both"/>
              <w:rPr>
                <w:sz w:val="24"/>
                <w:szCs w:val="24"/>
              </w:rPr>
            </w:pPr>
            <w:r w:rsidRPr="00003E4E">
              <w:rPr>
                <w:sz w:val="24"/>
                <w:szCs w:val="24"/>
              </w:rPr>
              <w:t>3.</w:t>
            </w:r>
            <w:r w:rsidR="00003E4E">
              <w:rPr>
                <w:sz w:val="24"/>
                <w:szCs w:val="24"/>
              </w:rPr>
              <w:t xml:space="preserve"> </w:t>
            </w:r>
            <w:r w:rsidRPr="00003E4E">
              <w:rPr>
                <w:sz w:val="24"/>
                <w:szCs w:val="24"/>
              </w:rPr>
              <w:t>Снижен удельный вес преступлений, совершенных несовершеннолет</w:t>
            </w:r>
            <w:r w:rsidR="00003E4E">
              <w:rPr>
                <w:sz w:val="24"/>
                <w:szCs w:val="24"/>
              </w:rPr>
              <w:t>ними, в том числе с их участием</w:t>
            </w:r>
          </w:p>
        </w:tc>
      </w:tr>
    </w:tbl>
    <w:p w:rsidR="00413828" w:rsidRPr="007F144E" w:rsidRDefault="00413828" w:rsidP="00003E4E">
      <w:pPr>
        <w:jc w:val="both"/>
      </w:pPr>
    </w:p>
    <w:p w:rsidR="00413828" w:rsidRPr="007F144E" w:rsidRDefault="00413828" w:rsidP="00003E4E">
      <w:pPr>
        <w:pStyle w:val="1"/>
        <w:jc w:val="both"/>
      </w:pPr>
      <w:bookmarkStart w:id="2" w:name="sub_104"/>
    </w:p>
    <w:p w:rsidR="00413828" w:rsidRPr="007F144E" w:rsidRDefault="00413828" w:rsidP="00003E4E">
      <w:pPr>
        <w:pStyle w:val="1"/>
        <w:jc w:val="both"/>
      </w:pPr>
    </w:p>
    <w:p w:rsidR="00413828" w:rsidRPr="007F144E" w:rsidRDefault="00413828" w:rsidP="00413828">
      <w:pPr>
        <w:pStyle w:val="1"/>
      </w:pPr>
    </w:p>
    <w:p w:rsidR="00413828" w:rsidRPr="007F144E" w:rsidRDefault="00413828" w:rsidP="00413828"/>
    <w:p w:rsidR="00413828" w:rsidRPr="007F144E"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Pr="007F144E" w:rsidRDefault="00413828" w:rsidP="00413828"/>
    <w:p w:rsidR="00413828" w:rsidRPr="007F144E" w:rsidRDefault="00413828" w:rsidP="00413828"/>
    <w:p w:rsidR="00413828" w:rsidRPr="007F144E" w:rsidRDefault="00413828" w:rsidP="00413828"/>
    <w:p w:rsidR="00413828" w:rsidRDefault="00413828" w:rsidP="00413828"/>
    <w:p w:rsidR="00A1087D" w:rsidRDefault="00A1087D" w:rsidP="00413828"/>
    <w:p w:rsidR="00A1087D" w:rsidRDefault="00A1087D" w:rsidP="00413828"/>
    <w:p w:rsidR="00A1087D" w:rsidRPr="007F144E" w:rsidRDefault="00A1087D" w:rsidP="00413828"/>
    <w:p w:rsidR="00413828" w:rsidRPr="00D267AA" w:rsidRDefault="00003E4E" w:rsidP="00413828">
      <w:pPr>
        <w:pStyle w:val="1"/>
        <w:rPr>
          <w:sz w:val="26"/>
          <w:szCs w:val="26"/>
        </w:rPr>
      </w:pPr>
      <w:r w:rsidRPr="00D267AA">
        <w:rPr>
          <w:sz w:val="26"/>
          <w:szCs w:val="26"/>
        </w:rPr>
        <w:lastRenderedPageBreak/>
        <w:t>ПАСПОРТ</w:t>
      </w:r>
      <w:r w:rsidR="00413828" w:rsidRPr="00D267AA">
        <w:rPr>
          <w:sz w:val="26"/>
          <w:szCs w:val="26"/>
        </w:rPr>
        <w:br/>
        <w:t>подпрограммы 3 муниципальной п</w:t>
      </w:r>
      <w:r w:rsidR="00A1087D" w:rsidRPr="00D267AA">
        <w:rPr>
          <w:sz w:val="26"/>
          <w:szCs w:val="26"/>
        </w:rPr>
        <w:t>рограммы муниципального района «</w:t>
      </w:r>
      <w:r w:rsidR="00413828" w:rsidRPr="00D267AA">
        <w:rPr>
          <w:sz w:val="26"/>
          <w:szCs w:val="26"/>
        </w:rPr>
        <w:t>Усть-Цилемский</w:t>
      </w:r>
      <w:r w:rsidR="00A1087D" w:rsidRPr="00D267AA">
        <w:rPr>
          <w:sz w:val="26"/>
          <w:szCs w:val="26"/>
        </w:rPr>
        <w:t xml:space="preserve">» </w:t>
      </w:r>
      <w:r w:rsidRPr="00D267AA">
        <w:rPr>
          <w:sz w:val="26"/>
          <w:szCs w:val="26"/>
        </w:rPr>
        <w:t>«Профилактика правонарушений и обеспечение общественной безопасности»</w:t>
      </w:r>
      <w:r w:rsidR="00413828" w:rsidRPr="00D267AA">
        <w:rPr>
          <w:sz w:val="26"/>
          <w:szCs w:val="26"/>
        </w:rPr>
        <w:t xml:space="preserve"> </w:t>
      </w:r>
    </w:p>
    <w:p w:rsidR="00413828" w:rsidRPr="00D267AA" w:rsidRDefault="00A1087D" w:rsidP="00413828">
      <w:pPr>
        <w:pStyle w:val="1"/>
        <w:rPr>
          <w:sz w:val="26"/>
          <w:szCs w:val="26"/>
        </w:rPr>
      </w:pPr>
      <w:r w:rsidRPr="00D267AA">
        <w:rPr>
          <w:sz w:val="26"/>
          <w:szCs w:val="26"/>
        </w:rPr>
        <w:t>«</w:t>
      </w:r>
      <w:r w:rsidR="00413828" w:rsidRPr="00D267AA">
        <w:rPr>
          <w:sz w:val="26"/>
          <w:szCs w:val="26"/>
        </w:rPr>
        <w:t>Профил</w:t>
      </w:r>
      <w:r w:rsidRPr="00D267AA">
        <w:rPr>
          <w:sz w:val="26"/>
          <w:szCs w:val="26"/>
        </w:rPr>
        <w:t>актика алкоголизма и наркомании»</w:t>
      </w:r>
    </w:p>
    <w:bookmarkEnd w:id="2"/>
    <w:p w:rsidR="00413828" w:rsidRPr="007F144E" w:rsidRDefault="00413828" w:rsidP="00413828"/>
    <w:tbl>
      <w:tblPr>
        <w:tblW w:w="9300" w:type="dxa"/>
        <w:tblInd w:w="208" w:type="dxa"/>
        <w:tblBorders>
          <w:top w:val="single" w:sz="4" w:space="0" w:color="auto"/>
          <w:left w:val="single" w:sz="4" w:space="0" w:color="auto"/>
          <w:bottom w:val="single" w:sz="4" w:space="0" w:color="auto"/>
          <w:right w:val="single" w:sz="4" w:space="0" w:color="auto"/>
        </w:tblBorders>
        <w:tblLayout w:type="fixed"/>
        <w:tblLook w:val="0000"/>
      </w:tblPr>
      <w:tblGrid>
        <w:gridCol w:w="2000"/>
        <w:gridCol w:w="1700"/>
        <w:gridCol w:w="1195"/>
        <w:gridCol w:w="1276"/>
        <w:gridCol w:w="1429"/>
        <w:gridCol w:w="1700"/>
      </w:tblGrid>
      <w:tr w:rsidR="00413828" w:rsidRPr="00A1087D" w:rsidTr="00A1087D">
        <w:tc>
          <w:tcPr>
            <w:tcW w:w="2000" w:type="dxa"/>
            <w:tcBorders>
              <w:top w:val="single" w:sz="4" w:space="0" w:color="auto"/>
              <w:bottom w:val="single" w:sz="4" w:space="0" w:color="auto"/>
              <w:right w:val="single" w:sz="4" w:space="0" w:color="auto"/>
            </w:tcBorders>
          </w:tcPr>
          <w:p w:rsidR="00413828" w:rsidRPr="00A1087D" w:rsidRDefault="00413828" w:rsidP="00AB58C5">
            <w:pPr>
              <w:pStyle w:val="af9"/>
              <w:rPr>
                <w:rFonts w:ascii="Times New Roman" w:hAnsi="Times New Roman" w:cs="Times New Roman"/>
              </w:rPr>
            </w:pPr>
            <w:r w:rsidRPr="00A1087D">
              <w:rPr>
                <w:rFonts w:ascii="Times New Roman" w:hAnsi="Times New Roman" w:cs="Times New Roman"/>
              </w:rPr>
              <w:t>Ответственный исполнитель подпрограммы</w:t>
            </w:r>
          </w:p>
        </w:tc>
        <w:tc>
          <w:tcPr>
            <w:tcW w:w="7300" w:type="dxa"/>
            <w:gridSpan w:val="5"/>
            <w:tcBorders>
              <w:top w:val="single" w:sz="4" w:space="0" w:color="auto"/>
              <w:left w:val="single" w:sz="4" w:space="0" w:color="auto"/>
              <w:bottom w:val="single" w:sz="4" w:space="0" w:color="auto"/>
            </w:tcBorders>
          </w:tcPr>
          <w:p w:rsidR="00413828" w:rsidRPr="00A1087D" w:rsidRDefault="00413828" w:rsidP="00AB58C5">
            <w:pPr>
              <w:pStyle w:val="af9"/>
              <w:jc w:val="both"/>
              <w:rPr>
                <w:rFonts w:ascii="Times New Roman" w:hAnsi="Times New Roman" w:cs="Times New Roman"/>
                <w:highlight w:val="red"/>
              </w:rPr>
            </w:pPr>
            <w:r w:rsidRPr="00A1087D">
              <w:rPr>
                <w:rFonts w:ascii="Times New Roman" w:hAnsi="Times New Roman" w:cs="Times New Roman"/>
              </w:rPr>
              <w:t>Отдел по социальным вопросам администрации муниципального района «Усть-Цилемский»</w:t>
            </w:r>
          </w:p>
        </w:tc>
      </w:tr>
      <w:tr w:rsidR="00413828" w:rsidRPr="00A1087D" w:rsidTr="00A1087D">
        <w:tc>
          <w:tcPr>
            <w:tcW w:w="2000" w:type="dxa"/>
            <w:tcBorders>
              <w:top w:val="single" w:sz="4" w:space="0" w:color="auto"/>
              <w:bottom w:val="single" w:sz="4" w:space="0" w:color="auto"/>
              <w:right w:val="single" w:sz="4" w:space="0" w:color="auto"/>
            </w:tcBorders>
          </w:tcPr>
          <w:p w:rsidR="00413828" w:rsidRPr="00A1087D" w:rsidRDefault="00413828" w:rsidP="00AB58C5">
            <w:pPr>
              <w:pStyle w:val="af9"/>
              <w:rPr>
                <w:rFonts w:ascii="Times New Roman" w:hAnsi="Times New Roman" w:cs="Times New Roman"/>
              </w:rPr>
            </w:pPr>
            <w:r w:rsidRPr="00A1087D">
              <w:rPr>
                <w:rFonts w:ascii="Times New Roman" w:hAnsi="Times New Roman" w:cs="Times New Roman"/>
              </w:rPr>
              <w:t>Соисполнители подпрограммы</w:t>
            </w:r>
          </w:p>
        </w:tc>
        <w:tc>
          <w:tcPr>
            <w:tcW w:w="7300" w:type="dxa"/>
            <w:gridSpan w:val="5"/>
            <w:tcBorders>
              <w:top w:val="single" w:sz="4" w:space="0" w:color="auto"/>
              <w:left w:val="single" w:sz="4" w:space="0" w:color="auto"/>
              <w:bottom w:val="single" w:sz="4" w:space="0" w:color="auto"/>
            </w:tcBorders>
          </w:tcPr>
          <w:p w:rsidR="00413828" w:rsidRPr="00A1087D" w:rsidRDefault="00413828" w:rsidP="00A1087D">
            <w:pPr>
              <w:pStyle w:val="af9"/>
              <w:jc w:val="both"/>
              <w:rPr>
                <w:rFonts w:ascii="Times New Roman" w:hAnsi="Times New Roman" w:cs="Times New Roman"/>
              </w:rPr>
            </w:pPr>
            <w:r w:rsidRPr="00A1087D">
              <w:rPr>
                <w:rFonts w:ascii="Times New Roman" w:hAnsi="Times New Roman" w:cs="Times New Roman"/>
              </w:rPr>
              <w:t xml:space="preserve">ОМВД России по Усть-Цилемскому району; </w:t>
            </w:r>
          </w:p>
          <w:p w:rsidR="00A1087D" w:rsidRPr="00003E4E" w:rsidRDefault="00A1087D" w:rsidP="00A1087D">
            <w:pPr>
              <w:pStyle w:val="af9"/>
              <w:jc w:val="both"/>
              <w:rPr>
                <w:rFonts w:ascii="Times New Roman" w:hAnsi="Times New Roman" w:cs="Times New Roman"/>
              </w:rPr>
            </w:pPr>
            <w:r>
              <w:rPr>
                <w:rFonts w:ascii="Times New Roman" w:hAnsi="Times New Roman" w:cs="Times New Roman"/>
              </w:rPr>
              <w:t>ГБУЗ РК «Усть-Цилемская центральная районная больница</w:t>
            </w:r>
            <w:r w:rsidRPr="00003E4E">
              <w:rPr>
                <w:rFonts w:ascii="Times New Roman" w:hAnsi="Times New Roman" w:cs="Times New Roman"/>
              </w:rPr>
              <w:t xml:space="preserve">»; </w:t>
            </w:r>
          </w:p>
          <w:p w:rsidR="00A1087D" w:rsidRPr="00EA584F" w:rsidRDefault="00A1087D" w:rsidP="00A1087D">
            <w:pPr>
              <w:pStyle w:val="af9"/>
              <w:jc w:val="both"/>
              <w:rPr>
                <w:rFonts w:ascii="Times New Roman" w:hAnsi="Times New Roman" w:cs="Times New Roman"/>
              </w:rPr>
            </w:pPr>
            <w:r>
              <w:rPr>
                <w:rFonts w:ascii="Times New Roman" w:hAnsi="Times New Roman" w:cs="Times New Roman"/>
              </w:rPr>
              <w:t>ГБУ РК «Центр социальной защиты населения</w:t>
            </w:r>
            <w:r w:rsidRPr="00EA584F">
              <w:rPr>
                <w:rFonts w:ascii="Times New Roman" w:hAnsi="Times New Roman" w:cs="Times New Roman"/>
              </w:rPr>
              <w:t xml:space="preserve"> Усть-Цилемского района»;</w:t>
            </w:r>
          </w:p>
          <w:p w:rsidR="00413828" w:rsidRPr="00A1087D" w:rsidRDefault="00413828" w:rsidP="00A1087D">
            <w:pPr>
              <w:jc w:val="both"/>
              <w:rPr>
                <w:sz w:val="24"/>
                <w:szCs w:val="24"/>
              </w:rPr>
            </w:pPr>
            <w:r w:rsidRPr="00A1087D">
              <w:rPr>
                <w:sz w:val="24"/>
                <w:szCs w:val="24"/>
              </w:rPr>
              <w:t>Управление образования администрации муниципального района «Усть-Цилемский»;</w:t>
            </w:r>
          </w:p>
          <w:p w:rsidR="00413828" w:rsidRPr="00A1087D" w:rsidRDefault="00413828" w:rsidP="00A1087D">
            <w:pPr>
              <w:jc w:val="both"/>
              <w:rPr>
                <w:sz w:val="24"/>
                <w:szCs w:val="24"/>
              </w:rPr>
            </w:pPr>
            <w:r w:rsidRPr="00A1087D">
              <w:rPr>
                <w:sz w:val="24"/>
                <w:szCs w:val="24"/>
              </w:rPr>
              <w:t>МБУ «</w:t>
            </w:r>
            <w:r w:rsidR="00A1087D">
              <w:rPr>
                <w:sz w:val="24"/>
                <w:szCs w:val="24"/>
              </w:rPr>
              <w:t>Районный центр культуры, досуга и кино</w:t>
            </w:r>
            <w:r w:rsidR="00A1087D" w:rsidRPr="00EA584F">
              <w:rPr>
                <w:sz w:val="24"/>
                <w:szCs w:val="24"/>
              </w:rPr>
              <w:t>»</w:t>
            </w:r>
          </w:p>
        </w:tc>
      </w:tr>
      <w:tr w:rsidR="00413828" w:rsidRPr="00A1087D" w:rsidTr="00A1087D">
        <w:tc>
          <w:tcPr>
            <w:tcW w:w="2000" w:type="dxa"/>
            <w:tcBorders>
              <w:top w:val="single" w:sz="4" w:space="0" w:color="auto"/>
              <w:bottom w:val="single" w:sz="4" w:space="0" w:color="auto"/>
              <w:right w:val="single" w:sz="4" w:space="0" w:color="auto"/>
            </w:tcBorders>
          </w:tcPr>
          <w:p w:rsidR="00413828" w:rsidRPr="00A1087D" w:rsidRDefault="00413828" w:rsidP="00A1087D">
            <w:pPr>
              <w:pStyle w:val="af9"/>
              <w:jc w:val="both"/>
              <w:rPr>
                <w:rFonts w:ascii="Times New Roman" w:hAnsi="Times New Roman" w:cs="Times New Roman"/>
              </w:rPr>
            </w:pPr>
            <w:r w:rsidRPr="00A1087D">
              <w:rPr>
                <w:rFonts w:ascii="Times New Roman" w:hAnsi="Times New Roman" w:cs="Times New Roman"/>
              </w:rPr>
              <w:t>Цели подпрограммы</w:t>
            </w:r>
          </w:p>
        </w:tc>
        <w:tc>
          <w:tcPr>
            <w:tcW w:w="7300" w:type="dxa"/>
            <w:gridSpan w:val="5"/>
            <w:tcBorders>
              <w:top w:val="single" w:sz="4" w:space="0" w:color="auto"/>
              <w:left w:val="single" w:sz="4" w:space="0" w:color="auto"/>
              <w:bottom w:val="single" w:sz="4" w:space="0" w:color="auto"/>
            </w:tcBorders>
          </w:tcPr>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Принятие эффективных мер по сокращению уровня потребления алкоголя, наркотических и психотропных веществ населением</w:t>
            </w:r>
          </w:p>
        </w:tc>
      </w:tr>
      <w:tr w:rsidR="00413828" w:rsidRPr="00A1087D" w:rsidTr="00A1087D">
        <w:tc>
          <w:tcPr>
            <w:tcW w:w="2000" w:type="dxa"/>
            <w:tcBorders>
              <w:top w:val="single" w:sz="4" w:space="0" w:color="auto"/>
              <w:bottom w:val="single" w:sz="4" w:space="0" w:color="auto"/>
              <w:right w:val="single" w:sz="4" w:space="0" w:color="auto"/>
            </w:tcBorders>
          </w:tcPr>
          <w:p w:rsidR="00413828" w:rsidRPr="00A1087D" w:rsidRDefault="00413828" w:rsidP="00A1087D">
            <w:pPr>
              <w:pStyle w:val="af9"/>
              <w:jc w:val="both"/>
              <w:rPr>
                <w:rFonts w:ascii="Times New Roman" w:hAnsi="Times New Roman" w:cs="Times New Roman"/>
              </w:rPr>
            </w:pPr>
            <w:r w:rsidRPr="00A1087D">
              <w:rPr>
                <w:rFonts w:ascii="Times New Roman" w:hAnsi="Times New Roman" w:cs="Times New Roman"/>
              </w:rPr>
              <w:t>Задачи подпрограммы</w:t>
            </w:r>
          </w:p>
        </w:tc>
        <w:tc>
          <w:tcPr>
            <w:tcW w:w="7300" w:type="dxa"/>
            <w:gridSpan w:val="5"/>
            <w:tcBorders>
              <w:top w:val="single" w:sz="4" w:space="0" w:color="auto"/>
              <w:left w:val="single" w:sz="4" w:space="0" w:color="auto"/>
              <w:bottom w:val="single" w:sz="4" w:space="0" w:color="auto"/>
            </w:tcBorders>
          </w:tcPr>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1.</w:t>
            </w:r>
            <w:r w:rsidR="00A1087D">
              <w:rPr>
                <w:rFonts w:ascii="Times New Roman" w:hAnsi="Times New Roman" w:cs="Times New Roman"/>
              </w:rPr>
              <w:t xml:space="preserve"> </w:t>
            </w:r>
            <w:r w:rsidRPr="00A1087D">
              <w:rPr>
                <w:rFonts w:ascii="Times New Roman" w:hAnsi="Times New Roman" w:cs="Times New Roman"/>
              </w:rPr>
              <w:t>Содействие в предупреждении незаконного оборота наркотических средств, психотропных и сильнодействующих веществ, злоупот</w:t>
            </w:r>
            <w:r w:rsidR="00A1087D">
              <w:rPr>
                <w:rFonts w:ascii="Times New Roman" w:hAnsi="Times New Roman" w:cs="Times New Roman"/>
              </w:rPr>
              <w:t>ребления алкогольной продукцией.</w:t>
            </w:r>
          </w:p>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2.</w:t>
            </w:r>
            <w:r w:rsidR="00A1087D">
              <w:rPr>
                <w:rFonts w:ascii="Times New Roman" w:hAnsi="Times New Roman" w:cs="Times New Roman"/>
              </w:rPr>
              <w:t xml:space="preserve"> </w:t>
            </w:r>
            <w:r w:rsidRPr="00A1087D">
              <w:rPr>
                <w:rFonts w:ascii="Times New Roman" w:hAnsi="Times New Roman" w:cs="Times New Roman"/>
              </w:rPr>
              <w:t>Повышение эффективности межведомственного взаимодействия в сфере профилактики употребления спиртных напитков и незаконног</w:t>
            </w:r>
            <w:r w:rsidR="00A1087D">
              <w:rPr>
                <w:rFonts w:ascii="Times New Roman" w:hAnsi="Times New Roman" w:cs="Times New Roman"/>
              </w:rPr>
              <w:t>о оборота наркотических средств</w:t>
            </w:r>
          </w:p>
        </w:tc>
      </w:tr>
      <w:tr w:rsidR="00413828" w:rsidRPr="00A1087D" w:rsidTr="00A1087D">
        <w:tc>
          <w:tcPr>
            <w:tcW w:w="2000" w:type="dxa"/>
            <w:tcBorders>
              <w:top w:val="single" w:sz="4" w:space="0" w:color="auto"/>
              <w:bottom w:val="single" w:sz="4" w:space="0" w:color="auto"/>
              <w:right w:val="single" w:sz="4" w:space="0" w:color="auto"/>
            </w:tcBorders>
          </w:tcPr>
          <w:p w:rsidR="00413828" w:rsidRPr="00A1087D" w:rsidRDefault="00413828" w:rsidP="00A1087D">
            <w:pPr>
              <w:pStyle w:val="af9"/>
              <w:jc w:val="both"/>
              <w:rPr>
                <w:rFonts w:ascii="Times New Roman" w:hAnsi="Times New Roman" w:cs="Times New Roman"/>
              </w:rPr>
            </w:pPr>
            <w:r w:rsidRPr="00A1087D">
              <w:rPr>
                <w:rFonts w:ascii="Times New Roman" w:hAnsi="Times New Roman" w:cs="Times New Roman"/>
              </w:rPr>
              <w:t>Целевые индикаторы и показатели подпрограммы</w:t>
            </w:r>
          </w:p>
        </w:tc>
        <w:tc>
          <w:tcPr>
            <w:tcW w:w="7300" w:type="dxa"/>
            <w:gridSpan w:val="5"/>
            <w:tcBorders>
              <w:top w:val="single" w:sz="4" w:space="0" w:color="auto"/>
              <w:left w:val="single" w:sz="4" w:space="0" w:color="auto"/>
              <w:bottom w:val="single" w:sz="4" w:space="0" w:color="auto"/>
            </w:tcBorders>
          </w:tcPr>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1.</w:t>
            </w:r>
            <w:r w:rsidR="00A1087D">
              <w:rPr>
                <w:rFonts w:ascii="Times New Roman" w:hAnsi="Times New Roman" w:cs="Times New Roman"/>
              </w:rPr>
              <w:t xml:space="preserve"> </w:t>
            </w:r>
            <w:r w:rsidRPr="00A1087D">
              <w:rPr>
                <w:rFonts w:ascii="Times New Roman" w:hAnsi="Times New Roman" w:cs="Times New Roman"/>
              </w:rPr>
              <w:t xml:space="preserve">Удельный вес несовершеннолетних и молодежи (в возрасте от </w:t>
            </w:r>
            <w:r w:rsidR="00A1087D">
              <w:rPr>
                <w:rFonts w:ascii="Times New Roman" w:hAnsi="Times New Roman" w:cs="Times New Roman"/>
              </w:rPr>
              <w:t xml:space="preserve">         </w:t>
            </w:r>
            <w:r w:rsidRPr="00A1087D">
              <w:rPr>
                <w:rFonts w:ascii="Times New Roman" w:hAnsi="Times New Roman" w:cs="Times New Roman"/>
              </w:rPr>
              <w:t>7 до 30 лет), вовлеченных в профилактические мероприятия, направленные на противодействие употреблению спиртными напитками, наркотическими средствами, психотропными и сильнодействующими веществами, по отношению к общей численно</w:t>
            </w:r>
            <w:r w:rsidR="00A1087D">
              <w:rPr>
                <w:rFonts w:ascii="Times New Roman" w:hAnsi="Times New Roman" w:cs="Times New Roman"/>
              </w:rPr>
              <w:t>сти лиц указанной категории (%).</w:t>
            </w:r>
          </w:p>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2.</w:t>
            </w:r>
            <w:r w:rsidR="00A1087D">
              <w:rPr>
                <w:rFonts w:ascii="Times New Roman" w:hAnsi="Times New Roman" w:cs="Times New Roman"/>
              </w:rPr>
              <w:t xml:space="preserve"> </w:t>
            </w:r>
            <w:r w:rsidRPr="00A1087D">
              <w:rPr>
                <w:rFonts w:ascii="Times New Roman" w:hAnsi="Times New Roman" w:cs="Times New Roman"/>
              </w:rPr>
              <w:t>Количество изготовленных памяток, брошюр и другой печатной продукции для населения с целью пропаган</w:t>
            </w:r>
            <w:r w:rsidR="00A1087D">
              <w:rPr>
                <w:rFonts w:ascii="Times New Roman" w:hAnsi="Times New Roman" w:cs="Times New Roman"/>
              </w:rPr>
              <w:t>ды здорового образа жизни (ед.).</w:t>
            </w:r>
          </w:p>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3.</w:t>
            </w:r>
            <w:r w:rsidR="00A1087D">
              <w:rPr>
                <w:rFonts w:ascii="Times New Roman" w:hAnsi="Times New Roman" w:cs="Times New Roman"/>
              </w:rPr>
              <w:t xml:space="preserve"> </w:t>
            </w:r>
            <w:r w:rsidRPr="00A1087D">
              <w:rPr>
                <w:rFonts w:ascii="Times New Roman" w:hAnsi="Times New Roman" w:cs="Times New Roman"/>
              </w:rPr>
              <w:t>Удельный вес лиц, страдающих алкоголизмом и наркоманией, охваченных мероприятиями медицинской реабилитации и социальной адаптации в рамках индивидуальных программ медико-социальной реабилитации, от общего числа лиц, страдающих алкоголизмом и наркоманией (%)</w:t>
            </w:r>
            <w:r w:rsidR="00A1087D">
              <w:rPr>
                <w:rFonts w:ascii="Times New Roman" w:hAnsi="Times New Roman" w:cs="Times New Roman"/>
              </w:rPr>
              <w:t>.</w:t>
            </w:r>
          </w:p>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4.</w:t>
            </w:r>
            <w:r w:rsidR="00A1087D">
              <w:rPr>
                <w:rFonts w:ascii="Times New Roman" w:hAnsi="Times New Roman" w:cs="Times New Roman"/>
              </w:rPr>
              <w:t xml:space="preserve"> </w:t>
            </w:r>
            <w:r w:rsidRPr="00A1087D">
              <w:rPr>
                <w:rFonts w:ascii="Times New Roman" w:hAnsi="Times New Roman" w:cs="Times New Roman"/>
              </w:rPr>
              <w:t xml:space="preserve">Доля вопросов, рассмотренных на заседаниях межведомственной комиссии по </w:t>
            </w:r>
            <w:r w:rsidR="00A1087D">
              <w:rPr>
                <w:rFonts w:ascii="Times New Roman" w:hAnsi="Times New Roman" w:cs="Times New Roman"/>
              </w:rPr>
              <w:t>противодействию злоупотреблению</w:t>
            </w:r>
            <w:r w:rsidRPr="00A1087D">
              <w:rPr>
                <w:rFonts w:ascii="Times New Roman" w:hAnsi="Times New Roman" w:cs="Times New Roman"/>
              </w:rPr>
              <w:t xml:space="preserve"> алкогольной продукцией, наркотическими средствами и их незаконному обороту, от общего количества вопр</w:t>
            </w:r>
            <w:r w:rsidR="00A1087D">
              <w:rPr>
                <w:rFonts w:ascii="Times New Roman" w:hAnsi="Times New Roman" w:cs="Times New Roman"/>
              </w:rPr>
              <w:t>осов, планируемых</w:t>
            </w:r>
            <w:r w:rsidRPr="00A1087D">
              <w:rPr>
                <w:rFonts w:ascii="Times New Roman" w:hAnsi="Times New Roman" w:cs="Times New Roman"/>
              </w:rPr>
              <w:t xml:space="preserve"> к рассмотрению в соответствии с ут</w:t>
            </w:r>
            <w:r w:rsidR="00A1087D">
              <w:rPr>
                <w:rFonts w:ascii="Times New Roman" w:hAnsi="Times New Roman" w:cs="Times New Roman"/>
              </w:rPr>
              <w:t>вержденным ежегодным планом (%)</w:t>
            </w:r>
          </w:p>
        </w:tc>
      </w:tr>
      <w:tr w:rsidR="00413828" w:rsidRPr="00A1087D" w:rsidTr="00A1087D">
        <w:tc>
          <w:tcPr>
            <w:tcW w:w="2000" w:type="dxa"/>
            <w:tcBorders>
              <w:top w:val="single" w:sz="4" w:space="0" w:color="auto"/>
              <w:bottom w:val="single" w:sz="4" w:space="0" w:color="auto"/>
              <w:right w:val="single" w:sz="4" w:space="0" w:color="auto"/>
            </w:tcBorders>
          </w:tcPr>
          <w:p w:rsidR="00413828" w:rsidRPr="00A1087D" w:rsidRDefault="00413828" w:rsidP="00A1087D">
            <w:pPr>
              <w:pStyle w:val="af9"/>
              <w:jc w:val="both"/>
              <w:rPr>
                <w:rFonts w:ascii="Times New Roman" w:hAnsi="Times New Roman" w:cs="Times New Roman"/>
              </w:rPr>
            </w:pPr>
            <w:r w:rsidRPr="00A1087D">
              <w:rPr>
                <w:rFonts w:ascii="Times New Roman" w:hAnsi="Times New Roman" w:cs="Times New Roman"/>
              </w:rPr>
              <w:t>Этапы и сроки реализации подпрограммы</w:t>
            </w:r>
          </w:p>
        </w:tc>
        <w:tc>
          <w:tcPr>
            <w:tcW w:w="7300" w:type="dxa"/>
            <w:gridSpan w:val="5"/>
            <w:tcBorders>
              <w:top w:val="single" w:sz="4" w:space="0" w:color="auto"/>
              <w:left w:val="single" w:sz="4" w:space="0" w:color="auto"/>
              <w:bottom w:val="single" w:sz="4" w:space="0" w:color="auto"/>
            </w:tcBorders>
          </w:tcPr>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2022-2024 годы</w:t>
            </w:r>
          </w:p>
          <w:p w:rsidR="00413828" w:rsidRPr="00A1087D" w:rsidRDefault="00413828" w:rsidP="00AB58C5">
            <w:pPr>
              <w:pStyle w:val="af9"/>
              <w:jc w:val="both"/>
              <w:rPr>
                <w:rFonts w:ascii="Times New Roman" w:hAnsi="Times New Roman" w:cs="Times New Roman"/>
                <w:highlight w:val="yellow"/>
              </w:rPr>
            </w:pPr>
            <w:r w:rsidRPr="00A1087D">
              <w:rPr>
                <w:rFonts w:ascii="Times New Roman" w:hAnsi="Times New Roman" w:cs="Times New Roman"/>
              </w:rPr>
              <w:t>Этапы не выделены</w:t>
            </w:r>
          </w:p>
        </w:tc>
      </w:tr>
      <w:tr w:rsidR="00413828" w:rsidRPr="00A1087D" w:rsidTr="00A1087D">
        <w:trPr>
          <w:trHeight w:val="268"/>
        </w:trPr>
        <w:tc>
          <w:tcPr>
            <w:tcW w:w="2000" w:type="dxa"/>
            <w:vMerge w:val="restart"/>
            <w:tcBorders>
              <w:top w:val="single" w:sz="4" w:space="0" w:color="auto"/>
              <w:right w:val="single" w:sz="4" w:space="0" w:color="auto"/>
            </w:tcBorders>
          </w:tcPr>
          <w:p w:rsidR="00413828" w:rsidRPr="00A1087D" w:rsidRDefault="00413828" w:rsidP="00AB58C5">
            <w:pPr>
              <w:pStyle w:val="af9"/>
              <w:rPr>
                <w:rFonts w:ascii="Times New Roman" w:hAnsi="Times New Roman" w:cs="Times New Roman"/>
              </w:rPr>
            </w:pPr>
            <w:r w:rsidRPr="00A1087D">
              <w:rPr>
                <w:rFonts w:ascii="Times New Roman" w:hAnsi="Times New Roman" w:cs="Times New Roman"/>
              </w:rPr>
              <w:t>Объемы финансирования подпрограммы</w:t>
            </w:r>
          </w:p>
        </w:tc>
        <w:tc>
          <w:tcPr>
            <w:tcW w:w="1700"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Год</w:t>
            </w:r>
          </w:p>
        </w:tc>
        <w:tc>
          <w:tcPr>
            <w:tcW w:w="1195" w:type="dxa"/>
            <w:tcBorders>
              <w:top w:val="single" w:sz="4" w:space="0" w:color="auto"/>
              <w:left w:val="single" w:sz="4" w:space="0" w:color="auto"/>
              <w:bottom w:val="single" w:sz="4" w:space="0" w:color="auto"/>
            </w:tcBorders>
          </w:tcPr>
          <w:p w:rsidR="00413828" w:rsidRPr="00A1087D" w:rsidRDefault="00413828" w:rsidP="00AB58C5">
            <w:pPr>
              <w:pStyle w:val="af9"/>
              <w:jc w:val="center"/>
              <w:rPr>
                <w:rFonts w:ascii="Times New Roman" w:hAnsi="Times New Roman" w:cs="Times New Roman"/>
                <w:sz w:val="20"/>
                <w:szCs w:val="20"/>
              </w:rPr>
            </w:pPr>
            <w:r w:rsidRPr="00A1087D">
              <w:rPr>
                <w:rFonts w:ascii="Times New Roman" w:hAnsi="Times New Roman" w:cs="Times New Roman"/>
                <w:sz w:val="20"/>
                <w:szCs w:val="20"/>
              </w:rPr>
              <w:t>Средства федераль</w:t>
            </w:r>
            <w:r w:rsidR="00A1087D">
              <w:rPr>
                <w:rFonts w:ascii="Times New Roman" w:hAnsi="Times New Roman" w:cs="Times New Roman"/>
                <w:sz w:val="20"/>
                <w:szCs w:val="20"/>
              </w:rPr>
              <w:t>-</w:t>
            </w:r>
            <w:r w:rsidRPr="00A1087D">
              <w:rPr>
                <w:rFonts w:ascii="Times New Roman" w:hAnsi="Times New Roman" w:cs="Times New Roman"/>
                <w:sz w:val="20"/>
                <w:szCs w:val="20"/>
              </w:rPr>
              <w:t>ного бюджета (руб.)</w:t>
            </w:r>
          </w:p>
        </w:tc>
        <w:tc>
          <w:tcPr>
            <w:tcW w:w="1276" w:type="dxa"/>
            <w:tcBorders>
              <w:top w:val="single" w:sz="4" w:space="0" w:color="auto"/>
              <w:left w:val="single" w:sz="4" w:space="0" w:color="auto"/>
              <w:bottom w:val="single" w:sz="4" w:space="0" w:color="auto"/>
            </w:tcBorders>
          </w:tcPr>
          <w:p w:rsidR="00413828" w:rsidRPr="00A1087D" w:rsidRDefault="00413828" w:rsidP="00AB58C5">
            <w:pPr>
              <w:pStyle w:val="af9"/>
              <w:jc w:val="center"/>
              <w:rPr>
                <w:rFonts w:ascii="Times New Roman" w:hAnsi="Times New Roman" w:cs="Times New Roman"/>
                <w:sz w:val="20"/>
                <w:szCs w:val="20"/>
              </w:rPr>
            </w:pPr>
            <w:r w:rsidRPr="00A1087D">
              <w:rPr>
                <w:rFonts w:ascii="Times New Roman" w:hAnsi="Times New Roman" w:cs="Times New Roman"/>
                <w:sz w:val="20"/>
                <w:szCs w:val="20"/>
              </w:rPr>
              <w:t xml:space="preserve">Средства республиканского бюджета Республики Коми </w:t>
            </w:r>
          </w:p>
          <w:p w:rsidR="00413828" w:rsidRPr="00A1087D" w:rsidRDefault="00413828" w:rsidP="00AB58C5">
            <w:pPr>
              <w:pStyle w:val="af9"/>
              <w:jc w:val="center"/>
              <w:rPr>
                <w:rFonts w:ascii="Times New Roman" w:hAnsi="Times New Roman" w:cs="Times New Roman"/>
                <w:sz w:val="20"/>
                <w:szCs w:val="20"/>
              </w:rPr>
            </w:pPr>
            <w:r w:rsidRPr="00A1087D">
              <w:rPr>
                <w:rFonts w:ascii="Times New Roman" w:hAnsi="Times New Roman" w:cs="Times New Roman"/>
                <w:sz w:val="20"/>
                <w:szCs w:val="20"/>
              </w:rPr>
              <w:t>(руб.)</w:t>
            </w:r>
          </w:p>
        </w:tc>
        <w:tc>
          <w:tcPr>
            <w:tcW w:w="1429" w:type="dxa"/>
            <w:tcBorders>
              <w:top w:val="single" w:sz="4" w:space="0" w:color="auto"/>
              <w:left w:val="single" w:sz="4" w:space="0" w:color="auto"/>
              <w:bottom w:val="single" w:sz="4" w:space="0" w:color="auto"/>
            </w:tcBorders>
          </w:tcPr>
          <w:p w:rsidR="00413828" w:rsidRPr="00A1087D" w:rsidRDefault="00413828" w:rsidP="00AB58C5">
            <w:pPr>
              <w:pStyle w:val="af9"/>
              <w:jc w:val="center"/>
              <w:rPr>
                <w:rFonts w:ascii="Times New Roman" w:hAnsi="Times New Roman" w:cs="Times New Roman"/>
                <w:sz w:val="20"/>
                <w:szCs w:val="20"/>
              </w:rPr>
            </w:pPr>
            <w:r w:rsidRPr="00A1087D">
              <w:rPr>
                <w:rFonts w:ascii="Times New Roman" w:hAnsi="Times New Roman" w:cs="Times New Roman"/>
                <w:sz w:val="20"/>
                <w:szCs w:val="20"/>
              </w:rPr>
              <w:t>Средства бюджета муниципаль</w:t>
            </w:r>
            <w:r w:rsidR="00A1087D">
              <w:rPr>
                <w:rFonts w:ascii="Times New Roman" w:hAnsi="Times New Roman" w:cs="Times New Roman"/>
                <w:sz w:val="20"/>
                <w:szCs w:val="20"/>
              </w:rPr>
              <w:t>-</w:t>
            </w:r>
            <w:r w:rsidRPr="00A1087D">
              <w:rPr>
                <w:rFonts w:ascii="Times New Roman" w:hAnsi="Times New Roman" w:cs="Times New Roman"/>
                <w:sz w:val="20"/>
                <w:szCs w:val="20"/>
              </w:rPr>
              <w:t>ного района «Усть-Цилемский» (руб.)</w:t>
            </w:r>
          </w:p>
        </w:tc>
        <w:tc>
          <w:tcPr>
            <w:tcW w:w="1700" w:type="dxa"/>
            <w:tcBorders>
              <w:top w:val="single" w:sz="4" w:space="0" w:color="auto"/>
              <w:left w:val="single" w:sz="4" w:space="0" w:color="auto"/>
              <w:bottom w:val="single" w:sz="4" w:space="0" w:color="auto"/>
            </w:tcBorders>
          </w:tcPr>
          <w:p w:rsidR="00413828" w:rsidRPr="00A1087D" w:rsidRDefault="00413828" w:rsidP="00AB58C5">
            <w:pPr>
              <w:pStyle w:val="af9"/>
              <w:jc w:val="center"/>
              <w:rPr>
                <w:rFonts w:ascii="Times New Roman" w:hAnsi="Times New Roman" w:cs="Times New Roman"/>
                <w:sz w:val="20"/>
                <w:szCs w:val="20"/>
              </w:rPr>
            </w:pPr>
            <w:r w:rsidRPr="00A1087D">
              <w:rPr>
                <w:rFonts w:ascii="Times New Roman" w:hAnsi="Times New Roman" w:cs="Times New Roman"/>
                <w:sz w:val="20"/>
                <w:szCs w:val="20"/>
              </w:rPr>
              <w:t>Всего: объём финансирования по годам (руб.)</w:t>
            </w:r>
          </w:p>
        </w:tc>
      </w:tr>
      <w:tr w:rsidR="00413828" w:rsidRPr="00A1087D" w:rsidTr="00A1087D">
        <w:trPr>
          <w:trHeight w:val="352"/>
        </w:trPr>
        <w:tc>
          <w:tcPr>
            <w:tcW w:w="2000" w:type="dxa"/>
            <w:vMerge/>
            <w:tcBorders>
              <w:right w:val="single" w:sz="4" w:space="0" w:color="auto"/>
            </w:tcBorders>
          </w:tcPr>
          <w:p w:rsidR="00413828" w:rsidRPr="00A1087D" w:rsidRDefault="00413828" w:rsidP="00AB58C5">
            <w:pPr>
              <w:pStyle w:val="af9"/>
              <w:rPr>
                <w:rFonts w:ascii="Times New Roman" w:hAnsi="Times New Roman" w:cs="Times New Roman"/>
              </w:rPr>
            </w:pPr>
          </w:p>
        </w:tc>
        <w:tc>
          <w:tcPr>
            <w:tcW w:w="1700"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2022</w:t>
            </w:r>
          </w:p>
        </w:tc>
        <w:tc>
          <w:tcPr>
            <w:tcW w:w="1195"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0,00</w:t>
            </w:r>
          </w:p>
        </w:tc>
        <w:tc>
          <w:tcPr>
            <w:tcW w:w="1276"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0,00</w:t>
            </w:r>
          </w:p>
        </w:tc>
        <w:tc>
          <w:tcPr>
            <w:tcW w:w="1429"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0,00</w:t>
            </w:r>
          </w:p>
        </w:tc>
        <w:tc>
          <w:tcPr>
            <w:tcW w:w="1700"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0,00</w:t>
            </w:r>
          </w:p>
        </w:tc>
      </w:tr>
      <w:tr w:rsidR="00413828" w:rsidRPr="00A1087D" w:rsidTr="00A1087D">
        <w:trPr>
          <w:trHeight w:val="251"/>
        </w:trPr>
        <w:tc>
          <w:tcPr>
            <w:tcW w:w="2000" w:type="dxa"/>
            <w:vMerge/>
            <w:tcBorders>
              <w:right w:val="single" w:sz="4" w:space="0" w:color="auto"/>
            </w:tcBorders>
          </w:tcPr>
          <w:p w:rsidR="00413828" w:rsidRPr="00A1087D" w:rsidRDefault="00413828" w:rsidP="00AB58C5">
            <w:pPr>
              <w:pStyle w:val="af9"/>
              <w:rPr>
                <w:rFonts w:ascii="Times New Roman" w:hAnsi="Times New Roman" w:cs="Times New Roman"/>
              </w:rPr>
            </w:pPr>
          </w:p>
        </w:tc>
        <w:tc>
          <w:tcPr>
            <w:tcW w:w="1700"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2023</w:t>
            </w:r>
          </w:p>
        </w:tc>
        <w:tc>
          <w:tcPr>
            <w:tcW w:w="1195"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0,00</w:t>
            </w:r>
          </w:p>
        </w:tc>
        <w:tc>
          <w:tcPr>
            <w:tcW w:w="1276"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0,00</w:t>
            </w:r>
          </w:p>
        </w:tc>
        <w:tc>
          <w:tcPr>
            <w:tcW w:w="1429"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0,00</w:t>
            </w:r>
          </w:p>
        </w:tc>
        <w:tc>
          <w:tcPr>
            <w:tcW w:w="1700"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0,00</w:t>
            </w:r>
          </w:p>
        </w:tc>
      </w:tr>
      <w:tr w:rsidR="00413828" w:rsidRPr="00A1087D" w:rsidTr="00A1087D">
        <w:trPr>
          <w:trHeight w:val="206"/>
        </w:trPr>
        <w:tc>
          <w:tcPr>
            <w:tcW w:w="2000" w:type="dxa"/>
            <w:vMerge/>
            <w:tcBorders>
              <w:right w:val="single" w:sz="4" w:space="0" w:color="auto"/>
            </w:tcBorders>
          </w:tcPr>
          <w:p w:rsidR="00413828" w:rsidRPr="00A1087D" w:rsidRDefault="00413828" w:rsidP="00AB58C5">
            <w:pPr>
              <w:pStyle w:val="af9"/>
              <w:rPr>
                <w:rFonts w:ascii="Times New Roman" w:hAnsi="Times New Roman" w:cs="Times New Roman"/>
              </w:rPr>
            </w:pPr>
          </w:p>
        </w:tc>
        <w:tc>
          <w:tcPr>
            <w:tcW w:w="1700"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2024</w:t>
            </w:r>
          </w:p>
        </w:tc>
        <w:tc>
          <w:tcPr>
            <w:tcW w:w="1195"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0,00</w:t>
            </w:r>
          </w:p>
        </w:tc>
        <w:tc>
          <w:tcPr>
            <w:tcW w:w="1276"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0,00</w:t>
            </w:r>
          </w:p>
        </w:tc>
        <w:tc>
          <w:tcPr>
            <w:tcW w:w="1429"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0,00</w:t>
            </w:r>
          </w:p>
        </w:tc>
        <w:tc>
          <w:tcPr>
            <w:tcW w:w="1700"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0,00</w:t>
            </w:r>
          </w:p>
        </w:tc>
      </w:tr>
      <w:tr w:rsidR="00413828" w:rsidRPr="00A1087D" w:rsidTr="00A1087D">
        <w:trPr>
          <w:trHeight w:val="285"/>
        </w:trPr>
        <w:tc>
          <w:tcPr>
            <w:tcW w:w="2000" w:type="dxa"/>
            <w:vMerge/>
            <w:tcBorders>
              <w:right w:val="single" w:sz="4" w:space="0" w:color="auto"/>
            </w:tcBorders>
          </w:tcPr>
          <w:p w:rsidR="00413828" w:rsidRPr="00A1087D" w:rsidRDefault="00413828" w:rsidP="00AB58C5">
            <w:pPr>
              <w:pStyle w:val="af9"/>
              <w:rPr>
                <w:rFonts w:ascii="Times New Roman" w:hAnsi="Times New Roman" w:cs="Times New Roman"/>
              </w:rPr>
            </w:pPr>
          </w:p>
        </w:tc>
        <w:tc>
          <w:tcPr>
            <w:tcW w:w="1700"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Итого: общий объём финансирования Программы (руб.)</w:t>
            </w:r>
          </w:p>
        </w:tc>
        <w:tc>
          <w:tcPr>
            <w:tcW w:w="1195"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0,00</w:t>
            </w:r>
          </w:p>
        </w:tc>
        <w:tc>
          <w:tcPr>
            <w:tcW w:w="1276"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0,00</w:t>
            </w:r>
          </w:p>
        </w:tc>
        <w:tc>
          <w:tcPr>
            <w:tcW w:w="1429"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0,00</w:t>
            </w:r>
          </w:p>
        </w:tc>
        <w:tc>
          <w:tcPr>
            <w:tcW w:w="1700" w:type="dxa"/>
            <w:tcBorders>
              <w:top w:val="single" w:sz="4" w:space="0" w:color="auto"/>
              <w:left w:val="single" w:sz="4" w:space="0" w:color="auto"/>
              <w:bottom w:val="single" w:sz="4" w:space="0" w:color="auto"/>
            </w:tcBorders>
          </w:tcPr>
          <w:p w:rsidR="00413828" w:rsidRPr="00A1087D" w:rsidRDefault="00413828" w:rsidP="00AB58C5">
            <w:pPr>
              <w:jc w:val="center"/>
            </w:pPr>
            <w:r w:rsidRPr="00A1087D">
              <w:t>0,00</w:t>
            </w:r>
          </w:p>
        </w:tc>
      </w:tr>
      <w:tr w:rsidR="00413828" w:rsidRPr="00A1087D" w:rsidTr="00A1087D">
        <w:trPr>
          <w:trHeight w:val="941"/>
        </w:trPr>
        <w:tc>
          <w:tcPr>
            <w:tcW w:w="2000" w:type="dxa"/>
            <w:vMerge/>
            <w:tcBorders>
              <w:bottom w:val="single" w:sz="4" w:space="0" w:color="auto"/>
              <w:right w:val="single" w:sz="4" w:space="0" w:color="auto"/>
            </w:tcBorders>
          </w:tcPr>
          <w:p w:rsidR="00413828" w:rsidRPr="00A1087D" w:rsidRDefault="00413828" w:rsidP="00AB58C5">
            <w:pPr>
              <w:pStyle w:val="af9"/>
              <w:rPr>
                <w:rFonts w:ascii="Times New Roman" w:hAnsi="Times New Roman" w:cs="Times New Roman"/>
              </w:rPr>
            </w:pPr>
          </w:p>
        </w:tc>
        <w:tc>
          <w:tcPr>
            <w:tcW w:w="7300" w:type="dxa"/>
            <w:gridSpan w:val="5"/>
            <w:tcBorders>
              <w:top w:val="single" w:sz="4" w:space="0" w:color="auto"/>
              <w:left w:val="single" w:sz="4" w:space="0" w:color="auto"/>
              <w:bottom w:val="single" w:sz="4" w:space="0" w:color="auto"/>
            </w:tcBorders>
          </w:tcPr>
          <w:p w:rsidR="00413828" w:rsidRPr="00A1087D" w:rsidRDefault="00413828" w:rsidP="00A1087D">
            <w:pPr>
              <w:jc w:val="both"/>
              <w:rPr>
                <w:sz w:val="24"/>
                <w:szCs w:val="24"/>
              </w:rPr>
            </w:pPr>
            <w:r w:rsidRPr="00A1087D">
              <w:rPr>
                <w:sz w:val="24"/>
                <w:szCs w:val="24"/>
              </w:rPr>
              <w:t>Объем бюджетных ассигнований уточняется ежегодно при формировании бюджета муниципального района «Усть-Цилемский» на очередной финансовый год и на плановый период и при внесении изменений в бюджет муниципального района «Усть-Цилемский»</w:t>
            </w:r>
          </w:p>
        </w:tc>
      </w:tr>
      <w:tr w:rsidR="00413828" w:rsidRPr="00A1087D" w:rsidTr="00A1087D">
        <w:tc>
          <w:tcPr>
            <w:tcW w:w="2000" w:type="dxa"/>
            <w:tcBorders>
              <w:top w:val="single" w:sz="4" w:space="0" w:color="auto"/>
              <w:bottom w:val="single" w:sz="4" w:space="0" w:color="auto"/>
              <w:right w:val="single" w:sz="4" w:space="0" w:color="auto"/>
            </w:tcBorders>
          </w:tcPr>
          <w:p w:rsidR="00413828" w:rsidRPr="00A1087D" w:rsidRDefault="00413828" w:rsidP="00AB58C5">
            <w:pPr>
              <w:pStyle w:val="af9"/>
              <w:rPr>
                <w:rFonts w:ascii="Times New Roman" w:hAnsi="Times New Roman" w:cs="Times New Roman"/>
              </w:rPr>
            </w:pPr>
            <w:r w:rsidRPr="00A1087D">
              <w:rPr>
                <w:rFonts w:ascii="Times New Roman" w:hAnsi="Times New Roman" w:cs="Times New Roman"/>
              </w:rPr>
              <w:t>Ожидаемые результаты реализации подпрограммы</w:t>
            </w:r>
          </w:p>
        </w:tc>
        <w:tc>
          <w:tcPr>
            <w:tcW w:w="7300" w:type="dxa"/>
            <w:gridSpan w:val="5"/>
            <w:tcBorders>
              <w:top w:val="single" w:sz="4" w:space="0" w:color="auto"/>
              <w:left w:val="single" w:sz="4" w:space="0" w:color="auto"/>
              <w:bottom w:val="single" w:sz="4" w:space="0" w:color="auto"/>
            </w:tcBorders>
          </w:tcPr>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1.</w:t>
            </w:r>
            <w:r w:rsidR="00A1087D">
              <w:rPr>
                <w:rFonts w:ascii="Times New Roman" w:hAnsi="Times New Roman" w:cs="Times New Roman"/>
              </w:rPr>
              <w:t xml:space="preserve"> </w:t>
            </w:r>
            <w:r w:rsidRPr="00A1087D">
              <w:rPr>
                <w:rFonts w:ascii="Times New Roman" w:hAnsi="Times New Roman" w:cs="Times New Roman"/>
              </w:rPr>
              <w:t>Увеличено количество несовершеннолетних и молодежи (в возрасте от 7 до 30 лет), вовлеченных в профилакти</w:t>
            </w:r>
            <w:r w:rsidR="00A1087D">
              <w:rPr>
                <w:rFonts w:ascii="Times New Roman" w:hAnsi="Times New Roman" w:cs="Times New Roman"/>
              </w:rPr>
              <w:t>ческую работу против наркомании.</w:t>
            </w:r>
          </w:p>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2.</w:t>
            </w:r>
            <w:r w:rsidR="00A1087D">
              <w:rPr>
                <w:rFonts w:ascii="Times New Roman" w:hAnsi="Times New Roman" w:cs="Times New Roman"/>
              </w:rPr>
              <w:t xml:space="preserve"> </w:t>
            </w:r>
            <w:r w:rsidRPr="00A1087D">
              <w:rPr>
                <w:rFonts w:ascii="Times New Roman" w:hAnsi="Times New Roman" w:cs="Times New Roman"/>
              </w:rPr>
              <w:t>Повышена информированность граждан по формированию негативного отношения к употреблению алкоголя, нарко</w:t>
            </w:r>
            <w:r w:rsidR="00A1087D">
              <w:rPr>
                <w:rFonts w:ascii="Times New Roman" w:hAnsi="Times New Roman" w:cs="Times New Roman"/>
              </w:rPr>
              <w:t>тических и психотропных веществ.</w:t>
            </w:r>
          </w:p>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3.</w:t>
            </w:r>
            <w:r w:rsidR="00A1087D">
              <w:rPr>
                <w:rFonts w:ascii="Times New Roman" w:hAnsi="Times New Roman" w:cs="Times New Roman"/>
              </w:rPr>
              <w:t xml:space="preserve"> </w:t>
            </w:r>
            <w:r w:rsidRPr="00A1087D">
              <w:rPr>
                <w:rFonts w:ascii="Times New Roman" w:hAnsi="Times New Roman" w:cs="Times New Roman"/>
              </w:rPr>
              <w:t>Повышен удельный вес лиц, страдающих алкоголизмом и наркоманией, охваченных мероприятиями медицинской реабилитации и социальной адаптации в рамках индивидуальных программ медико-социальной реабилитации от общего числа лиц, страда</w:t>
            </w:r>
            <w:r w:rsidR="00A1087D">
              <w:rPr>
                <w:rFonts w:ascii="Times New Roman" w:hAnsi="Times New Roman" w:cs="Times New Roman"/>
              </w:rPr>
              <w:t>ющих алкоголизмом и наркоманией.</w:t>
            </w:r>
          </w:p>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4.</w:t>
            </w:r>
            <w:r w:rsidR="00A1087D">
              <w:rPr>
                <w:rFonts w:ascii="Times New Roman" w:hAnsi="Times New Roman" w:cs="Times New Roman"/>
              </w:rPr>
              <w:t xml:space="preserve"> </w:t>
            </w:r>
            <w:r w:rsidRPr="00A1087D">
              <w:rPr>
                <w:rFonts w:ascii="Times New Roman" w:hAnsi="Times New Roman" w:cs="Times New Roman"/>
              </w:rPr>
              <w:t>Рассмотрено на заседаниях межведомственной комиссии по противодействию злоупотреблением алкогольной продукцией, наркотическими средствами и их незаконному обороту 100</w:t>
            </w:r>
            <w:r w:rsidR="00A1087D">
              <w:rPr>
                <w:rFonts w:ascii="Times New Roman" w:hAnsi="Times New Roman" w:cs="Times New Roman"/>
              </w:rPr>
              <w:t xml:space="preserve"> % вопросов, планируемых</w:t>
            </w:r>
            <w:r w:rsidRPr="00A1087D">
              <w:rPr>
                <w:rFonts w:ascii="Times New Roman" w:hAnsi="Times New Roman" w:cs="Times New Roman"/>
              </w:rPr>
              <w:t xml:space="preserve"> к рассмотрению, в соответствии </w:t>
            </w:r>
            <w:r w:rsidR="00A1087D">
              <w:rPr>
                <w:rFonts w:ascii="Times New Roman" w:hAnsi="Times New Roman" w:cs="Times New Roman"/>
              </w:rPr>
              <w:t>с утвержденным ежегодным планом</w:t>
            </w:r>
          </w:p>
        </w:tc>
      </w:tr>
    </w:tbl>
    <w:p w:rsidR="00413828" w:rsidRPr="007F144E" w:rsidRDefault="00413828" w:rsidP="00413828"/>
    <w:p w:rsidR="00413828" w:rsidRDefault="00413828" w:rsidP="00413828">
      <w:pPr>
        <w:pStyle w:val="1"/>
        <w:rPr>
          <w:b/>
        </w:rPr>
      </w:pPr>
      <w:bookmarkStart w:id="3" w:name="sub_1001"/>
    </w:p>
    <w:p w:rsidR="00413828" w:rsidRDefault="00413828" w:rsidP="00413828"/>
    <w:p w:rsidR="00413828" w:rsidRPr="0064368E" w:rsidRDefault="00413828" w:rsidP="00413828"/>
    <w:p w:rsidR="00413828" w:rsidRDefault="00413828" w:rsidP="00413828">
      <w:pPr>
        <w:pStyle w:val="1"/>
        <w:rPr>
          <w:b/>
        </w:rPr>
      </w:pPr>
    </w:p>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Pr="00D267AA" w:rsidRDefault="00A1087D" w:rsidP="00413828">
      <w:pPr>
        <w:pStyle w:val="1"/>
        <w:rPr>
          <w:sz w:val="26"/>
          <w:szCs w:val="26"/>
        </w:rPr>
      </w:pPr>
      <w:r w:rsidRPr="00D267AA">
        <w:rPr>
          <w:sz w:val="26"/>
          <w:szCs w:val="26"/>
        </w:rPr>
        <w:lastRenderedPageBreak/>
        <w:t>ПАСПОРТ</w:t>
      </w:r>
      <w:r w:rsidR="00413828" w:rsidRPr="00D267AA">
        <w:rPr>
          <w:sz w:val="26"/>
          <w:szCs w:val="26"/>
        </w:rPr>
        <w:br/>
        <w:t>подпрограммы 4 муниципальной п</w:t>
      </w:r>
      <w:r w:rsidRPr="00D267AA">
        <w:rPr>
          <w:sz w:val="26"/>
          <w:szCs w:val="26"/>
        </w:rPr>
        <w:t>рограммы муниципального района «Усть-Цилемский»</w:t>
      </w:r>
      <w:r w:rsidR="00413828" w:rsidRPr="00D267AA">
        <w:rPr>
          <w:sz w:val="26"/>
          <w:szCs w:val="26"/>
        </w:rPr>
        <w:t xml:space="preserve"> </w:t>
      </w:r>
      <w:r w:rsidRPr="00D267AA">
        <w:rPr>
          <w:sz w:val="26"/>
          <w:szCs w:val="26"/>
        </w:rPr>
        <w:t>«Профилактика правонарушений и обеспечение общественной безопасности»</w:t>
      </w:r>
    </w:p>
    <w:p w:rsidR="00A1087D" w:rsidRPr="00D267AA" w:rsidRDefault="00A1087D" w:rsidP="00413828">
      <w:pPr>
        <w:pStyle w:val="1"/>
        <w:rPr>
          <w:sz w:val="26"/>
          <w:szCs w:val="26"/>
        </w:rPr>
      </w:pPr>
      <w:r w:rsidRPr="00D267AA">
        <w:rPr>
          <w:sz w:val="26"/>
          <w:szCs w:val="26"/>
        </w:rPr>
        <w:t>«</w:t>
      </w:r>
      <w:r w:rsidR="00413828" w:rsidRPr="00D267AA">
        <w:rPr>
          <w:sz w:val="26"/>
          <w:szCs w:val="26"/>
        </w:rPr>
        <w:t xml:space="preserve">Повышение безопасности дорожного движения </w:t>
      </w:r>
    </w:p>
    <w:p w:rsidR="00413828" w:rsidRPr="00D267AA" w:rsidRDefault="00413828" w:rsidP="00413828">
      <w:pPr>
        <w:pStyle w:val="1"/>
        <w:rPr>
          <w:sz w:val="26"/>
          <w:szCs w:val="26"/>
        </w:rPr>
      </w:pPr>
      <w:r w:rsidRPr="00D267AA">
        <w:rPr>
          <w:sz w:val="26"/>
          <w:szCs w:val="26"/>
        </w:rPr>
        <w:t>в муниц</w:t>
      </w:r>
      <w:r w:rsidR="00A1087D" w:rsidRPr="00D267AA">
        <w:rPr>
          <w:sz w:val="26"/>
          <w:szCs w:val="26"/>
        </w:rPr>
        <w:t>ипальном районе «Усть-Цилемский»</w:t>
      </w:r>
    </w:p>
    <w:p w:rsidR="00413828" w:rsidRPr="007F144E" w:rsidRDefault="00413828" w:rsidP="00413828"/>
    <w:tbl>
      <w:tblPr>
        <w:tblW w:w="9300" w:type="dxa"/>
        <w:tblCellSpacing w:w="5" w:type="nil"/>
        <w:tblInd w:w="175" w:type="dxa"/>
        <w:tblLayout w:type="fixed"/>
        <w:tblCellMar>
          <w:left w:w="75" w:type="dxa"/>
          <w:right w:w="75" w:type="dxa"/>
        </w:tblCellMar>
        <w:tblLook w:val="0000"/>
      </w:tblPr>
      <w:tblGrid>
        <w:gridCol w:w="2027"/>
        <w:gridCol w:w="1873"/>
        <w:gridCol w:w="1100"/>
        <w:gridCol w:w="1300"/>
        <w:gridCol w:w="1400"/>
        <w:gridCol w:w="1600"/>
      </w:tblGrid>
      <w:tr w:rsidR="00413828" w:rsidRPr="00A1087D" w:rsidTr="00AB58C5">
        <w:trPr>
          <w:trHeight w:val="808"/>
          <w:tblCellSpacing w:w="5" w:type="nil"/>
        </w:trPr>
        <w:tc>
          <w:tcPr>
            <w:tcW w:w="2027" w:type="dxa"/>
            <w:tcBorders>
              <w:top w:val="single" w:sz="4" w:space="0" w:color="auto"/>
              <w:left w:val="single" w:sz="8" w:space="0" w:color="auto"/>
              <w:bottom w:val="single" w:sz="4" w:space="0" w:color="auto"/>
              <w:right w:val="single" w:sz="8" w:space="0" w:color="auto"/>
            </w:tcBorders>
          </w:tcPr>
          <w:p w:rsidR="00413828" w:rsidRPr="00A1087D" w:rsidRDefault="00413828" w:rsidP="00AB58C5">
            <w:pPr>
              <w:jc w:val="both"/>
              <w:rPr>
                <w:sz w:val="24"/>
                <w:szCs w:val="24"/>
              </w:rPr>
            </w:pPr>
            <w:r w:rsidRPr="00A1087D">
              <w:rPr>
                <w:sz w:val="24"/>
                <w:szCs w:val="24"/>
              </w:rPr>
              <w:t xml:space="preserve">Ответственный  </w:t>
            </w:r>
          </w:p>
          <w:p w:rsidR="00413828" w:rsidRPr="00A1087D" w:rsidRDefault="00413828" w:rsidP="00AB58C5">
            <w:pPr>
              <w:jc w:val="both"/>
              <w:rPr>
                <w:sz w:val="24"/>
                <w:szCs w:val="24"/>
              </w:rPr>
            </w:pPr>
            <w:r w:rsidRPr="00A1087D">
              <w:rPr>
                <w:sz w:val="24"/>
                <w:szCs w:val="24"/>
              </w:rPr>
              <w:t xml:space="preserve">исполнитель    </w:t>
            </w:r>
          </w:p>
          <w:p w:rsidR="00413828" w:rsidRPr="00A1087D" w:rsidRDefault="00413828" w:rsidP="00AB58C5">
            <w:pPr>
              <w:jc w:val="both"/>
              <w:rPr>
                <w:sz w:val="24"/>
                <w:szCs w:val="24"/>
              </w:rPr>
            </w:pPr>
            <w:r w:rsidRPr="00A1087D">
              <w:rPr>
                <w:sz w:val="24"/>
                <w:szCs w:val="24"/>
              </w:rPr>
              <w:t xml:space="preserve">Подпрограммы      </w:t>
            </w:r>
          </w:p>
        </w:tc>
        <w:tc>
          <w:tcPr>
            <w:tcW w:w="7273" w:type="dxa"/>
            <w:gridSpan w:val="5"/>
            <w:tcBorders>
              <w:top w:val="single" w:sz="4" w:space="0" w:color="auto"/>
              <w:left w:val="single" w:sz="8" w:space="0" w:color="auto"/>
              <w:bottom w:val="single" w:sz="4" w:space="0" w:color="auto"/>
              <w:right w:val="single" w:sz="8" w:space="0" w:color="auto"/>
            </w:tcBorders>
          </w:tcPr>
          <w:p w:rsidR="00413828" w:rsidRPr="00A1087D" w:rsidRDefault="00413828" w:rsidP="00AB58C5">
            <w:pPr>
              <w:jc w:val="both"/>
              <w:rPr>
                <w:sz w:val="24"/>
                <w:szCs w:val="24"/>
              </w:rPr>
            </w:pPr>
            <w:r w:rsidRPr="00A1087D">
              <w:rPr>
                <w:sz w:val="24"/>
                <w:szCs w:val="24"/>
              </w:rPr>
              <w:t>Отдел по развитию территорий администрации муниципального района «Усть-Цилемский»</w:t>
            </w:r>
          </w:p>
        </w:tc>
      </w:tr>
      <w:tr w:rsidR="00413828" w:rsidRPr="00A1087D" w:rsidTr="00AB58C5">
        <w:trPr>
          <w:trHeight w:val="190"/>
          <w:tblCellSpacing w:w="5" w:type="nil"/>
        </w:trPr>
        <w:tc>
          <w:tcPr>
            <w:tcW w:w="2027"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Соисполнители подпрограммы</w:t>
            </w:r>
          </w:p>
        </w:tc>
        <w:tc>
          <w:tcPr>
            <w:tcW w:w="7273" w:type="dxa"/>
            <w:gridSpan w:val="5"/>
            <w:tcBorders>
              <w:top w:val="single" w:sz="4" w:space="0" w:color="auto"/>
              <w:left w:val="single" w:sz="4" w:space="0" w:color="auto"/>
              <w:bottom w:val="single" w:sz="4" w:space="0" w:color="auto"/>
              <w:right w:val="single" w:sz="4" w:space="0" w:color="auto"/>
            </w:tcBorders>
          </w:tcPr>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ОМВД России по Усть-Цилемскому району;</w:t>
            </w:r>
          </w:p>
          <w:p w:rsidR="00413828" w:rsidRPr="00A1087D" w:rsidRDefault="00413828" w:rsidP="00AB58C5">
            <w:pPr>
              <w:jc w:val="both"/>
              <w:rPr>
                <w:sz w:val="24"/>
                <w:szCs w:val="24"/>
              </w:rPr>
            </w:pPr>
            <w:r w:rsidRPr="00A1087D">
              <w:rPr>
                <w:sz w:val="24"/>
                <w:szCs w:val="24"/>
              </w:rPr>
              <w:t>Управление образования администрации муниципального района «Усть-Цилемский»</w:t>
            </w:r>
          </w:p>
        </w:tc>
      </w:tr>
      <w:tr w:rsidR="00413828" w:rsidRPr="00A1087D" w:rsidTr="00AB58C5">
        <w:trPr>
          <w:trHeight w:val="633"/>
          <w:tblCellSpacing w:w="5" w:type="nil"/>
        </w:trPr>
        <w:tc>
          <w:tcPr>
            <w:tcW w:w="2027" w:type="dxa"/>
            <w:tcBorders>
              <w:top w:val="single" w:sz="4" w:space="0" w:color="auto"/>
              <w:left w:val="single" w:sz="8" w:space="0" w:color="auto"/>
              <w:bottom w:val="single" w:sz="8" w:space="0" w:color="auto"/>
              <w:right w:val="single" w:sz="8" w:space="0" w:color="auto"/>
            </w:tcBorders>
          </w:tcPr>
          <w:p w:rsidR="00413828" w:rsidRPr="00AB58C5" w:rsidRDefault="00413828" w:rsidP="00AB58C5">
            <w:pPr>
              <w:jc w:val="both"/>
              <w:rPr>
                <w:sz w:val="24"/>
                <w:szCs w:val="24"/>
              </w:rPr>
            </w:pPr>
            <w:r w:rsidRPr="00A1087D">
              <w:rPr>
                <w:sz w:val="24"/>
                <w:szCs w:val="24"/>
              </w:rPr>
              <w:t xml:space="preserve">Цели подпрограммы </w:t>
            </w:r>
          </w:p>
        </w:tc>
        <w:tc>
          <w:tcPr>
            <w:tcW w:w="7273" w:type="dxa"/>
            <w:gridSpan w:val="5"/>
            <w:tcBorders>
              <w:top w:val="single" w:sz="4" w:space="0" w:color="auto"/>
              <w:left w:val="single" w:sz="8" w:space="0" w:color="auto"/>
              <w:bottom w:val="single" w:sz="8" w:space="0" w:color="auto"/>
              <w:right w:val="single" w:sz="8" w:space="0" w:color="auto"/>
            </w:tcBorders>
          </w:tcPr>
          <w:p w:rsidR="00413828" w:rsidRPr="00A1087D" w:rsidRDefault="00413828" w:rsidP="00AB58C5">
            <w:pPr>
              <w:jc w:val="both"/>
              <w:rPr>
                <w:sz w:val="24"/>
                <w:szCs w:val="24"/>
              </w:rPr>
            </w:pPr>
            <w:r w:rsidRPr="00A1087D">
              <w:rPr>
                <w:sz w:val="24"/>
                <w:szCs w:val="24"/>
              </w:rPr>
              <w:t>Снижение количества лиц, пострадавших в результате дорожно-транспортных происшествий</w:t>
            </w:r>
          </w:p>
        </w:tc>
      </w:tr>
      <w:tr w:rsidR="00413828" w:rsidRPr="00A1087D" w:rsidTr="00AB58C5">
        <w:trPr>
          <w:trHeight w:val="1886"/>
          <w:tblCellSpacing w:w="5" w:type="nil"/>
        </w:trPr>
        <w:tc>
          <w:tcPr>
            <w:tcW w:w="2027" w:type="dxa"/>
            <w:tcBorders>
              <w:left w:val="single" w:sz="8" w:space="0" w:color="auto"/>
              <w:bottom w:val="single" w:sz="8" w:space="0" w:color="auto"/>
              <w:right w:val="single" w:sz="8" w:space="0" w:color="auto"/>
            </w:tcBorders>
          </w:tcPr>
          <w:p w:rsidR="00413828" w:rsidRPr="00A1087D" w:rsidRDefault="00413828" w:rsidP="00AB58C5">
            <w:pPr>
              <w:jc w:val="both"/>
              <w:rPr>
                <w:sz w:val="24"/>
                <w:szCs w:val="24"/>
              </w:rPr>
            </w:pPr>
            <w:r w:rsidRPr="00A1087D">
              <w:rPr>
                <w:sz w:val="24"/>
                <w:szCs w:val="24"/>
              </w:rPr>
              <w:t xml:space="preserve">Задачи      подпрограммы      </w:t>
            </w:r>
          </w:p>
        </w:tc>
        <w:tc>
          <w:tcPr>
            <w:tcW w:w="7273" w:type="dxa"/>
            <w:gridSpan w:val="5"/>
            <w:tcBorders>
              <w:left w:val="single" w:sz="8" w:space="0" w:color="auto"/>
              <w:bottom w:val="single" w:sz="8" w:space="0" w:color="auto"/>
              <w:right w:val="single" w:sz="8" w:space="0" w:color="auto"/>
            </w:tcBorders>
          </w:tcPr>
          <w:p w:rsidR="00413828" w:rsidRPr="00A1087D" w:rsidRDefault="00413828" w:rsidP="00AB58C5">
            <w:pPr>
              <w:jc w:val="both"/>
              <w:rPr>
                <w:sz w:val="24"/>
                <w:szCs w:val="24"/>
              </w:rPr>
            </w:pPr>
            <w:r w:rsidRPr="00A1087D">
              <w:rPr>
                <w:sz w:val="24"/>
                <w:szCs w:val="24"/>
              </w:rPr>
              <w:t>1.</w:t>
            </w:r>
            <w:r w:rsidR="00AB58C5">
              <w:rPr>
                <w:sz w:val="24"/>
                <w:szCs w:val="24"/>
              </w:rPr>
              <w:t xml:space="preserve"> </w:t>
            </w:r>
            <w:r w:rsidRPr="00A1087D">
              <w:rPr>
                <w:sz w:val="24"/>
                <w:szCs w:val="24"/>
              </w:rPr>
              <w:t>Обеспечение безопасного уч</w:t>
            </w:r>
            <w:r w:rsidR="00AB58C5">
              <w:rPr>
                <w:sz w:val="24"/>
                <w:szCs w:val="24"/>
              </w:rPr>
              <w:t>астия детей в дорожном движении.</w:t>
            </w:r>
          </w:p>
          <w:p w:rsidR="00413828" w:rsidRPr="00A1087D" w:rsidRDefault="00413828" w:rsidP="00AB58C5">
            <w:pPr>
              <w:jc w:val="both"/>
              <w:rPr>
                <w:sz w:val="24"/>
                <w:szCs w:val="24"/>
              </w:rPr>
            </w:pPr>
            <w:r w:rsidRPr="00A1087D">
              <w:rPr>
                <w:sz w:val="24"/>
                <w:szCs w:val="24"/>
              </w:rPr>
              <w:t>2.</w:t>
            </w:r>
            <w:r w:rsidR="00AB58C5">
              <w:rPr>
                <w:sz w:val="24"/>
                <w:szCs w:val="24"/>
              </w:rPr>
              <w:t xml:space="preserve"> </w:t>
            </w:r>
            <w:r w:rsidRPr="00A1087D">
              <w:rPr>
                <w:sz w:val="24"/>
                <w:szCs w:val="24"/>
              </w:rPr>
              <w:t>Развитие системы организации движения т</w:t>
            </w:r>
            <w:r w:rsidR="00AB58C5">
              <w:rPr>
                <w:sz w:val="24"/>
                <w:szCs w:val="24"/>
              </w:rPr>
              <w:t>ранспортных средств и пешеходов.</w:t>
            </w:r>
          </w:p>
          <w:p w:rsidR="00413828" w:rsidRPr="00A1087D" w:rsidRDefault="00413828" w:rsidP="00AB58C5">
            <w:pPr>
              <w:jc w:val="both"/>
              <w:rPr>
                <w:sz w:val="24"/>
                <w:szCs w:val="24"/>
              </w:rPr>
            </w:pPr>
            <w:r w:rsidRPr="00A1087D">
              <w:rPr>
                <w:sz w:val="24"/>
                <w:szCs w:val="24"/>
              </w:rPr>
              <w:t>3.</w:t>
            </w:r>
            <w:r w:rsidR="00AB58C5">
              <w:rPr>
                <w:sz w:val="24"/>
                <w:szCs w:val="24"/>
              </w:rPr>
              <w:t xml:space="preserve"> </w:t>
            </w:r>
            <w:r w:rsidRPr="00A1087D">
              <w:rPr>
                <w:sz w:val="24"/>
                <w:szCs w:val="24"/>
              </w:rPr>
              <w:t>Развитие системы предупреждения опасного поведени</w:t>
            </w:r>
            <w:r w:rsidR="00AB58C5">
              <w:rPr>
                <w:sz w:val="24"/>
                <w:szCs w:val="24"/>
              </w:rPr>
              <w:t>я участников дорожного движения.</w:t>
            </w:r>
          </w:p>
          <w:p w:rsidR="00413828" w:rsidRPr="00A1087D" w:rsidRDefault="00413828" w:rsidP="00AB58C5">
            <w:pPr>
              <w:jc w:val="both"/>
              <w:rPr>
                <w:sz w:val="24"/>
                <w:szCs w:val="24"/>
              </w:rPr>
            </w:pPr>
            <w:r w:rsidRPr="00A1087D">
              <w:rPr>
                <w:sz w:val="24"/>
                <w:szCs w:val="24"/>
              </w:rPr>
              <w:t>4.</w:t>
            </w:r>
            <w:r w:rsidR="00AB58C5">
              <w:rPr>
                <w:sz w:val="24"/>
                <w:szCs w:val="24"/>
              </w:rPr>
              <w:t xml:space="preserve"> </w:t>
            </w:r>
            <w:r w:rsidRPr="00A1087D">
              <w:rPr>
                <w:sz w:val="24"/>
                <w:szCs w:val="24"/>
              </w:rPr>
              <w:t>Развитие системы оказания помощи лицам, пострадавшим в результате до</w:t>
            </w:r>
            <w:r w:rsidR="00AB58C5">
              <w:rPr>
                <w:sz w:val="24"/>
                <w:szCs w:val="24"/>
              </w:rPr>
              <w:t>рожно-транспортных происшествий</w:t>
            </w:r>
          </w:p>
        </w:tc>
      </w:tr>
      <w:tr w:rsidR="00413828" w:rsidRPr="00A1087D" w:rsidTr="00A1087D">
        <w:trPr>
          <w:trHeight w:val="2000"/>
          <w:tblCellSpacing w:w="5" w:type="nil"/>
        </w:trPr>
        <w:tc>
          <w:tcPr>
            <w:tcW w:w="2027" w:type="dxa"/>
            <w:tcBorders>
              <w:left w:val="single" w:sz="8" w:space="0" w:color="auto"/>
              <w:bottom w:val="single" w:sz="8" w:space="0" w:color="auto"/>
              <w:right w:val="single" w:sz="8" w:space="0" w:color="auto"/>
            </w:tcBorders>
          </w:tcPr>
          <w:p w:rsidR="00413828" w:rsidRPr="00A1087D" w:rsidRDefault="00413828" w:rsidP="00AB58C5">
            <w:pPr>
              <w:jc w:val="both"/>
              <w:rPr>
                <w:sz w:val="24"/>
                <w:szCs w:val="24"/>
              </w:rPr>
            </w:pPr>
            <w:r w:rsidRPr="00A1087D">
              <w:rPr>
                <w:sz w:val="24"/>
                <w:szCs w:val="24"/>
              </w:rPr>
              <w:t xml:space="preserve">Целевые индикаторы и показатели подпрограммы      </w:t>
            </w:r>
          </w:p>
        </w:tc>
        <w:tc>
          <w:tcPr>
            <w:tcW w:w="7273" w:type="dxa"/>
            <w:gridSpan w:val="5"/>
            <w:tcBorders>
              <w:left w:val="single" w:sz="8" w:space="0" w:color="auto"/>
              <w:bottom w:val="single" w:sz="8" w:space="0" w:color="auto"/>
              <w:right w:val="single" w:sz="8" w:space="0" w:color="auto"/>
            </w:tcBorders>
          </w:tcPr>
          <w:p w:rsidR="00413828" w:rsidRPr="00A1087D" w:rsidRDefault="00AB58C5" w:rsidP="00AB58C5">
            <w:pPr>
              <w:jc w:val="both"/>
              <w:rPr>
                <w:sz w:val="24"/>
                <w:szCs w:val="24"/>
              </w:rPr>
            </w:pPr>
            <w:r>
              <w:rPr>
                <w:sz w:val="24"/>
                <w:szCs w:val="24"/>
              </w:rPr>
              <w:t xml:space="preserve">1. </w:t>
            </w:r>
            <w:r w:rsidR="00413828" w:rsidRPr="00A1087D">
              <w:rPr>
                <w:sz w:val="24"/>
                <w:szCs w:val="24"/>
              </w:rPr>
              <w:t>Число детей, по</w:t>
            </w:r>
            <w:r>
              <w:rPr>
                <w:sz w:val="24"/>
                <w:szCs w:val="24"/>
              </w:rPr>
              <w:t>страдавших в дорожно-транспортных происшествиях.</w:t>
            </w:r>
          </w:p>
          <w:p w:rsidR="00413828" w:rsidRPr="00A1087D" w:rsidRDefault="00413828" w:rsidP="00AB58C5">
            <w:pPr>
              <w:jc w:val="both"/>
              <w:rPr>
                <w:sz w:val="24"/>
                <w:szCs w:val="24"/>
              </w:rPr>
            </w:pPr>
            <w:r w:rsidRPr="00A1087D">
              <w:rPr>
                <w:sz w:val="24"/>
                <w:szCs w:val="24"/>
              </w:rPr>
              <w:t>2.</w:t>
            </w:r>
            <w:r w:rsidR="00AB58C5">
              <w:rPr>
                <w:sz w:val="24"/>
                <w:szCs w:val="24"/>
              </w:rPr>
              <w:t xml:space="preserve"> </w:t>
            </w:r>
            <w:r w:rsidRPr="00A1087D">
              <w:rPr>
                <w:sz w:val="24"/>
                <w:szCs w:val="24"/>
              </w:rPr>
              <w:t>Количество людей</w:t>
            </w:r>
            <w:r w:rsidR="00AB58C5">
              <w:rPr>
                <w:sz w:val="24"/>
                <w:szCs w:val="24"/>
              </w:rPr>
              <w:t>,</w:t>
            </w:r>
            <w:r w:rsidRPr="00A1087D">
              <w:rPr>
                <w:sz w:val="24"/>
                <w:szCs w:val="24"/>
              </w:rPr>
              <w:t xml:space="preserve"> постр</w:t>
            </w:r>
            <w:r w:rsidR="00AB58C5">
              <w:rPr>
                <w:sz w:val="24"/>
                <w:szCs w:val="24"/>
              </w:rPr>
              <w:t xml:space="preserve">адавших (погибших или раненых) в результате ДТП </w:t>
            </w:r>
            <w:r w:rsidRPr="00A1087D">
              <w:rPr>
                <w:sz w:val="24"/>
                <w:szCs w:val="24"/>
              </w:rPr>
              <w:t>на территории муницип</w:t>
            </w:r>
            <w:r w:rsidR="00AB58C5">
              <w:rPr>
                <w:sz w:val="24"/>
                <w:szCs w:val="24"/>
              </w:rPr>
              <w:t>ального района «Усть-Цилемский».</w:t>
            </w:r>
          </w:p>
          <w:p w:rsidR="00413828" w:rsidRPr="00A1087D" w:rsidRDefault="00413828" w:rsidP="00AB58C5">
            <w:pPr>
              <w:jc w:val="both"/>
              <w:rPr>
                <w:sz w:val="24"/>
                <w:szCs w:val="24"/>
              </w:rPr>
            </w:pPr>
            <w:r w:rsidRPr="00A1087D">
              <w:rPr>
                <w:sz w:val="24"/>
                <w:szCs w:val="24"/>
              </w:rPr>
              <w:t>3. Дорожно</w:t>
            </w:r>
            <w:r w:rsidR="00AB58C5">
              <w:rPr>
                <w:sz w:val="24"/>
                <w:szCs w:val="24"/>
              </w:rPr>
              <w:t>-транспортные происшествия, ед.</w:t>
            </w:r>
          </w:p>
          <w:p w:rsidR="00413828" w:rsidRPr="00A1087D" w:rsidRDefault="00AB58C5" w:rsidP="00AB58C5">
            <w:pPr>
              <w:jc w:val="both"/>
              <w:rPr>
                <w:sz w:val="24"/>
                <w:szCs w:val="24"/>
              </w:rPr>
            </w:pPr>
            <w:r>
              <w:rPr>
                <w:sz w:val="24"/>
                <w:szCs w:val="24"/>
              </w:rPr>
              <w:t>4. Смертность от дорожно-</w:t>
            </w:r>
            <w:r w:rsidR="00413828" w:rsidRPr="00A1087D">
              <w:rPr>
                <w:sz w:val="24"/>
                <w:szCs w:val="24"/>
              </w:rPr>
              <w:t>транспортных происшествий (случаев</w:t>
            </w:r>
            <w:r>
              <w:rPr>
                <w:sz w:val="24"/>
                <w:szCs w:val="24"/>
              </w:rPr>
              <w:t xml:space="preserve"> на 100 тыс. человек населения).</w:t>
            </w:r>
            <w:r w:rsidR="00413828" w:rsidRPr="00A1087D">
              <w:rPr>
                <w:sz w:val="24"/>
                <w:szCs w:val="24"/>
              </w:rPr>
              <w:t xml:space="preserve"> </w:t>
            </w:r>
          </w:p>
          <w:p w:rsidR="00413828" w:rsidRPr="00A1087D" w:rsidRDefault="00413828" w:rsidP="00AB58C5">
            <w:pPr>
              <w:jc w:val="both"/>
              <w:rPr>
                <w:sz w:val="24"/>
                <w:szCs w:val="24"/>
              </w:rPr>
            </w:pPr>
            <w:r w:rsidRPr="00A1087D">
              <w:rPr>
                <w:sz w:val="24"/>
                <w:szCs w:val="24"/>
              </w:rPr>
              <w:t>5.</w:t>
            </w:r>
            <w:r w:rsidR="00AB58C5">
              <w:rPr>
                <w:sz w:val="24"/>
                <w:szCs w:val="24"/>
              </w:rPr>
              <w:t xml:space="preserve"> </w:t>
            </w:r>
            <w:r w:rsidRPr="00A1087D">
              <w:rPr>
                <w:sz w:val="24"/>
                <w:szCs w:val="24"/>
              </w:rPr>
              <w:t>Транспортный риск</w:t>
            </w:r>
            <w:r w:rsidR="00AB58C5">
              <w:rPr>
                <w:sz w:val="24"/>
                <w:szCs w:val="24"/>
              </w:rPr>
              <w:t xml:space="preserve"> (число лиц, погибших в дорожно-</w:t>
            </w:r>
            <w:r w:rsidRPr="00A1087D">
              <w:rPr>
                <w:sz w:val="24"/>
                <w:szCs w:val="24"/>
              </w:rPr>
              <w:t xml:space="preserve">транспортных происшествиях, </w:t>
            </w:r>
            <w:r w:rsidR="00AB58C5">
              <w:rPr>
                <w:sz w:val="24"/>
                <w:szCs w:val="24"/>
              </w:rPr>
              <w:t>на 5 тыс. транспортных средств)</w:t>
            </w:r>
            <w:r w:rsidRPr="00A1087D">
              <w:rPr>
                <w:sz w:val="24"/>
                <w:szCs w:val="24"/>
              </w:rPr>
              <w:t xml:space="preserve">        </w:t>
            </w:r>
          </w:p>
        </w:tc>
      </w:tr>
      <w:tr w:rsidR="00413828" w:rsidRPr="00A1087D" w:rsidTr="00A1087D">
        <w:trPr>
          <w:trHeight w:val="600"/>
          <w:tblCellSpacing w:w="5" w:type="nil"/>
        </w:trPr>
        <w:tc>
          <w:tcPr>
            <w:tcW w:w="2027" w:type="dxa"/>
            <w:tcBorders>
              <w:left w:val="single" w:sz="8" w:space="0" w:color="auto"/>
              <w:bottom w:val="single" w:sz="4" w:space="0" w:color="auto"/>
              <w:right w:val="single" w:sz="8" w:space="0" w:color="auto"/>
            </w:tcBorders>
          </w:tcPr>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Этапы и сроки реализации подпрограммы</w:t>
            </w:r>
          </w:p>
        </w:tc>
        <w:tc>
          <w:tcPr>
            <w:tcW w:w="7273" w:type="dxa"/>
            <w:gridSpan w:val="5"/>
            <w:tcBorders>
              <w:left w:val="single" w:sz="8" w:space="0" w:color="auto"/>
              <w:bottom w:val="single" w:sz="4" w:space="0" w:color="auto"/>
              <w:right w:val="single" w:sz="8" w:space="0" w:color="auto"/>
            </w:tcBorders>
          </w:tcPr>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2022-2024 годы</w:t>
            </w:r>
          </w:p>
          <w:p w:rsidR="00413828" w:rsidRPr="00AB58C5" w:rsidRDefault="00413828" w:rsidP="00AB58C5">
            <w:pPr>
              <w:pStyle w:val="af9"/>
              <w:jc w:val="both"/>
              <w:rPr>
                <w:rFonts w:ascii="Times New Roman" w:hAnsi="Times New Roman" w:cs="Times New Roman"/>
              </w:rPr>
            </w:pPr>
            <w:r w:rsidRPr="00AB58C5">
              <w:rPr>
                <w:rFonts w:ascii="Times New Roman" w:hAnsi="Times New Roman" w:cs="Times New Roman"/>
              </w:rPr>
              <w:t>Этапы не выделены</w:t>
            </w:r>
          </w:p>
        </w:tc>
      </w:tr>
      <w:tr w:rsidR="00413828" w:rsidRPr="00A1087D" w:rsidTr="00A1087D">
        <w:trPr>
          <w:trHeight w:val="284"/>
          <w:tblCellSpacing w:w="5" w:type="nil"/>
        </w:trPr>
        <w:tc>
          <w:tcPr>
            <w:tcW w:w="2027" w:type="dxa"/>
            <w:vMerge w:val="restart"/>
            <w:tcBorders>
              <w:top w:val="single" w:sz="4" w:space="0" w:color="auto"/>
              <w:left w:val="single" w:sz="4" w:space="0" w:color="auto"/>
              <w:bottom w:val="single" w:sz="4" w:space="0" w:color="auto"/>
              <w:right w:val="single" w:sz="4" w:space="0" w:color="auto"/>
            </w:tcBorders>
          </w:tcPr>
          <w:p w:rsidR="00413828" w:rsidRPr="00A1087D" w:rsidRDefault="00413828" w:rsidP="00AB58C5">
            <w:pPr>
              <w:pStyle w:val="af9"/>
              <w:jc w:val="both"/>
              <w:rPr>
                <w:rFonts w:ascii="Times New Roman" w:hAnsi="Times New Roman" w:cs="Times New Roman"/>
              </w:rPr>
            </w:pPr>
            <w:r w:rsidRPr="00A1087D">
              <w:rPr>
                <w:rFonts w:ascii="Times New Roman" w:hAnsi="Times New Roman" w:cs="Times New Roman"/>
              </w:rPr>
              <w:t>Объемы финансирования подпрограммы</w:t>
            </w:r>
          </w:p>
        </w:tc>
        <w:tc>
          <w:tcPr>
            <w:tcW w:w="1873"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jc w:val="center"/>
            </w:pPr>
            <w:r w:rsidRPr="00A1087D">
              <w:t>Год</w:t>
            </w:r>
          </w:p>
        </w:tc>
        <w:tc>
          <w:tcPr>
            <w:tcW w:w="1100"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pStyle w:val="af9"/>
              <w:jc w:val="center"/>
              <w:rPr>
                <w:rFonts w:ascii="Times New Roman" w:hAnsi="Times New Roman" w:cs="Times New Roman"/>
                <w:sz w:val="20"/>
                <w:szCs w:val="20"/>
              </w:rPr>
            </w:pPr>
            <w:r w:rsidRPr="00A1087D">
              <w:rPr>
                <w:rFonts w:ascii="Times New Roman" w:hAnsi="Times New Roman" w:cs="Times New Roman"/>
                <w:sz w:val="20"/>
                <w:szCs w:val="20"/>
              </w:rPr>
              <w:t>Средства федераль</w:t>
            </w:r>
            <w:r w:rsidR="00A1087D">
              <w:rPr>
                <w:rFonts w:ascii="Times New Roman" w:hAnsi="Times New Roman" w:cs="Times New Roman"/>
                <w:sz w:val="20"/>
                <w:szCs w:val="20"/>
              </w:rPr>
              <w:t>-</w:t>
            </w:r>
            <w:r w:rsidRPr="00A1087D">
              <w:rPr>
                <w:rFonts w:ascii="Times New Roman" w:hAnsi="Times New Roman" w:cs="Times New Roman"/>
                <w:sz w:val="20"/>
                <w:szCs w:val="20"/>
              </w:rPr>
              <w:t>ного бюджета (руб.)</w:t>
            </w:r>
          </w:p>
        </w:tc>
        <w:tc>
          <w:tcPr>
            <w:tcW w:w="1300"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pStyle w:val="af9"/>
              <w:jc w:val="center"/>
              <w:rPr>
                <w:rFonts w:ascii="Times New Roman" w:hAnsi="Times New Roman" w:cs="Times New Roman"/>
                <w:sz w:val="20"/>
                <w:szCs w:val="20"/>
              </w:rPr>
            </w:pPr>
            <w:r w:rsidRPr="00A1087D">
              <w:rPr>
                <w:rFonts w:ascii="Times New Roman" w:hAnsi="Times New Roman" w:cs="Times New Roman"/>
                <w:sz w:val="20"/>
                <w:szCs w:val="20"/>
              </w:rPr>
              <w:t xml:space="preserve">Средства республиканского бюджета Республики Коми </w:t>
            </w:r>
          </w:p>
          <w:p w:rsidR="00413828" w:rsidRPr="00A1087D" w:rsidRDefault="00413828" w:rsidP="00AB58C5">
            <w:pPr>
              <w:pStyle w:val="af9"/>
              <w:jc w:val="center"/>
              <w:rPr>
                <w:rFonts w:ascii="Times New Roman" w:hAnsi="Times New Roman" w:cs="Times New Roman"/>
                <w:sz w:val="20"/>
                <w:szCs w:val="20"/>
              </w:rPr>
            </w:pPr>
            <w:r w:rsidRPr="00A1087D">
              <w:rPr>
                <w:rFonts w:ascii="Times New Roman" w:hAnsi="Times New Roman" w:cs="Times New Roman"/>
                <w:sz w:val="20"/>
                <w:szCs w:val="20"/>
              </w:rPr>
              <w:t>(руб.)</w:t>
            </w:r>
          </w:p>
        </w:tc>
        <w:tc>
          <w:tcPr>
            <w:tcW w:w="1400"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pStyle w:val="af9"/>
              <w:jc w:val="center"/>
              <w:rPr>
                <w:rFonts w:ascii="Times New Roman" w:hAnsi="Times New Roman" w:cs="Times New Roman"/>
                <w:sz w:val="20"/>
                <w:szCs w:val="20"/>
              </w:rPr>
            </w:pPr>
            <w:r w:rsidRPr="00A1087D">
              <w:rPr>
                <w:rFonts w:ascii="Times New Roman" w:hAnsi="Times New Roman" w:cs="Times New Roman"/>
                <w:sz w:val="20"/>
                <w:szCs w:val="20"/>
              </w:rPr>
              <w:t>Средства бюджета муниципального района «Усть-Цилемский» (руб.)</w:t>
            </w:r>
          </w:p>
        </w:tc>
        <w:tc>
          <w:tcPr>
            <w:tcW w:w="1600"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pStyle w:val="af9"/>
              <w:jc w:val="center"/>
              <w:rPr>
                <w:rFonts w:ascii="Times New Roman" w:hAnsi="Times New Roman" w:cs="Times New Roman"/>
                <w:sz w:val="20"/>
                <w:szCs w:val="20"/>
              </w:rPr>
            </w:pPr>
            <w:r w:rsidRPr="00A1087D">
              <w:rPr>
                <w:rFonts w:ascii="Times New Roman" w:hAnsi="Times New Roman" w:cs="Times New Roman"/>
                <w:sz w:val="20"/>
                <w:szCs w:val="20"/>
              </w:rPr>
              <w:t>Всего: объём финансирования по годам (руб.)</w:t>
            </w:r>
          </w:p>
        </w:tc>
      </w:tr>
      <w:tr w:rsidR="00413828" w:rsidRPr="00A1087D" w:rsidTr="00A1087D">
        <w:trPr>
          <w:trHeight w:val="284"/>
          <w:tblCellSpacing w:w="5" w:type="nil"/>
        </w:trPr>
        <w:tc>
          <w:tcPr>
            <w:tcW w:w="2027" w:type="dxa"/>
            <w:vMerge/>
            <w:tcBorders>
              <w:top w:val="single" w:sz="4" w:space="0" w:color="auto"/>
              <w:left w:val="single" w:sz="4" w:space="0" w:color="auto"/>
              <w:bottom w:val="single" w:sz="4" w:space="0" w:color="auto"/>
              <w:right w:val="single" w:sz="4" w:space="0" w:color="auto"/>
            </w:tcBorders>
          </w:tcPr>
          <w:p w:rsidR="00413828" w:rsidRPr="00A1087D" w:rsidRDefault="00413828" w:rsidP="00AB58C5">
            <w:pPr>
              <w:pStyle w:val="af9"/>
              <w:jc w:val="both"/>
              <w:rPr>
                <w:rFonts w:ascii="Times New Roman" w:hAnsi="Times New Roman" w:cs="Times New Roman"/>
              </w:rPr>
            </w:pPr>
          </w:p>
        </w:tc>
        <w:tc>
          <w:tcPr>
            <w:tcW w:w="1873"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jc w:val="center"/>
            </w:pPr>
            <w:r w:rsidRPr="00A1087D">
              <w:t>2022</w:t>
            </w:r>
          </w:p>
        </w:tc>
        <w:tc>
          <w:tcPr>
            <w:tcW w:w="1100"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jc w:val="center"/>
            </w:pPr>
            <w:r w:rsidRPr="00A1087D">
              <w:t>0,00</w:t>
            </w:r>
          </w:p>
        </w:tc>
        <w:tc>
          <w:tcPr>
            <w:tcW w:w="1300"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jc w:val="center"/>
            </w:pPr>
            <w:r w:rsidRPr="00A1087D">
              <w:t>0,00</w:t>
            </w:r>
          </w:p>
        </w:tc>
        <w:tc>
          <w:tcPr>
            <w:tcW w:w="1400" w:type="dxa"/>
            <w:tcBorders>
              <w:top w:val="single" w:sz="4" w:space="0" w:color="auto"/>
              <w:left w:val="single" w:sz="4" w:space="0" w:color="auto"/>
              <w:bottom w:val="single" w:sz="4" w:space="0" w:color="auto"/>
              <w:right w:val="single" w:sz="4" w:space="0" w:color="auto"/>
            </w:tcBorders>
          </w:tcPr>
          <w:p w:rsidR="00413828" w:rsidRPr="00A1087D" w:rsidRDefault="00A1087D" w:rsidP="00AB58C5">
            <w:pPr>
              <w:jc w:val="center"/>
            </w:pPr>
            <w:r>
              <w:t>60</w:t>
            </w:r>
            <w:r w:rsidR="00413828" w:rsidRPr="00A1087D">
              <w:t>000,00</w:t>
            </w:r>
          </w:p>
        </w:tc>
        <w:tc>
          <w:tcPr>
            <w:tcW w:w="1600" w:type="dxa"/>
            <w:tcBorders>
              <w:top w:val="single" w:sz="4" w:space="0" w:color="auto"/>
              <w:left w:val="single" w:sz="4" w:space="0" w:color="auto"/>
              <w:bottom w:val="single" w:sz="4" w:space="0" w:color="auto"/>
              <w:right w:val="single" w:sz="4" w:space="0" w:color="auto"/>
            </w:tcBorders>
          </w:tcPr>
          <w:p w:rsidR="00413828" w:rsidRPr="00A1087D" w:rsidRDefault="00A1087D" w:rsidP="00AB58C5">
            <w:pPr>
              <w:jc w:val="center"/>
            </w:pPr>
            <w:r>
              <w:t>60</w:t>
            </w:r>
            <w:r w:rsidR="00413828" w:rsidRPr="00A1087D">
              <w:t>000,00</w:t>
            </w:r>
          </w:p>
        </w:tc>
      </w:tr>
      <w:tr w:rsidR="00413828" w:rsidRPr="00A1087D" w:rsidTr="00A1087D">
        <w:trPr>
          <w:trHeight w:val="234"/>
          <w:tblCellSpacing w:w="5" w:type="nil"/>
        </w:trPr>
        <w:tc>
          <w:tcPr>
            <w:tcW w:w="2027" w:type="dxa"/>
            <w:vMerge/>
            <w:tcBorders>
              <w:top w:val="single" w:sz="4" w:space="0" w:color="auto"/>
              <w:left w:val="single" w:sz="4" w:space="0" w:color="auto"/>
              <w:bottom w:val="single" w:sz="4" w:space="0" w:color="auto"/>
              <w:right w:val="single" w:sz="4" w:space="0" w:color="auto"/>
            </w:tcBorders>
          </w:tcPr>
          <w:p w:rsidR="00413828" w:rsidRPr="00A1087D" w:rsidRDefault="00413828" w:rsidP="00AB58C5">
            <w:pPr>
              <w:pStyle w:val="af9"/>
              <w:jc w:val="both"/>
              <w:rPr>
                <w:rFonts w:ascii="Times New Roman" w:hAnsi="Times New Roman" w:cs="Times New Roman"/>
              </w:rPr>
            </w:pPr>
          </w:p>
        </w:tc>
        <w:tc>
          <w:tcPr>
            <w:tcW w:w="1873"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jc w:val="center"/>
            </w:pPr>
            <w:r w:rsidRPr="00A1087D">
              <w:t>2023</w:t>
            </w:r>
          </w:p>
        </w:tc>
        <w:tc>
          <w:tcPr>
            <w:tcW w:w="1100"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jc w:val="center"/>
            </w:pPr>
            <w:r w:rsidRPr="00A1087D">
              <w:t>0,00</w:t>
            </w:r>
          </w:p>
        </w:tc>
        <w:tc>
          <w:tcPr>
            <w:tcW w:w="1300"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jc w:val="center"/>
            </w:pPr>
            <w:r w:rsidRPr="00A1087D">
              <w:t>0,00</w:t>
            </w:r>
          </w:p>
        </w:tc>
        <w:tc>
          <w:tcPr>
            <w:tcW w:w="1400" w:type="dxa"/>
            <w:tcBorders>
              <w:top w:val="single" w:sz="4" w:space="0" w:color="auto"/>
              <w:left w:val="single" w:sz="4" w:space="0" w:color="auto"/>
              <w:bottom w:val="single" w:sz="4" w:space="0" w:color="auto"/>
              <w:right w:val="single" w:sz="4" w:space="0" w:color="auto"/>
            </w:tcBorders>
          </w:tcPr>
          <w:p w:rsidR="00413828" w:rsidRPr="00A1087D" w:rsidRDefault="00A1087D" w:rsidP="00AB58C5">
            <w:pPr>
              <w:jc w:val="center"/>
            </w:pPr>
            <w:r>
              <w:t>60</w:t>
            </w:r>
            <w:r w:rsidR="00413828" w:rsidRPr="00A1087D">
              <w:t>000,00</w:t>
            </w:r>
          </w:p>
        </w:tc>
        <w:tc>
          <w:tcPr>
            <w:tcW w:w="1600" w:type="dxa"/>
            <w:tcBorders>
              <w:top w:val="single" w:sz="4" w:space="0" w:color="auto"/>
              <w:left w:val="single" w:sz="4" w:space="0" w:color="auto"/>
              <w:bottom w:val="single" w:sz="4" w:space="0" w:color="auto"/>
              <w:right w:val="single" w:sz="4" w:space="0" w:color="auto"/>
            </w:tcBorders>
          </w:tcPr>
          <w:p w:rsidR="00413828" w:rsidRPr="00A1087D" w:rsidRDefault="00A1087D" w:rsidP="00AB58C5">
            <w:pPr>
              <w:jc w:val="center"/>
            </w:pPr>
            <w:r>
              <w:t>60</w:t>
            </w:r>
            <w:r w:rsidR="00413828" w:rsidRPr="00A1087D">
              <w:t>000,00</w:t>
            </w:r>
          </w:p>
        </w:tc>
      </w:tr>
      <w:tr w:rsidR="00413828" w:rsidRPr="00A1087D" w:rsidTr="00A1087D">
        <w:trPr>
          <w:trHeight w:val="268"/>
          <w:tblCellSpacing w:w="5" w:type="nil"/>
        </w:trPr>
        <w:tc>
          <w:tcPr>
            <w:tcW w:w="2027" w:type="dxa"/>
            <w:vMerge/>
            <w:tcBorders>
              <w:top w:val="single" w:sz="4" w:space="0" w:color="auto"/>
              <w:left w:val="single" w:sz="4" w:space="0" w:color="auto"/>
              <w:bottom w:val="single" w:sz="4" w:space="0" w:color="auto"/>
              <w:right w:val="single" w:sz="4" w:space="0" w:color="auto"/>
            </w:tcBorders>
          </w:tcPr>
          <w:p w:rsidR="00413828" w:rsidRPr="00A1087D" w:rsidRDefault="00413828" w:rsidP="00AB58C5">
            <w:pPr>
              <w:pStyle w:val="af9"/>
              <w:jc w:val="both"/>
              <w:rPr>
                <w:rFonts w:ascii="Times New Roman" w:hAnsi="Times New Roman" w:cs="Times New Roman"/>
              </w:rPr>
            </w:pPr>
          </w:p>
        </w:tc>
        <w:tc>
          <w:tcPr>
            <w:tcW w:w="1873"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jc w:val="center"/>
            </w:pPr>
            <w:r w:rsidRPr="00A1087D">
              <w:t>2024</w:t>
            </w:r>
          </w:p>
        </w:tc>
        <w:tc>
          <w:tcPr>
            <w:tcW w:w="1100"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jc w:val="center"/>
            </w:pPr>
            <w:r w:rsidRPr="00A1087D">
              <w:t>0,00</w:t>
            </w:r>
          </w:p>
        </w:tc>
        <w:tc>
          <w:tcPr>
            <w:tcW w:w="1300"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jc w:val="center"/>
            </w:pPr>
            <w:r w:rsidRPr="00A1087D">
              <w:t>0,00</w:t>
            </w:r>
          </w:p>
        </w:tc>
        <w:tc>
          <w:tcPr>
            <w:tcW w:w="1400" w:type="dxa"/>
            <w:tcBorders>
              <w:top w:val="single" w:sz="4" w:space="0" w:color="auto"/>
              <w:left w:val="single" w:sz="4" w:space="0" w:color="auto"/>
              <w:bottom w:val="single" w:sz="4" w:space="0" w:color="auto"/>
              <w:right w:val="single" w:sz="4" w:space="0" w:color="auto"/>
            </w:tcBorders>
          </w:tcPr>
          <w:p w:rsidR="00413828" w:rsidRPr="00A1087D" w:rsidRDefault="00A1087D" w:rsidP="00AB58C5">
            <w:pPr>
              <w:jc w:val="center"/>
            </w:pPr>
            <w:r>
              <w:t>60</w:t>
            </w:r>
            <w:r w:rsidR="00413828" w:rsidRPr="00A1087D">
              <w:t>000,00</w:t>
            </w:r>
          </w:p>
        </w:tc>
        <w:tc>
          <w:tcPr>
            <w:tcW w:w="1600" w:type="dxa"/>
            <w:tcBorders>
              <w:top w:val="single" w:sz="4" w:space="0" w:color="auto"/>
              <w:left w:val="single" w:sz="4" w:space="0" w:color="auto"/>
              <w:bottom w:val="single" w:sz="4" w:space="0" w:color="auto"/>
              <w:right w:val="single" w:sz="4" w:space="0" w:color="auto"/>
            </w:tcBorders>
          </w:tcPr>
          <w:p w:rsidR="00413828" w:rsidRPr="00A1087D" w:rsidRDefault="00A1087D" w:rsidP="00AB58C5">
            <w:pPr>
              <w:jc w:val="center"/>
            </w:pPr>
            <w:r>
              <w:t>60</w:t>
            </w:r>
            <w:r w:rsidR="00413828" w:rsidRPr="00A1087D">
              <w:t>000,00</w:t>
            </w:r>
          </w:p>
        </w:tc>
      </w:tr>
      <w:tr w:rsidR="00413828" w:rsidRPr="00A1087D" w:rsidTr="00A1087D">
        <w:trPr>
          <w:trHeight w:val="217"/>
          <w:tblCellSpacing w:w="5" w:type="nil"/>
        </w:trPr>
        <w:tc>
          <w:tcPr>
            <w:tcW w:w="2027" w:type="dxa"/>
            <w:vMerge/>
            <w:tcBorders>
              <w:top w:val="single" w:sz="4" w:space="0" w:color="auto"/>
              <w:left w:val="single" w:sz="4" w:space="0" w:color="auto"/>
              <w:bottom w:val="single" w:sz="4" w:space="0" w:color="auto"/>
              <w:right w:val="single" w:sz="4" w:space="0" w:color="auto"/>
            </w:tcBorders>
          </w:tcPr>
          <w:p w:rsidR="00413828" w:rsidRPr="00A1087D" w:rsidRDefault="00413828" w:rsidP="00AB58C5">
            <w:pPr>
              <w:pStyle w:val="af9"/>
              <w:jc w:val="both"/>
              <w:rPr>
                <w:rFonts w:ascii="Times New Roman" w:hAnsi="Times New Roman" w:cs="Times New Roman"/>
              </w:rPr>
            </w:pPr>
          </w:p>
        </w:tc>
        <w:tc>
          <w:tcPr>
            <w:tcW w:w="1873"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jc w:val="center"/>
            </w:pPr>
            <w:r w:rsidRPr="00A1087D">
              <w:t>Итого: общий объём финансирования Программы (руб.)</w:t>
            </w:r>
          </w:p>
        </w:tc>
        <w:tc>
          <w:tcPr>
            <w:tcW w:w="1100"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jc w:val="center"/>
            </w:pPr>
            <w:r w:rsidRPr="00A1087D">
              <w:t>0,00</w:t>
            </w:r>
          </w:p>
        </w:tc>
        <w:tc>
          <w:tcPr>
            <w:tcW w:w="1300" w:type="dxa"/>
            <w:tcBorders>
              <w:top w:val="single" w:sz="4" w:space="0" w:color="auto"/>
              <w:left w:val="single" w:sz="4" w:space="0" w:color="auto"/>
              <w:bottom w:val="single" w:sz="4" w:space="0" w:color="auto"/>
              <w:right w:val="single" w:sz="4" w:space="0" w:color="auto"/>
            </w:tcBorders>
          </w:tcPr>
          <w:p w:rsidR="00413828" w:rsidRPr="00A1087D" w:rsidRDefault="00413828" w:rsidP="00AB58C5">
            <w:pPr>
              <w:jc w:val="center"/>
            </w:pPr>
            <w:r w:rsidRPr="00A1087D">
              <w:t>0,00</w:t>
            </w:r>
          </w:p>
        </w:tc>
        <w:tc>
          <w:tcPr>
            <w:tcW w:w="1400" w:type="dxa"/>
            <w:tcBorders>
              <w:top w:val="single" w:sz="4" w:space="0" w:color="auto"/>
              <w:left w:val="single" w:sz="4" w:space="0" w:color="auto"/>
              <w:bottom w:val="single" w:sz="4" w:space="0" w:color="auto"/>
              <w:right w:val="single" w:sz="4" w:space="0" w:color="auto"/>
            </w:tcBorders>
          </w:tcPr>
          <w:p w:rsidR="00413828" w:rsidRPr="00A1087D" w:rsidRDefault="00A1087D" w:rsidP="00AB58C5">
            <w:pPr>
              <w:jc w:val="center"/>
            </w:pPr>
            <w:r>
              <w:t>180</w:t>
            </w:r>
            <w:r w:rsidR="00413828" w:rsidRPr="00A1087D">
              <w:t>000,00</w:t>
            </w:r>
          </w:p>
        </w:tc>
        <w:tc>
          <w:tcPr>
            <w:tcW w:w="1600" w:type="dxa"/>
            <w:tcBorders>
              <w:top w:val="single" w:sz="4" w:space="0" w:color="auto"/>
              <w:left w:val="single" w:sz="4" w:space="0" w:color="auto"/>
              <w:bottom w:val="single" w:sz="4" w:space="0" w:color="auto"/>
              <w:right w:val="single" w:sz="4" w:space="0" w:color="auto"/>
            </w:tcBorders>
          </w:tcPr>
          <w:p w:rsidR="00413828" w:rsidRPr="00A1087D" w:rsidRDefault="00A1087D" w:rsidP="00AB58C5">
            <w:pPr>
              <w:jc w:val="center"/>
            </w:pPr>
            <w:r>
              <w:t>180</w:t>
            </w:r>
            <w:r w:rsidR="00413828" w:rsidRPr="00A1087D">
              <w:t>000,00</w:t>
            </w:r>
          </w:p>
        </w:tc>
      </w:tr>
      <w:tr w:rsidR="00413828" w:rsidRPr="00A1087D" w:rsidTr="00A1087D">
        <w:trPr>
          <w:trHeight w:val="1150"/>
          <w:tblCellSpacing w:w="5" w:type="nil"/>
        </w:trPr>
        <w:tc>
          <w:tcPr>
            <w:tcW w:w="2027" w:type="dxa"/>
            <w:vMerge/>
            <w:tcBorders>
              <w:top w:val="single" w:sz="4" w:space="0" w:color="auto"/>
              <w:left w:val="single" w:sz="4" w:space="0" w:color="auto"/>
              <w:bottom w:val="single" w:sz="4" w:space="0" w:color="auto"/>
              <w:right w:val="single" w:sz="4" w:space="0" w:color="auto"/>
            </w:tcBorders>
          </w:tcPr>
          <w:p w:rsidR="00413828" w:rsidRPr="00A1087D" w:rsidRDefault="00413828" w:rsidP="00AB58C5">
            <w:pPr>
              <w:pStyle w:val="af9"/>
              <w:jc w:val="both"/>
              <w:rPr>
                <w:rFonts w:ascii="Times New Roman" w:hAnsi="Times New Roman" w:cs="Times New Roman"/>
              </w:rPr>
            </w:pPr>
          </w:p>
        </w:tc>
        <w:tc>
          <w:tcPr>
            <w:tcW w:w="7273" w:type="dxa"/>
            <w:gridSpan w:val="5"/>
            <w:tcBorders>
              <w:top w:val="single" w:sz="4" w:space="0" w:color="auto"/>
              <w:left w:val="single" w:sz="4" w:space="0" w:color="auto"/>
              <w:bottom w:val="single" w:sz="4" w:space="0" w:color="auto"/>
              <w:right w:val="single" w:sz="4" w:space="0" w:color="auto"/>
            </w:tcBorders>
          </w:tcPr>
          <w:p w:rsidR="00413828" w:rsidRPr="00A1087D" w:rsidRDefault="00413828" w:rsidP="00A1087D">
            <w:pPr>
              <w:jc w:val="both"/>
              <w:rPr>
                <w:sz w:val="24"/>
                <w:szCs w:val="24"/>
              </w:rPr>
            </w:pPr>
            <w:r w:rsidRPr="00A1087D">
              <w:rPr>
                <w:sz w:val="24"/>
                <w:szCs w:val="24"/>
              </w:rPr>
              <w:t>Объем бюджетных ассигнований уточняется ежегодно при формировании бюджета муниципального района «Усть-Цилемский» на очередной финансовый год и на плановый период и при внесении изменений в бюджет муниципального района «Усть-Цилемский»</w:t>
            </w:r>
          </w:p>
        </w:tc>
      </w:tr>
      <w:tr w:rsidR="00413828" w:rsidRPr="00A1087D" w:rsidTr="00A1087D">
        <w:trPr>
          <w:trHeight w:val="699"/>
          <w:tblCellSpacing w:w="5" w:type="nil"/>
        </w:trPr>
        <w:tc>
          <w:tcPr>
            <w:tcW w:w="2027" w:type="dxa"/>
            <w:tcBorders>
              <w:top w:val="single" w:sz="4" w:space="0" w:color="auto"/>
              <w:left w:val="single" w:sz="8" w:space="0" w:color="auto"/>
              <w:bottom w:val="single" w:sz="8" w:space="0" w:color="auto"/>
              <w:right w:val="single" w:sz="8" w:space="0" w:color="auto"/>
            </w:tcBorders>
          </w:tcPr>
          <w:p w:rsidR="00413828" w:rsidRPr="00A1087D" w:rsidRDefault="00413828" w:rsidP="00AB58C5">
            <w:pPr>
              <w:jc w:val="both"/>
              <w:rPr>
                <w:sz w:val="24"/>
                <w:szCs w:val="24"/>
              </w:rPr>
            </w:pPr>
            <w:r w:rsidRPr="00A1087D">
              <w:rPr>
                <w:sz w:val="24"/>
                <w:szCs w:val="24"/>
              </w:rPr>
              <w:lastRenderedPageBreak/>
              <w:t>Ожидаемые результаты реализации подпрограммы</w:t>
            </w:r>
          </w:p>
        </w:tc>
        <w:tc>
          <w:tcPr>
            <w:tcW w:w="7273" w:type="dxa"/>
            <w:gridSpan w:val="5"/>
            <w:tcBorders>
              <w:top w:val="single" w:sz="4" w:space="0" w:color="auto"/>
              <w:left w:val="single" w:sz="8" w:space="0" w:color="auto"/>
              <w:bottom w:val="single" w:sz="8" w:space="0" w:color="auto"/>
              <w:right w:val="single" w:sz="8" w:space="0" w:color="auto"/>
            </w:tcBorders>
          </w:tcPr>
          <w:p w:rsidR="00413828" w:rsidRPr="00A1087D" w:rsidRDefault="00413828" w:rsidP="00AB58C5">
            <w:pPr>
              <w:jc w:val="both"/>
              <w:rPr>
                <w:sz w:val="24"/>
                <w:szCs w:val="24"/>
              </w:rPr>
            </w:pPr>
            <w:r w:rsidRPr="00A1087D">
              <w:rPr>
                <w:sz w:val="24"/>
                <w:szCs w:val="24"/>
              </w:rPr>
              <w:t xml:space="preserve">1. </w:t>
            </w:r>
            <w:r w:rsidR="00AB58C5">
              <w:rPr>
                <w:sz w:val="24"/>
                <w:szCs w:val="24"/>
              </w:rPr>
              <w:t>Сокращено ч</w:t>
            </w:r>
            <w:r w:rsidRPr="00A1087D">
              <w:rPr>
                <w:sz w:val="24"/>
                <w:szCs w:val="24"/>
              </w:rPr>
              <w:t>исло детей, пострадавших в доро</w:t>
            </w:r>
            <w:r w:rsidR="00A1087D">
              <w:rPr>
                <w:sz w:val="24"/>
                <w:szCs w:val="24"/>
              </w:rPr>
              <w:t xml:space="preserve">жно-транспортных происшествиях, </w:t>
            </w:r>
            <w:r w:rsidR="00AB58C5">
              <w:rPr>
                <w:sz w:val="24"/>
                <w:szCs w:val="24"/>
              </w:rPr>
              <w:t xml:space="preserve">до </w:t>
            </w:r>
            <w:r w:rsidR="00A1087D">
              <w:rPr>
                <w:sz w:val="24"/>
                <w:szCs w:val="24"/>
              </w:rPr>
              <w:t>0 человек.</w:t>
            </w:r>
            <w:r w:rsidRPr="00A1087D">
              <w:rPr>
                <w:sz w:val="24"/>
                <w:szCs w:val="24"/>
              </w:rPr>
              <w:t xml:space="preserve">                                              </w:t>
            </w:r>
          </w:p>
          <w:p w:rsidR="00413828" w:rsidRPr="00A1087D" w:rsidRDefault="00413828" w:rsidP="00AB58C5">
            <w:pPr>
              <w:jc w:val="both"/>
              <w:rPr>
                <w:sz w:val="24"/>
                <w:szCs w:val="24"/>
              </w:rPr>
            </w:pPr>
            <w:r w:rsidRPr="00A1087D">
              <w:rPr>
                <w:sz w:val="24"/>
                <w:szCs w:val="24"/>
              </w:rPr>
              <w:t>2. Сокращено число лиц, попавших в до</w:t>
            </w:r>
            <w:r w:rsidR="00AB58C5">
              <w:rPr>
                <w:sz w:val="24"/>
                <w:szCs w:val="24"/>
              </w:rPr>
              <w:t>рожно-транспортные происшествия.</w:t>
            </w:r>
          </w:p>
          <w:p w:rsidR="00413828" w:rsidRPr="00A1087D" w:rsidRDefault="00413828" w:rsidP="00AB58C5">
            <w:pPr>
              <w:jc w:val="both"/>
              <w:rPr>
                <w:sz w:val="24"/>
                <w:szCs w:val="24"/>
              </w:rPr>
            </w:pPr>
            <w:r w:rsidRPr="00A1087D">
              <w:rPr>
                <w:sz w:val="24"/>
                <w:szCs w:val="24"/>
              </w:rPr>
              <w:t>3. Отсутствие до</w:t>
            </w:r>
            <w:r w:rsidR="00AB58C5">
              <w:rPr>
                <w:sz w:val="24"/>
                <w:szCs w:val="24"/>
              </w:rPr>
              <w:t>рожно-транспортных происшествий.</w:t>
            </w:r>
          </w:p>
          <w:p w:rsidR="00413828" w:rsidRPr="00A1087D" w:rsidRDefault="00413828" w:rsidP="00AB58C5">
            <w:pPr>
              <w:jc w:val="both"/>
              <w:rPr>
                <w:sz w:val="24"/>
                <w:szCs w:val="24"/>
              </w:rPr>
            </w:pPr>
            <w:r w:rsidRPr="00A1087D">
              <w:rPr>
                <w:sz w:val="24"/>
                <w:szCs w:val="24"/>
              </w:rPr>
              <w:t>4. Смертность от дорож</w:t>
            </w:r>
            <w:r w:rsidR="00AB58C5">
              <w:rPr>
                <w:sz w:val="24"/>
                <w:szCs w:val="24"/>
              </w:rPr>
              <w:t>но-транспортных происшествий - 0%.</w:t>
            </w:r>
          </w:p>
          <w:p w:rsidR="00413828" w:rsidRPr="00A1087D" w:rsidRDefault="00413828" w:rsidP="00AB58C5">
            <w:pPr>
              <w:jc w:val="both"/>
              <w:rPr>
                <w:sz w:val="24"/>
                <w:szCs w:val="24"/>
              </w:rPr>
            </w:pPr>
            <w:r w:rsidRPr="00A1087D">
              <w:rPr>
                <w:sz w:val="24"/>
                <w:szCs w:val="24"/>
              </w:rPr>
              <w:t>5.</w:t>
            </w:r>
            <w:r w:rsidR="00AB58C5">
              <w:rPr>
                <w:sz w:val="24"/>
                <w:szCs w:val="24"/>
              </w:rPr>
              <w:t xml:space="preserve"> </w:t>
            </w:r>
            <w:r w:rsidRPr="00A1087D">
              <w:rPr>
                <w:sz w:val="24"/>
                <w:szCs w:val="24"/>
              </w:rPr>
              <w:t>Сокра</w:t>
            </w:r>
            <w:r w:rsidR="00AB58C5">
              <w:rPr>
                <w:sz w:val="24"/>
                <w:szCs w:val="24"/>
              </w:rPr>
              <w:t>щен транспортный риск до 0,02 %</w:t>
            </w:r>
          </w:p>
        </w:tc>
      </w:tr>
    </w:tbl>
    <w:p w:rsidR="00413828" w:rsidRPr="007F144E" w:rsidRDefault="00413828" w:rsidP="00413828">
      <w:pPr>
        <w:pStyle w:val="1"/>
      </w:pPr>
    </w:p>
    <w:p w:rsidR="00413828" w:rsidRPr="007F144E" w:rsidRDefault="00413828" w:rsidP="00413828">
      <w:pPr>
        <w:pStyle w:val="ConsPlusNonformat"/>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Default="00413828" w:rsidP="00413828">
      <w:pPr>
        <w:pStyle w:val="ConsPlusNonformat"/>
        <w:jc w:val="center"/>
        <w:rPr>
          <w:rFonts w:ascii="Times New Roman" w:hAnsi="Times New Roman" w:cs="Times New Roman"/>
          <w:sz w:val="24"/>
          <w:szCs w:val="24"/>
        </w:rPr>
      </w:pPr>
    </w:p>
    <w:p w:rsidR="00413828" w:rsidRPr="00D267AA" w:rsidRDefault="00AB58C5" w:rsidP="00413828">
      <w:pPr>
        <w:pStyle w:val="1"/>
        <w:rPr>
          <w:sz w:val="26"/>
          <w:szCs w:val="26"/>
        </w:rPr>
      </w:pPr>
      <w:r w:rsidRPr="00D267AA">
        <w:rPr>
          <w:sz w:val="26"/>
          <w:szCs w:val="26"/>
        </w:rPr>
        <w:lastRenderedPageBreak/>
        <w:t>ПАСПОРТ</w:t>
      </w:r>
      <w:r w:rsidR="00413828" w:rsidRPr="00D267AA">
        <w:rPr>
          <w:sz w:val="26"/>
          <w:szCs w:val="26"/>
        </w:rPr>
        <w:br/>
        <w:t>подпрограммы 5</w:t>
      </w:r>
      <w:r w:rsidRPr="00D267AA">
        <w:rPr>
          <w:sz w:val="26"/>
          <w:szCs w:val="26"/>
        </w:rPr>
        <w:t xml:space="preserve"> </w:t>
      </w:r>
      <w:r w:rsidR="00413828" w:rsidRPr="00D267AA">
        <w:rPr>
          <w:sz w:val="26"/>
          <w:szCs w:val="26"/>
        </w:rPr>
        <w:t>муниципальной п</w:t>
      </w:r>
      <w:r w:rsidRPr="00D267AA">
        <w:rPr>
          <w:sz w:val="26"/>
          <w:szCs w:val="26"/>
        </w:rPr>
        <w:t xml:space="preserve">рограммы муниципального района «Усть-Цилемский» «Профилактика правонарушений и обеспечение общественной безопасности» </w:t>
      </w:r>
      <w:r w:rsidR="00413828" w:rsidRPr="00D267AA">
        <w:rPr>
          <w:sz w:val="26"/>
          <w:szCs w:val="26"/>
        </w:rPr>
        <w:t xml:space="preserve"> </w:t>
      </w:r>
    </w:p>
    <w:p w:rsidR="00AB58C5" w:rsidRPr="00D267AA" w:rsidRDefault="00AB58C5" w:rsidP="00413828">
      <w:pPr>
        <w:pStyle w:val="1"/>
        <w:rPr>
          <w:sz w:val="26"/>
          <w:szCs w:val="26"/>
        </w:rPr>
      </w:pPr>
      <w:r w:rsidRPr="00D267AA">
        <w:rPr>
          <w:sz w:val="26"/>
          <w:szCs w:val="26"/>
        </w:rPr>
        <w:t>«</w:t>
      </w:r>
      <w:r w:rsidR="00413828" w:rsidRPr="00D267AA">
        <w:rPr>
          <w:sz w:val="26"/>
          <w:szCs w:val="26"/>
        </w:rPr>
        <w:t xml:space="preserve">Профилактика терроризма и экстремизма </w:t>
      </w:r>
    </w:p>
    <w:p w:rsidR="00413828" w:rsidRPr="00D267AA" w:rsidRDefault="00413828" w:rsidP="00413828">
      <w:pPr>
        <w:pStyle w:val="1"/>
        <w:rPr>
          <w:sz w:val="26"/>
          <w:szCs w:val="26"/>
        </w:rPr>
      </w:pPr>
      <w:r w:rsidRPr="00D267AA">
        <w:rPr>
          <w:sz w:val="26"/>
          <w:szCs w:val="26"/>
        </w:rPr>
        <w:t>в муниципальном районе «Усть-Цилемский»</w:t>
      </w:r>
    </w:p>
    <w:p w:rsidR="00413828" w:rsidRPr="007F144E" w:rsidRDefault="00413828" w:rsidP="00413828">
      <w:pPr>
        <w:pStyle w:val="ConsPlusNonformat"/>
        <w:rPr>
          <w:rFonts w:ascii="Times New Roman" w:hAnsi="Times New Roman" w:cs="Times New Roman"/>
          <w:sz w:val="24"/>
          <w:szCs w:val="24"/>
        </w:rPr>
      </w:pPr>
    </w:p>
    <w:tbl>
      <w:tblPr>
        <w:tblW w:w="93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0"/>
        <w:gridCol w:w="1700"/>
        <w:gridCol w:w="1300"/>
        <w:gridCol w:w="1279"/>
        <w:gridCol w:w="1321"/>
        <w:gridCol w:w="1700"/>
      </w:tblGrid>
      <w:tr w:rsidR="00413828" w:rsidRPr="00AB58C5" w:rsidTr="00AB58C5">
        <w:tc>
          <w:tcPr>
            <w:tcW w:w="2000" w:type="dxa"/>
          </w:tcPr>
          <w:p w:rsidR="00413828" w:rsidRPr="00AB58C5" w:rsidRDefault="00413828" w:rsidP="00AB58C5">
            <w:pPr>
              <w:pStyle w:val="ConsPlusCell"/>
              <w:jc w:val="both"/>
              <w:rPr>
                <w:rFonts w:ascii="Times New Roman" w:hAnsi="Times New Roman" w:cs="Times New Roman"/>
                <w:sz w:val="24"/>
                <w:szCs w:val="24"/>
              </w:rPr>
            </w:pPr>
            <w:r w:rsidRPr="00AB58C5">
              <w:rPr>
                <w:rFonts w:ascii="Times New Roman" w:hAnsi="Times New Roman" w:cs="Times New Roman"/>
                <w:sz w:val="24"/>
                <w:szCs w:val="24"/>
              </w:rPr>
              <w:t>Ответственный исполнитель подпрограммы</w:t>
            </w:r>
          </w:p>
        </w:tc>
        <w:tc>
          <w:tcPr>
            <w:tcW w:w="7300" w:type="dxa"/>
            <w:gridSpan w:val="5"/>
          </w:tcPr>
          <w:p w:rsidR="00413828" w:rsidRPr="00AB58C5" w:rsidRDefault="00413828" w:rsidP="00AB58C5">
            <w:pPr>
              <w:pStyle w:val="ConsPlusCell"/>
              <w:jc w:val="both"/>
              <w:rPr>
                <w:rFonts w:ascii="Times New Roman" w:hAnsi="Times New Roman" w:cs="Times New Roman"/>
                <w:sz w:val="24"/>
                <w:szCs w:val="24"/>
              </w:rPr>
            </w:pPr>
            <w:r w:rsidRPr="00AB58C5">
              <w:rPr>
                <w:rFonts w:ascii="Times New Roman" w:hAnsi="Times New Roman" w:cs="Times New Roman"/>
                <w:sz w:val="24"/>
                <w:szCs w:val="24"/>
              </w:rPr>
              <w:t>Отдел по делам гр</w:t>
            </w:r>
            <w:r w:rsidR="00AB58C5">
              <w:rPr>
                <w:rFonts w:ascii="Times New Roman" w:hAnsi="Times New Roman" w:cs="Times New Roman"/>
                <w:sz w:val="24"/>
                <w:szCs w:val="24"/>
              </w:rPr>
              <w:t>ажданской обороны и чрезвычайным ситуациям</w:t>
            </w:r>
            <w:r w:rsidRPr="00AB58C5">
              <w:rPr>
                <w:rFonts w:ascii="Times New Roman" w:hAnsi="Times New Roman" w:cs="Times New Roman"/>
                <w:sz w:val="24"/>
                <w:szCs w:val="24"/>
              </w:rPr>
              <w:t xml:space="preserve"> администрации муниципального района «Усть-Цилемский»</w:t>
            </w:r>
          </w:p>
        </w:tc>
      </w:tr>
      <w:tr w:rsidR="00413828" w:rsidRPr="00AB58C5" w:rsidTr="00AB58C5">
        <w:tc>
          <w:tcPr>
            <w:tcW w:w="2000" w:type="dxa"/>
          </w:tcPr>
          <w:p w:rsidR="00413828" w:rsidRPr="00AB58C5" w:rsidRDefault="00413828" w:rsidP="00AB58C5">
            <w:pPr>
              <w:pStyle w:val="ConsPlusCell"/>
              <w:jc w:val="both"/>
              <w:rPr>
                <w:rFonts w:ascii="Times New Roman" w:hAnsi="Times New Roman" w:cs="Times New Roman"/>
                <w:sz w:val="24"/>
                <w:szCs w:val="24"/>
              </w:rPr>
            </w:pPr>
            <w:r w:rsidRPr="00AB58C5">
              <w:rPr>
                <w:rFonts w:ascii="Times New Roman" w:hAnsi="Times New Roman" w:cs="Times New Roman"/>
                <w:sz w:val="24"/>
                <w:szCs w:val="24"/>
              </w:rPr>
              <w:t>Соисполнители подпрограммы</w:t>
            </w:r>
          </w:p>
        </w:tc>
        <w:tc>
          <w:tcPr>
            <w:tcW w:w="7300" w:type="dxa"/>
            <w:gridSpan w:val="5"/>
          </w:tcPr>
          <w:p w:rsidR="00413828" w:rsidRPr="00AB58C5" w:rsidRDefault="00413828" w:rsidP="00AB58C5">
            <w:pPr>
              <w:shd w:val="clear" w:color="auto" w:fill="FFFFFF"/>
              <w:jc w:val="both"/>
              <w:rPr>
                <w:color w:val="000000"/>
                <w:sz w:val="24"/>
                <w:szCs w:val="24"/>
              </w:rPr>
            </w:pPr>
            <w:r w:rsidRPr="00AB58C5">
              <w:rPr>
                <w:color w:val="000000"/>
                <w:sz w:val="24"/>
                <w:szCs w:val="24"/>
              </w:rPr>
              <w:t>Управление образования администрации муниципального района «Усть-Цилемский»;</w:t>
            </w:r>
          </w:p>
          <w:p w:rsidR="00413828" w:rsidRPr="00AB58C5" w:rsidRDefault="00413828" w:rsidP="00AB58C5">
            <w:pPr>
              <w:shd w:val="clear" w:color="auto" w:fill="FFFFFF"/>
              <w:jc w:val="both"/>
              <w:rPr>
                <w:color w:val="000000"/>
                <w:sz w:val="24"/>
                <w:szCs w:val="24"/>
              </w:rPr>
            </w:pPr>
            <w:r w:rsidRPr="00AB58C5">
              <w:rPr>
                <w:color w:val="000000"/>
                <w:sz w:val="24"/>
                <w:szCs w:val="24"/>
              </w:rPr>
              <w:t>МБУ «</w:t>
            </w:r>
            <w:r w:rsidR="00AB58C5">
              <w:rPr>
                <w:sz w:val="24"/>
                <w:szCs w:val="24"/>
              </w:rPr>
              <w:t>Районный центр культуры, досуга и кино</w:t>
            </w:r>
            <w:r w:rsidRPr="00AB58C5">
              <w:rPr>
                <w:color w:val="000000"/>
                <w:sz w:val="24"/>
                <w:szCs w:val="24"/>
              </w:rPr>
              <w:t>»;</w:t>
            </w:r>
          </w:p>
          <w:p w:rsidR="00413828" w:rsidRPr="00AB58C5" w:rsidRDefault="00413828" w:rsidP="00AB58C5">
            <w:pPr>
              <w:shd w:val="clear" w:color="auto" w:fill="FFFFFF"/>
              <w:jc w:val="both"/>
              <w:rPr>
                <w:color w:val="000000"/>
                <w:sz w:val="24"/>
                <w:szCs w:val="24"/>
              </w:rPr>
            </w:pPr>
            <w:r w:rsidRPr="00AB58C5">
              <w:rPr>
                <w:color w:val="000000"/>
                <w:sz w:val="24"/>
                <w:szCs w:val="24"/>
              </w:rPr>
              <w:t>МБУДО «</w:t>
            </w:r>
            <w:r w:rsidR="00AB58C5">
              <w:rPr>
                <w:sz w:val="24"/>
                <w:szCs w:val="24"/>
              </w:rPr>
              <w:t>Центр физкультуры, спорта и туризма</w:t>
            </w:r>
            <w:r w:rsidR="00AB58C5" w:rsidRPr="00EA584F">
              <w:rPr>
                <w:sz w:val="24"/>
                <w:szCs w:val="24"/>
              </w:rPr>
              <w:t>» Усть-Цилемского района</w:t>
            </w:r>
          </w:p>
        </w:tc>
      </w:tr>
      <w:tr w:rsidR="00413828" w:rsidRPr="00AB58C5" w:rsidTr="00AB58C5">
        <w:tc>
          <w:tcPr>
            <w:tcW w:w="2000" w:type="dxa"/>
          </w:tcPr>
          <w:p w:rsidR="00413828" w:rsidRPr="00AB58C5" w:rsidRDefault="00413828" w:rsidP="00AB58C5">
            <w:pPr>
              <w:pStyle w:val="ConsPlusCell"/>
              <w:rPr>
                <w:rFonts w:ascii="Times New Roman" w:hAnsi="Times New Roman" w:cs="Times New Roman"/>
                <w:sz w:val="24"/>
                <w:szCs w:val="24"/>
              </w:rPr>
            </w:pPr>
            <w:r w:rsidRPr="00AB58C5">
              <w:rPr>
                <w:rFonts w:ascii="Times New Roman" w:hAnsi="Times New Roman" w:cs="Times New Roman"/>
                <w:sz w:val="24"/>
                <w:szCs w:val="24"/>
              </w:rPr>
              <w:t>Цели подпрограммы</w:t>
            </w:r>
          </w:p>
        </w:tc>
        <w:tc>
          <w:tcPr>
            <w:tcW w:w="7300" w:type="dxa"/>
            <w:gridSpan w:val="5"/>
          </w:tcPr>
          <w:p w:rsidR="00413828" w:rsidRPr="00AB58C5" w:rsidRDefault="00413828" w:rsidP="00AB58C5">
            <w:pPr>
              <w:jc w:val="both"/>
              <w:rPr>
                <w:sz w:val="24"/>
                <w:szCs w:val="24"/>
              </w:rPr>
            </w:pPr>
            <w:r w:rsidRPr="00AB58C5">
              <w:rPr>
                <w:sz w:val="24"/>
                <w:szCs w:val="24"/>
                <w:shd w:val="clear" w:color="auto" w:fill="FFFFFF"/>
              </w:rPr>
              <w:t xml:space="preserve">Организация антитеррористической деятельности, противодействие возможным фактам проявления </w:t>
            </w:r>
            <w:r w:rsidRPr="00AB58C5">
              <w:rPr>
                <w:bCs/>
                <w:sz w:val="24"/>
                <w:szCs w:val="24"/>
                <w:shd w:val="clear" w:color="auto" w:fill="FFFFFF"/>
              </w:rPr>
              <w:t xml:space="preserve">терроризма </w:t>
            </w:r>
            <w:r w:rsidRPr="00AB58C5">
              <w:rPr>
                <w:sz w:val="24"/>
                <w:szCs w:val="24"/>
                <w:shd w:val="clear" w:color="auto" w:fill="FFFFFF"/>
              </w:rPr>
              <w:t xml:space="preserve">и экстремизма на территории </w:t>
            </w:r>
            <w:r w:rsidRPr="00AB58C5">
              <w:rPr>
                <w:sz w:val="24"/>
                <w:szCs w:val="24"/>
              </w:rPr>
              <w:t>муниципального района «Усть-Цилемский»</w:t>
            </w:r>
          </w:p>
        </w:tc>
      </w:tr>
      <w:tr w:rsidR="00413828" w:rsidRPr="00AB58C5" w:rsidTr="00AB58C5">
        <w:tc>
          <w:tcPr>
            <w:tcW w:w="2000" w:type="dxa"/>
          </w:tcPr>
          <w:p w:rsidR="00413828" w:rsidRPr="00AB58C5" w:rsidRDefault="00413828" w:rsidP="00AB58C5">
            <w:pPr>
              <w:pStyle w:val="ConsPlusCell"/>
              <w:rPr>
                <w:rFonts w:ascii="Times New Roman" w:hAnsi="Times New Roman" w:cs="Times New Roman"/>
                <w:sz w:val="24"/>
                <w:szCs w:val="24"/>
              </w:rPr>
            </w:pPr>
            <w:r w:rsidRPr="00AB58C5">
              <w:rPr>
                <w:rFonts w:ascii="Times New Roman" w:hAnsi="Times New Roman" w:cs="Times New Roman"/>
                <w:sz w:val="24"/>
                <w:szCs w:val="24"/>
              </w:rPr>
              <w:t xml:space="preserve">Задачи подпрограммы </w:t>
            </w:r>
          </w:p>
        </w:tc>
        <w:tc>
          <w:tcPr>
            <w:tcW w:w="7300" w:type="dxa"/>
            <w:gridSpan w:val="5"/>
          </w:tcPr>
          <w:p w:rsidR="00413828" w:rsidRPr="00AB58C5" w:rsidRDefault="00413828" w:rsidP="00AB58C5">
            <w:pPr>
              <w:pStyle w:val="c14"/>
              <w:shd w:val="clear" w:color="auto" w:fill="FFFFFF"/>
              <w:spacing w:before="0" w:beforeAutospacing="0" w:after="0" w:afterAutospacing="0"/>
              <w:jc w:val="both"/>
              <w:rPr>
                <w:color w:val="000000"/>
              </w:rPr>
            </w:pPr>
            <w:r w:rsidRPr="00AB58C5">
              <w:rPr>
                <w:rStyle w:val="c5"/>
                <w:color w:val="000000"/>
              </w:rPr>
              <w:t>1.</w:t>
            </w:r>
            <w:r w:rsidR="00FC542A">
              <w:rPr>
                <w:rStyle w:val="c5"/>
                <w:color w:val="000000"/>
              </w:rPr>
              <w:t xml:space="preserve"> </w:t>
            </w:r>
            <w:r w:rsidRPr="00AB58C5">
              <w:rPr>
                <w:rStyle w:val="c5"/>
                <w:color w:val="000000"/>
              </w:rPr>
              <w:t>Устранение предпосылок и условий возникновения террористических и экстремистских проявлений</w:t>
            </w:r>
            <w:r w:rsidR="00FC542A">
              <w:rPr>
                <w:rStyle w:val="c5"/>
                <w:color w:val="000000"/>
              </w:rPr>
              <w:t>.</w:t>
            </w:r>
          </w:p>
          <w:p w:rsidR="00413828" w:rsidRPr="00AB58C5" w:rsidRDefault="00413828" w:rsidP="00AB58C5">
            <w:pPr>
              <w:pStyle w:val="c18"/>
              <w:shd w:val="clear" w:color="auto" w:fill="FFFFFF"/>
              <w:spacing w:before="0" w:beforeAutospacing="0" w:after="0" w:afterAutospacing="0"/>
              <w:jc w:val="both"/>
              <w:rPr>
                <w:color w:val="000000"/>
              </w:rPr>
            </w:pPr>
            <w:bookmarkStart w:id="4" w:name="h.1t3h5sf"/>
            <w:bookmarkStart w:id="5" w:name="h.4d34og8"/>
            <w:bookmarkEnd w:id="4"/>
            <w:bookmarkEnd w:id="5"/>
            <w:r w:rsidRPr="00AB58C5">
              <w:rPr>
                <w:rStyle w:val="c0"/>
                <w:color w:val="000000"/>
              </w:rPr>
              <w:t>2.</w:t>
            </w:r>
            <w:r w:rsidR="00FC542A">
              <w:rPr>
                <w:rStyle w:val="c0"/>
                <w:color w:val="000000"/>
              </w:rPr>
              <w:t xml:space="preserve"> </w:t>
            </w:r>
            <w:r w:rsidRPr="00AB58C5">
              <w:rPr>
                <w:rStyle w:val="c0"/>
                <w:color w:val="000000"/>
              </w:rPr>
              <w:t>Совершенствование информационно-пропагандистской и воспитательной работы, направленной на профилактику и предупреждение террористических и экстремистских проявлений</w:t>
            </w:r>
          </w:p>
        </w:tc>
      </w:tr>
      <w:tr w:rsidR="00413828" w:rsidRPr="00AB58C5" w:rsidTr="00AB58C5">
        <w:tc>
          <w:tcPr>
            <w:tcW w:w="2000" w:type="dxa"/>
          </w:tcPr>
          <w:p w:rsidR="00413828" w:rsidRPr="00AB58C5" w:rsidRDefault="00413828" w:rsidP="00AB58C5">
            <w:pPr>
              <w:pStyle w:val="ConsPlusCell"/>
              <w:jc w:val="both"/>
              <w:rPr>
                <w:rFonts w:ascii="Times New Roman" w:hAnsi="Times New Roman" w:cs="Times New Roman"/>
                <w:sz w:val="24"/>
                <w:szCs w:val="24"/>
              </w:rPr>
            </w:pPr>
            <w:r w:rsidRPr="00AB58C5">
              <w:rPr>
                <w:rFonts w:ascii="Times New Roman" w:hAnsi="Times New Roman" w:cs="Times New Roman"/>
                <w:sz w:val="24"/>
                <w:szCs w:val="24"/>
              </w:rPr>
              <w:t>Целевые  индикаторы и показатели подпрограммы</w:t>
            </w:r>
          </w:p>
        </w:tc>
        <w:tc>
          <w:tcPr>
            <w:tcW w:w="7300" w:type="dxa"/>
            <w:gridSpan w:val="5"/>
          </w:tcPr>
          <w:p w:rsidR="00413828" w:rsidRPr="00AB58C5" w:rsidRDefault="00413828" w:rsidP="00AB58C5">
            <w:pPr>
              <w:pStyle w:val="ConsPlusCell"/>
              <w:jc w:val="both"/>
              <w:rPr>
                <w:rFonts w:ascii="Times New Roman" w:hAnsi="Times New Roman" w:cs="Times New Roman"/>
                <w:color w:val="000000"/>
                <w:sz w:val="24"/>
                <w:szCs w:val="24"/>
                <w:shd w:val="clear" w:color="auto" w:fill="FFFFFF"/>
              </w:rPr>
            </w:pPr>
            <w:r w:rsidRPr="00AB58C5">
              <w:rPr>
                <w:rFonts w:ascii="Times New Roman" w:hAnsi="Times New Roman" w:cs="Times New Roman"/>
                <w:sz w:val="24"/>
                <w:szCs w:val="24"/>
              </w:rPr>
              <w:t>1.</w:t>
            </w:r>
            <w:r w:rsidR="00FC542A">
              <w:rPr>
                <w:rFonts w:ascii="Times New Roman" w:hAnsi="Times New Roman" w:cs="Times New Roman"/>
                <w:sz w:val="24"/>
                <w:szCs w:val="24"/>
              </w:rPr>
              <w:t xml:space="preserve"> </w:t>
            </w:r>
            <w:r w:rsidRPr="00AB58C5">
              <w:rPr>
                <w:rFonts w:ascii="Times New Roman" w:hAnsi="Times New Roman" w:cs="Times New Roman"/>
                <w:color w:val="000000"/>
                <w:sz w:val="24"/>
                <w:szCs w:val="24"/>
                <w:shd w:val="clear" w:color="auto" w:fill="FFFFFF"/>
              </w:rPr>
              <w:t xml:space="preserve">Количество выявленных на территории </w:t>
            </w:r>
            <w:r w:rsidRPr="00AB58C5">
              <w:rPr>
                <w:rFonts w:ascii="Times New Roman" w:hAnsi="Times New Roman" w:cs="Times New Roman"/>
                <w:sz w:val="24"/>
                <w:szCs w:val="24"/>
              </w:rPr>
              <w:t>муниципального района «Усть-Цилемский»</w:t>
            </w:r>
            <w:r w:rsidRPr="00AB58C5">
              <w:rPr>
                <w:rFonts w:ascii="Times New Roman" w:hAnsi="Times New Roman" w:cs="Times New Roman"/>
                <w:color w:val="000000"/>
                <w:sz w:val="24"/>
                <w:szCs w:val="24"/>
                <w:shd w:val="clear" w:color="auto" w:fill="FFFFFF"/>
              </w:rPr>
              <w:t xml:space="preserve"> участников неформальных молодежных объединени</w:t>
            </w:r>
            <w:r w:rsidR="00FC542A">
              <w:rPr>
                <w:rFonts w:ascii="Times New Roman" w:hAnsi="Times New Roman" w:cs="Times New Roman"/>
                <w:color w:val="000000"/>
                <w:sz w:val="24"/>
                <w:szCs w:val="24"/>
                <w:shd w:val="clear" w:color="auto" w:fill="FFFFFF"/>
              </w:rPr>
              <w:t>й экстремистской направленности.</w:t>
            </w:r>
          </w:p>
          <w:p w:rsidR="00413828" w:rsidRPr="00AB58C5" w:rsidRDefault="00413828" w:rsidP="00AB58C5">
            <w:pPr>
              <w:pStyle w:val="ConsPlusCell"/>
              <w:jc w:val="both"/>
              <w:rPr>
                <w:rFonts w:ascii="Times New Roman" w:hAnsi="Times New Roman" w:cs="Times New Roman"/>
                <w:color w:val="000000"/>
                <w:sz w:val="24"/>
                <w:szCs w:val="24"/>
                <w:shd w:val="clear" w:color="auto" w:fill="FFFFFF"/>
              </w:rPr>
            </w:pPr>
            <w:r w:rsidRPr="00AB58C5">
              <w:rPr>
                <w:rFonts w:ascii="Times New Roman" w:hAnsi="Times New Roman" w:cs="Times New Roman"/>
                <w:color w:val="000000"/>
                <w:sz w:val="24"/>
                <w:szCs w:val="24"/>
                <w:shd w:val="clear" w:color="auto" w:fill="FFFFFF"/>
              </w:rPr>
              <w:t>2.</w:t>
            </w:r>
            <w:r w:rsidR="00FC542A">
              <w:rPr>
                <w:rFonts w:ascii="Times New Roman" w:hAnsi="Times New Roman" w:cs="Times New Roman"/>
                <w:color w:val="000000"/>
                <w:sz w:val="24"/>
                <w:szCs w:val="24"/>
                <w:shd w:val="clear" w:color="auto" w:fill="FFFFFF"/>
              </w:rPr>
              <w:t xml:space="preserve"> </w:t>
            </w:r>
            <w:r w:rsidRPr="00AB58C5">
              <w:rPr>
                <w:rFonts w:ascii="Times New Roman" w:hAnsi="Times New Roman" w:cs="Times New Roman"/>
                <w:sz w:val="24"/>
                <w:szCs w:val="24"/>
              </w:rPr>
              <w:t>Количество публикаций в СМИ информационно-пропагандистских материалов по профилактике терроризма и экстремизма</w:t>
            </w:r>
            <w:r w:rsidR="00FC542A">
              <w:rPr>
                <w:rFonts w:ascii="Times New Roman" w:hAnsi="Times New Roman" w:cs="Times New Roman"/>
                <w:sz w:val="24"/>
                <w:szCs w:val="24"/>
              </w:rPr>
              <w:t>.</w:t>
            </w:r>
          </w:p>
          <w:p w:rsidR="00413828" w:rsidRPr="00AB58C5" w:rsidRDefault="00413828" w:rsidP="00AB58C5">
            <w:pPr>
              <w:pStyle w:val="ConsPlusCell"/>
              <w:jc w:val="both"/>
              <w:rPr>
                <w:rFonts w:ascii="Times New Roman" w:hAnsi="Times New Roman" w:cs="Times New Roman"/>
                <w:sz w:val="24"/>
                <w:szCs w:val="24"/>
              </w:rPr>
            </w:pPr>
            <w:r w:rsidRPr="00AB58C5">
              <w:rPr>
                <w:rFonts w:ascii="Times New Roman" w:hAnsi="Times New Roman" w:cs="Times New Roman"/>
                <w:sz w:val="24"/>
                <w:szCs w:val="24"/>
              </w:rPr>
              <w:t>3.</w:t>
            </w:r>
            <w:r w:rsidR="00FC542A">
              <w:rPr>
                <w:rFonts w:ascii="Times New Roman" w:hAnsi="Times New Roman" w:cs="Times New Roman"/>
                <w:sz w:val="24"/>
                <w:szCs w:val="24"/>
              </w:rPr>
              <w:t xml:space="preserve"> </w:t>
            </w:r>
            <w:r w:rsidRPr="00AB58C5">
              <w:rPr>
                <w:rFonts w:ascii="Times New Roman" w:hAnsi="Times New Roman" w:cs="Times New Roman"/>
                <w:sz w:val="24"/>
                <w:szCs w:val="24"/>
              </w:rPr>
              <w:t>Количество проведенных мероприятий по профил</w:t>
            </w:r>
            <w:r w:rsidR="00FC542A">
              <w:rPr>
                <w:rFonts w:ascii="Times New Roman" w:hAnsi="Times New Roman" w:cs="Times New Roman"/>
                <w:sz w:val="24"/>
                <w:szCs w:val="24"/>
              </w:rPr>
              <w:t>актике терроризма и экстремизма.</w:t>
            </w:r>
          </w:p>
          <w:p w:rsidR="00413828" w:rsidRPr="00AB58C5" w:rsidRDefault="00413828" w:rsidP="00AB58C5">
            <w:pPr>
              <w:pStyle w:val="ConsPlusCell"/>
              <w:jc w:val="both"/>
              <w:rPr>
                <w:rFonts w:ascii="Times New Roman" w:hAnsi="Times New Roman" w:cs="Times New Roman"/>
                <w:color w:val="2D3038"/>
                <w:sz w:val="24"/>
                <w:szCs w:val="24"/>
              </w:rPr>
            </w:pPr>
            <w:r w:rsidRPr="00AB58C5">
              <w:rPr>
                <w:rFonts w:ascii="Times New Roman" w:hAnsi="Times New Roman" w:cs="Times New Roman"/>
                <w:sz w:val="24"/>
                <w:szCs w:val="24"/>
                <w:shd w:val="clear" w:color="auto" w:fill="FFFFFF"/>
              </w:rPr>
              <w:t>4.</w:t>
            </w:r>
            <w:r w:rsidR="00FC542A">
              <w:rPr>
                <w:rFonts w:ascii="Times New Roman" w:hAnsi="Times New Roman" w:cs="Times New Roman"/>
                <w:sz w:val="24"/>
                <w:szCs w:val="24"/>
                <w:shd w:val="clear" w:color="auto" w:fill="FFFFFF"/>
              </w:rPr>
              <w:t xml:space="preserve"> </w:t>
            </w:r>
            <w:r w:rsidRPr="00AB58C5">
              <w:rPr>
                <w:rFonts w:ascii="Times New Roman" w:hAnsi="Times New Roman" w:cs="Times New Roman"/>
                <w:sz w:val="24"/>
                <w:szCs w:val="24"/>
                <w:shd w:val="clear" w:color="auto" w:fill="FFFFFF"/>
              </w:rPr>
              <w:t>Количество специалистов, обученных по вопросам профилактики терроризма и экстремизма</w:t>
            </w:r>
          </w:p>
        </w:tc>
      </w:tr>
      <w:tr w:rsidR="00413828" w:rsidRPr="00AB58C5" w:rsidTr="00AB58C5">
        <w:tc>
          <w:tcPr>
            <w:tcW w:w="2000" w:type="dxa"/>
          </w:tcPr>
          <w:p w:rsidR="00413828" w:rsidRPr="00AB58C5" w:rsidRDefault="00413828" w:rsidP="00AB58C5">
            <w:pPr>
              <w:pStyle w:val="af9"/>
              <w:rPr>
                <w:rFonts w:ascii="Times New Roman" w:hAnsi="Times New Roman" w:cs="Times New Roman"/>
              </w:rPr>
            </w:pPr>
            <w:r w:rsidRPr="00AB58C5">
              <w:rPr>
                <w:rFonts w:ascii="Times New Roman" w:hAnsi="Times New Roman" w:cs="Times New Roman"/>
              </w:rPr>
              <w:t>Этапы и сроки реализации подпрограммы</w:t>
            </w:r>
          </w:p>
        </w:tc>
        <w:tc>
          <w:tcPr>
            <w:tcW w:w="7300" w:type="dxa"/>
            <w:gridSpan w:val="5"/>
          </w:tcPr>
          <w:p w:rsidR="00413828" w:rsidRPr="00AB58C5" w:rsidRDefault="00413828" w:rsidP="00AB58C5">
            <w:pPr>
              <w:pStyle w:val="af9"/>
              <w:jc w:val="both"/>
              <w:rPr>
                <w:rFonts w:ascii="Times New Roman" w:hAnsi="Times New Roman" w:cs="Times New Roman"/>
              </w:rPr>
            </w:pPr>
            <w:r w:rsidRPr="00AB58C5">
              <w:rPr>
                <w:rFonts w:ascii="Times New Roman" w:hAnsi="Times New Roman" w:cs="Times New Roman"/>
              </w:rPr>
              <w:t>2022-2024 годы</w:t>
            </w:r>
          </w:p>
          <w:p w:rsidR="00413828" w:rsidRPr="00AB58C5" w:rsidRDefault="00413828" w:rsidP="00AB58C5">
            <w:pPr>
              <w:pStyle w:val="af9"/>
              <w:jc w:val="both"/>
              <w:rPr>
                <w:rFonts w:ascii="Times New Roman" w:hAnsi="Times New Roman" w:cs="Times New Roman"/>
              </w:rPr>
            </w:pPr>
            <w:r w:rsidRPr="00AB58C5">
              <w:rPr>
                <w:rFonts w:ascii="Times New Roman" w:hAnsi="Times New Roman" w:cs="Times New Roman"/>
              </w:rPr>
              <w:t>Этапы не выделены</w:t>
            </w:r>
          </w:p>
        </w:tc>
      </w:tr>
      <w:tr w:rsidR="00413828" w:rsidRPr="00AB58C5" w:rsidTr="00AB58C5">
        <w:trPr>
          <w:trHeight w:val="318"/>
        </w:trPr>
        <w:tc>
          <w:tcPr>
            <w:tcW w:w="2000" w:type="dxa"/>
            <w:vMerge w:val="restart"/>
          </w:tcPr>
          <w:p w:rsidR="00413828" w:rsidRPr="00AB58C5" w:rsidRDefault="00413828" w:rsidP="00AB58C5">
            <w:pPr>
              <w:pStyle w:val="ConsPlusCell"/>
              <w:jc w:val="both"/>
              <w:rPr>
                <w:rFonts w:ascii="Times New Roman" w:hAnsi="Times New Roman" w:cs="Times New Roman"/>
                <w:sz w:val="24"/>
                <w:szCs w:val="24"/>
              </w:rPr>
            </w:pPr>
            <w:r w:rsidRPr="00AB58C5">
              <w:rPr>
                <w:rFonts w:ascii="Times New Roman" w:hAnsi="Times New Roman" w:cs="Times New Roman"/>
                <w:sz w:val="24"/>
                <w:szCs w:val="24"/>
              </w:rPr>
              <w:t xml:space="preserve">Объемы финансирования       подпрограммы                   </w:t>
            </w:r>
          </w:p>
        </w:tc>
        <w:tc>
          <w:tcPr>
            <w:tcW w:w="1700" w:type="dxa"/>
          </w:tcPr>
          <w:p w:rsidR="00413828" w:rsidRPr="00AB58C5" w:rsidRDefault="00413828" w:rsidP="00AB58C5">
            <w:pPr>
              <w:pStyle w:val="ConsPlusCell"/>
              <w:jc w:val="center"/>
              <w:rPr>
                <w:rFonts w:ascii="Times New Roman" w:hAnsi="Times New Roman" w:cs="Times New Roman"/>
              </w:rPr>
            </w:pPr>
            <w:r w:rsidRPr="00AB58C5">
              <w:rPr>
                <w:rFonts w:ascii="Times New Roman" w:hAnsi="Times New Roman" w:cs="Times New Roman"/>
              </w:rPr>
              <w:t>Год</w:t>
            </w:r>
          </w:p>
        </w:tc>
        <w:tc>
          <w:tcPr>
            <w:tcW w:w="1300" w:type="dxa"/>
          </w:tcPr>
          <w:p w:rsidR="00413828" w:rsidRPr="00AB58C5" w:rsidRDefault="00413828" w:rsidP="00AB58C5">
            <w:pPr>
              <w:pStyle w:val="af9"/>
              <w:jc w:val="center"/>
              <w:rPr>
                <w:rFonts w:ascii="Times New Roman" w:hAnsi="Times New Roman" w:cs="Times New Roman"/>
                <w:sz w:val="20"/>
                <w:szCs w:val="20"/>
              </w:rPr>
            </w:pPr>
            <w:r w:rsidRPr="00AB58C5">
              <w:rPr>
                <w:rFonts w:ascii="Times New Roman" w:hAnsi="Times New Roman" w:cs="Times New Roman"/>
                <w:sz w:val="20"/>
                <w:szCs w:val="20"/>
              </w:rPr>
              <w:t>Средства федерально</w:t>
            </w:r>
            <w:r w:rsidR="00AB58C5">
              <w:rPr>
                <w:rFonts w:ascii="Times New Roman" w:hAnsi="Times New Roman" w:cs="Times New Roman"/>
                <w:sz w:val="20"/>
                <w:szCs w:val="20"/>
              </w:rPr>
              <w:t>-</w:t>
            </w:r>
            <w:r w:rsidRPr="00AB58C5">
              <w:rPr>
                <w:rFonts w:ascii="Times New Roman" w:hAnsi="Times New Roman" w:cs="Times New Roman"/>
                <w:sz w:val="20"/>
                <w:szCs w:val="20"/>
              </w:rPr>
              <w:t>го бюджета (руб.)</w:t>
            </w:r>
          </w:p>
        </w:tc>
        <w:tc>
          <w:tcPr>
            <w:tcW w:w="1279" w:type="dxa"/>
          </w:tcPr>
          <w:p w:rsidR="00413828" w:rsidRPr="00AB58C5" w:rsidRDefault="00413828" w:rsidP="00AB58C5">
            <w:pPr>
              <w:pStyle w:val="af9"/>
              <w:jc w:val="center"/>
              <w:rPr>
                <w:rFonts w:ascii="Times New Roman" w:hAnsi="Times New Roman" w:cs="Times New Roman"/>
                <w:sz w:val="20"/>
                <w:szCs w:val="20"/>
              </w:rPr>
            </w:pPr>
            <w:r w:rsidRPr="00AB58C5">
              <w:rPr>
                <w:rFonts w:ascii="Times New Roman" w:hAnsi="Times New Roman" w:cs="Times New Roman"/>
                <w:sz w:val="20"/>
                <w:szCs w:val="20"/>
              </w:rPr>
              <w:t xml:space="preserve">Средства республиканского бюджета Республики Коми </w:t>
            </w:r>
          </w:p>
          <w:p w:rsidR="00413828" w:rsidRPr="00AB58C5" w:rsidRDefault="00413828" w:rsidP="00AB58C5">
            <w:pPr>
              <w:pStyle w:val="af9"/>
              <w:jc w:val="center"/>
              <w:rPr>
                <w:rFonts w:ascii="Times New Roman" w:hAnsi="Times New Roman" w:cs="Times New Roman"/>
                <w:sz w:val="20"/>
                <w:szCs w:val="20"/>
              </w:rPr>
            </w:pPr>
            <w:r w:rsidRPr="00AB58C5">
              <w:rPr>
                <w:rFonts w:ascii="Times New Roman" w:hAnsi="Times New Roman" w:cs="Times New Roman"/>
                <w:sz w:val="20"/>
                <w:szCs w:val="20"/>
              </w:rPr>
              <w:t>(руб.)</w:t>
            </w:r>
          </w:p>
        </w:tc>
        <w:tc>
          <w:tcPr>
            <w:tcW w:w="1321" w:type="dxa"/>
          </w:tcPr>
          <w:p w:rsidR="00413828" w:rsidRPr="00AB58C5" w:rsidRDefault="00413828" w:rsidP="00AB58C5">
            <w:pPr>
              <w:pStyle w:val="af9"/>
              <w:jc w:val="center"/>
              <w:rPr>
                <w:rFonts w:ascii="Times New Roman" w:hAnsi="Times New Roman" w:cs="Times New Roman"/>
                <w:sz w:val="20"/>
                <w:szCs w:val="20"/>
              </w:rPr>
            </w:pPr>
            <w:r w:rsidRPr="00AB58C5">
              <w:rPr>
                <w:rFonts w:ascii="Times New Roman" w:hAnsi="Times New Roman" w:cs="Times New Roman"/>
                <w:sz w:val="20"/>
                <w:szCs w:val="20"/>
              </w:rPr>
              <w:t>Средства бюджета муниципального района «Усть-Цилемский» (руб.)</w:t>
            </w:r>
          </w:p>
        </w:tc>
        <w:tc>
          <w:tcPr>
            <w:tcW w:w="1700" w:type="dxa"/>
          </w:tcPr>
          <w:p w:rsidR="00413828" w:rsidRPr="00AB58C5" w:rsidRDefault="00413828" w:rsidP="00AB58C5">
            <w:pPr>
              <w:pStyle w:val="af9"/>
              <w:jc w:val="center"/>
              <w:rPr>
                <w:rFonts w:ascii="Times New Roman" w:hAnsi="Times New Roman" w:cs="Times New Roman"/>
                <w:sz w:val="20"/>
                <w:szCs w:val="20"/>
              </w:rPr>
            </w:pPr>
            <w:r w:rsidRPr="00AB58C5">
              <w:rPr>
                <w:rFonts w:ascii="Times New Roman" w:hAnsi="Times New Roman" w:cs="Times New Roman"/>
                <w:sz w:val="20"/>
                <w:szCs w:val="20"/>
              </w:rPr>
              <w:t>Всего: объём финансирования по годам (руб.)</w:t>
            </w:r>
          </w:p>
        </w:tc>
      </w:tr>
      <w:tr w:rsidR="00413828" w:rsidRPr="00AB58C5" w:rsidTr="00AB58C5">
        <w:trPr>
          <w:trHeight w:val="284"/>
        </w:trPr>
        <w:tc>
          <w:tcPr>
            <w:tcW w:w="2000" w:type="dxa"/>
            <w:vMerge/>
          </w:tcPr>
          <w:p w:rsidR="00413828" w:rsidRPr="00AB58C5" w:rsidRDefault="00413828" w:rsidP="00AB58C5">
            <w:pPr>
              <w:pStyle w:val="ConsPlusCell"/>
              <w:jc w:val="both"/>
              <w:rPr>
                <w:rFonts w:ascii="Times New Roman" w:hAnsi="Times New Roman" w:cs="Times New Roman"/>
                <w:sz w:val="24"/>
                <w:szCs w:val="24"/>
              </w:rPr>
            </w:pPr>
          </w:p>
        </w:tc>
        <w:tc>
          <w:tcPr>
            <w:tcW w:w="1700" w:type="dxa"/>
          </w:tcPr>
          <w:p w:rsidR="00413828" w:rsidRPr="00AB58C5" w:rsidRDefault="00413828" w:rsidP="00AB58C5">
            <w:pPr>
              <w:pStyle w:val="ConsPlusCell"/>
              <w:jc w:val="center"/>
              <w:rPr>
                <w:rFonts w:ascii="Times New Roman" w:hAnsi="Times New Roman" w:cs="Times New Roman"/>
              </w:rPr>
            </w:pPr>
            <w:r w:rsidRPr="00AB58C5">
              <w:rPr>
                <w:rFonts w:ascii="Times New Roman" w:hAnsi="Times New Roman" w:cs="Times New Roman"/>
              </w:rPr>
              <w:t>2022</w:t>
            </w:r>
          </w:p>
        </w:tc>
        <w:tc>
          <w:tcPr>
            <w:tcW w:w="1300" w:type="dxa"/>
          </w:tcPr>
          <w:p w:rsidR="00413828" w:rsidRPr="00AB58C5" w:rsidRDefault="00413828" w:rsidP="00AB58C5">
            <w:pPr>
              <w:jc w:val="center"/>
            </w:pPr>
            <w:r w:rsidRPr="00AB58C5">
              <w:t>0,00</w:t>
            </w:r>
          </w:p>
        </w:tc>
        <w:tc>
          <w:tcPr>
            <w:tcW w:w="1279" w:type="dxa"/>
          </w:tcPr>
          <w:p w:rsidR="00413828" w:rsidRPr="00AB58C5" w:rsidRDefault="00413828" w:rsidP="00AB58C5">
            <w:pPr>
              <w:jc w:val="center"/>
            </w:pPr>
            <w:r w:rsidRPr="00AB58C5">
              <w:t>0,00</w:t>
            </w:r>
          </w:p>
        </w:tc>
        <w:tc>
          <w:tcPr>
            <w:tcW w:w="1321" w:type="dxa"/>
          </w:tcPr>
          <w:p w:rsidR="00413828" w:rsidRPr="00AB58C5" w:rsidRDefault="00413828" w:rsidP="00AB58C5">
            <w:pPr>
              <w:jc w:val="center"/>
            </w:pPr>
            <w:r w:rsidRPr="00AB58C5">
              <w:t>5000,00</w:t>
            </w:r>
          </w:p>
        </w:tc>
        <w:tc>
          <w:tcPr>
            <w:tcW w:w="1700" w:type="dxa"/>
          </w:tcPr>
          <w:p w:rsidR="00413828" w:rsidRPr="00AB58C5" w:rsidRDefault="00413828" w:rsidP="00AB58C5">
            <w:pPr>
              <w:jc w:val="center"/>
            </w:pPr>
            <w:r w:rsidRPr="00AB58C5">
              <w:t>5000,00</w:t>
            </w:r>
          </w:p>
        </w:tc>
      </w:tr>
      <w:tr w:rsidR="00413828" w:rsidRPr="00AB58C5" w:rsidTr="00AB58C5">
        <w:trPr>
          <w:trHeight w:val="284"/>
        </w:trPr>
        <w:tc>
          <w:tcPr>
            <w:tcW w:w="2000" w:type="dxa"/>
            <w:vMerge/>
          </w:tcPr>
          <w:p w:rsidR="00413828" w:rsidRPr="00AB58C5" w:rsidRDefault="00413828" w:rsidP="00AB58C5">
            <w:pPr>
              <w:pStyle w:val="ConsPlusCell"/>
              <w:jc w:val="both"/>
              <w:rPr>
                <w:rFonts w:ascii="Times New Roman" w:hAnsi="Times New Roman" w:cs="Times New Roman"/>
                <w:sz w:val="24"/>
                <w:szCs w:val="24"/>
              </w:rPr>
            </w:pPr>
          </w:p>
        </w:tc>
        <w:tc>
          <w:tcPr>
            <w:tcW w:w="1700" w:type="dxa"/>
          </w:tcPr>
          <w:p w:rsidR="00413828" w:rsidRPr="00AB58C5" w:rsidRDefault="00413828" w:rsidP="00AB58C5">
            <w:pPr>
              <w:pStyle w:val="ConsPlusCell"/>
              <w:jc w:val="center"/>
              <w:rPr>
                <w:rFonts w:ascii="Times New Roman" w:hAnsi="Times New Roman" w:cs="Times New Roman"/>
              </w:rPr>
            </w:pPr>
            <w:r w:rsidRPr="00AB58C5">
              <w:rPr>
                <w:rFonts w:ascii="Times New Roman" w:hAnsi="Times New Roman" w:cs="Times New Roman"/>
              </w:rPr>
              <w:t>2023</w:t>
            </w:r>
          </w:p>
        </w:tc>
        <w:tc>
          <w:tcPr>
            <w:tcW w:w="1300" w:type="dxa"/>
          </w:tcPr>
          <w:p w:rsidR="00413828" w:rsidRPr="00AB58C5" w:rsidRDefault="00413828" w:rsidP="00AB58C5">
            <w:pPr>
              <w:jc w:val="center"/>
            </w:pPr>
            <w:r w:rsidRPr="00AB58C5">
              <w:t>0,00</w:t>
            </w:r>
          </w:p>
        </w:tc>
        <w:tc>
          <w:tcPr>
            <w:tcW w:w="1279" w:type="dxa"/>
          </w:tcPr>
          <w:p w:rsidR="00413828" w:rsidRPr="00AB58C5" w:rsidRDefault="00413828" w:rsidP="00AB58C5">
            <w:pPr>
              <w:jc w:val="center"/>
            </w:pPr>
            <w:r w:rsidRPr="00AB58C5">
              <w:t>0,00</w:t>
            </w:r>
          </w:p>
        </w:tc>
        <w:tc>
          <w:tcPr>
            <w:tcW w:w="1321" w:type="dxa"/>
          </w:tcPr>
          <w:p w:rsidR="00413828" w:rsidRPr="00AB58C5" w:rsidRDefault="00413828" w:rsidP="00AB58C5">
            <w:pPr>
              <w:jc w:val="center"/>
            </w:pPr>
            <w:r w:rsidRPr="00AB58C5">
              <w:t>5000,00</w:t>
            </w:r>
          </w:p>
        </w:tc>
        <w:tc>
          <w:tcPr>
            <w:tcW w:w="1700" w:type="dxa"/>
          </w:tcPr>
          <w:p w:rsidR="00413828" w:rsidRPr="00AB58C5" w:rsidRDefault="00413828" w:rsidP="00AB58C5">
            <w:pPr>
              <w:jc w:val="center"/>
            </w:pPr>
            <w:r w:rsidRPr="00AB58C5">
              <w:t>5000,00</w:t>
            </w:r>
          </w:p>
        </w:tc>
      </w:tr>
      <w:tr w:rsidR="00413828" w:rsidRPr="00AB58C5" w:rsidTr="00AB58C5">
        <w:trPr>
          <w:trHeight w:val="301"/>
        </w:trPr>
        <w:tc>
          <w:tcPr>
            <w:tcW w:w="2000" w:type="dxa"/>
            <w:vMerge/>
          </w:tcPr>
          <w:p w:rsidR="00413828" w:rsidRPr="00AB58C5" w:rsidRDefault="00413828" w:rsidP="00AB58C5">
            <w:pPr>
              <w:pStyle w:val="ConsPlusCell"/>
              <w:jc w:val="both"/>
              <w:rPr>
                <w:rFonts w:ascii="Times New Roman" w:hAnsi="Times New Roman" w:cs="Times New Roman"/>
                <w:sz w:val="24"/>
                <w:szCs w:val="24"/>
              </w:rPr>
            </w:pPr>
          </w:p>
        </w:tc>
        <w:tc>
          <w:tcPr>
            <w:tcW w:w="1700" w:type="dxa"/>
          </w:tcPr>
          <w:p w:rsidR="00413828" w:rsidRPr="00AB58C5" w:rsidRDefault="00413828" w:rsidP="00AB58C5">
            <w:pPr>
              <w:pStyle w:val="ConsPlusCell"/>
              <w:jc w:val="center"/>
              <w:rPr>
                <w:rFonts w:ascii="Times New Roman" w:hAnsi="Times New Roman" w:cs="Times New Roman"/>
              </w:rPr>
            </w:pPr>
            <w:r w:rsidRPr="00AB58C5">
              <w:rPr>
                <w:rFonts w:ascii="Times New Roman" w:hAnsi="Times New Roman" w:cs="Times New Roman"/>
              </w:rPr>
              <w:t>2024</w:t>
            </w:r>
          </w:p>
        </w:tc>
        <w:tc>
          <w:tcPr>
            <w:tcW w:w="1300" w:type="dxa"/>
          </w:tcPr>
          <w:p w:rsidR="00413828" w:rsidRPr="00AB58C5" w:rsidRDefault="00413828" w:rsidP="00AB58C5">
            <w:pPr>
              <w:jc w:val="center"/>
            </w:pPr>
            <w:r w:rsidRPr="00AB58C5">
              <w:t>0,00</w:t>
            </w:r>
          </w:p>
        </w:tc>
        <w:tc>
          <w:tcPr>
            <w:tcW w:w="1279" w:type="dxa"/>
          </w:tcPr>
          <w:p w:rsidR="00413828" w:rsidRPr="00AB58C5" w:rsidRDefault="00413828" w:rsidP="00AB58C5">
            <w:pPr>
              <w:jc w:val="center"/>
            </w:pPr>
            <w:r w:rsidRPr="00AB58C5">
              <w:t>0,00</w:t>
            </w:r>
          </w:p>
        </w:tc>
        <w:tc>
          <w:tcPr>
            <w:tcW w:w="1321" w:type="dxa"/>
          </w:tcPr>
          <w:p w:rsidR="00413828" w:rsidRPr="00AB58C5" w:rsidRDefault="00413828" w:rsidP="00AB58C5">
            <w:pPr>
              <w:jc w:val="center"/>
            </w:pPr>
            <w:r w:rsidRPr="00AB58C5">
              <w:t>5000,00</w:t>
            </w:r>
          </w:p>
        </w:tc>
        <w:tc>
          <w:tcPr>
            <w:tcW w:w="1700" w:type="dxa"/>
          </w:tcPr>
          <w:p w:rsidR="00413828" w:rsidRPr="00AB58C5" w:rsidRDefault="00413828" w:rsidP="00AB58C5">
            <w:pPr>
              <w:jc w:val="center"/>
            </w:pPr>
            <w:r w:rsidRPr="00AB58C5">
              <w:t>5000,00</w:t>
            </w:r>
          </w:p>
        </w:tc>
      </w:tr>
      <w:tr w:rsidR="00413828" w:rsidRPr="00AB58C5" w:rsidTr="00AB58C5">
        <w:trPr>
          <w:trHeight w:val="351"/>
        </w:trPr>
        <w:tc>
          <w:tcPr>
            <w:tcW w:w="2000" w:type="dxa"/>
            <w:vMerge/>
          </w:tcPr>
          <w:p w:rsidR="00413828" w:rsidRPr="00AB58C5" w:rsidRDefault="00413828" w:rsidP="00AB58C5">
            <w:pPr>
              <w:pStyle w:val="ConsPlusCell"/>
              <w:jc w:val="both"/>
              <w:rPr>
                <w:rFonts w:ascii="Times New Roman" w:hAnsi="Times New Roman" w:cs="Times New Roman"/>
                <w:sz w:val="24"/>
                <w:szCs w:val="24"/>
              </w:rPr>
            </w:pPr>
          </w:p>
        </w:tc>
        <w:tc>
          <w:tcPr>
            <w:tcW w:w="1700" w:type="dxa"/>
          </w:tcPr>
          <w:p w:rsidR="00413828" w:rsidRPr="00AB58C5" w:rsidRDefault="00413828" w:rsidP="00AB58C5">
            <w:pPr>
              <w:pStyle w:val="ConsPlusCell"/>
              <w:jc w:val="center"/>
              <w:rPr>
                <w:rFonts w:ascii="Times New Roman" w:hAnsi="Times New Roman" w:cs="Times New Roman"/>
              </w:rPr>
            </w:pPr>
            <w:r w:rsidRPr="00AB58C5">
              <w:rPr>
                <w:rFonts w:ascii="Times New Roman" w:hAnsi="Times New Roman" w:cs="Times New Roman"/>
              </w:rPr>
              <w:t>Итого: общий объём финансирования Программы (руб.)</w:t>
            </w:r>
          </w:p>
        </w:tc>
        <w:tc>
          <w:tcPr>
            <w:tcW w:w="1300" w:type="dxa"/>
          </w:tcPr>
          <w:p w:rsidR="00413828" w:rsidRPr="00AB58C5" w:rsidRDefault="00413828" w:rsidP="00AB58C5">
            <w:pPr>
              <w:jc w:val="center"/>
            </w:pPr>
            <w:r w:rsidRPr="00AB58C5">
              <w:t>0,00</w:t>
            </w:r>
          </w:p>
        </w:tc>
        <w:tc>
          <w:tcPr>
            <w:tcW w:w="1279" w:type="dxa"/>
          </w:tcPr>
          <w:p w:rsidR="00413828" w:rsidRPr="00AB58C5" w:rsidRDefault="00413828" w:rsidP="00AB58C5">
            <w:pPr>
              <w:jc w:val="center"/>
            </w:pPr>
            <w:r w:rsidRPr="00AB58C5">
              <w:t>0,00</w:t>
            </w:r>
          </w:p>
        </w:tc>
        <w:tc>
          <w:tcPr>
            <w:tcW w:w="1321" w:type="dxa"/>
          </w:tcPr>
          <w:p w:rsidR="00413828" w:rsidRPr="00AB58C5" w:rsidRDefault="00413828" w:rsidP="00AB58C5">
            <w:pPr>
              <w:jc w:val="center"/>
            </w:pPr>
            <w:r w:rsidRPr="00AB58C5">
              <w:t>15000,00</w:t>
            </w:r>
          </w:p>
        </w:tc>
        <w:tc>
          <w:tcPr>
            <w:tcW w:w="1700" w:type="dxa"/>
          </w:tcPr>
          <w:p w:rsidR="00413828" w:rsidRPr="00AB58C5" w:rsidRDefault="00413828" w:rsidP="00AB58C5">
            <w:pPr>
              <w:jc w:val="center"/>
            </w:pPr>
            <w:r w:rsidRPr="00AB58C5">
              <w:t>15000,00</w:t>
            </w:r>
          </w:p>
        </w:tc>
      </w:tr>
      <w:tr w:rsidR="00413828" w:rsidRPr="00AB58C5" w:rsidTr="00FC542A">
        <w:trPr>
          <w:trHeight w:val="1089"/>
        </w:trPr>
        <w:tc>
          <w:tcPr>
            <w:tcW w:w="2000" w:type="dxa"/>
            <w:vMerge/>
          </w:tcPr>
          <w:p w:rsidR="00413828" w:rsidRPr="00AB58C5" w:rsidRDefault="00413828" w:rsidP="00AB58C5">
            <w:pPr>
              <w:pStyle w:val="ConsPlusCell"/>
              <w:jc w:val="both"/>
              <w:rPr>
                <w:rFonts w:ascii="Times New Roman" w:hAnsi="Times New Roman" w:cs="Times New Roman"/>
                <w:sz w:val="24"/>
                <w:szCs w:val="24"/>
              </w:rPr>
            </w:pPr>
          </w:p>
        </w:tc>
        <w:tc>
          <w:tcPr>
            <w:tcW w:w="7300" w:type="dxa"/>
            <w:gridSpan w:val="5"/>
          </w:tcPr>
          <w:p w:rsidR="00413828" w:rsidRPr="00AB58C5" w:rsidRDefault="00413828" w:rsidP="00AB58C5">
            <w:pPr>
              <w:pStyle w:val="ConsPlusCell"/>
              <w:jc w:val="both"/>
              <w:rPr>
                <w:rFonts w:ascii="Times New Roman" w:hAnsi="Times New Roman" w:cs="Times New Roman"/>
                <w:sz w:val="24"/>
                <w:szCs w:val="24"/>
              </w:rPr>
            </w:pPr>
            <w:r w:rsidRPr="00AB58C5">
              <w:rPr>
                <w:rFonts w:ascii="Times New Roman" w:hAnsi="Times New Roman" w:cs="Times New Roman"/>
                <w:sz w:val="24"/>
                <w:szCs w:val="24"/>
              </w:rPr>
              <w:t>Объем бюджетных ассигнований уточняется ежегодно при формировании бюджета муниципального района «Усть-Цилемский» на очередной финансовый год и на плановый период и при внесении изменений в бюджет муниципального района «Усть-Цилемский»</w:t>
            </w:r>
          </w:p>
        </w:tc>
      </w:tr>
      <w:tr w:rsidR="00413828" w:rsidRPr="00AB58C5" w:rsidTr="00AB58C5">
        <w:tc>
          <w:tcPr>
            <w:tcW w:w="2000" w:type="dxa"/>
          </w:tcPr>
          <w:p w:rsidR="00413828" w:rsidRPr="00AB58C5" w:rsidRDefault="00413828" w:rsidP="00AB58C5">
            <w:pPr>
              <w:pStyle w:val="ConsPlusCell"/>
              <w:jc w:val="both"/>
              <w:rPr>
                <w:rFonts w:ascii="Times New Roman" w:hAnsi="Times New Roman" w:cs="Times New Roman"/>
                <w:sz w:val="24"/>
                <w:szCs w:val="24"/>
              </w:rPr>
            </w:pPr>
            <w:r w:rsidRPr="00AB58C5">
              <w:rPr>
                <w:rFonts w:ascii="Times New Roman" w:hAnsi="Times New Roman" w:cs="Times New Roman"/>
                <w:sz w:val="24"/>
                <w:szCs w:val="24"/>
              </w:rPr>
              <w:t>Ожидаемые результаты реализации</w:t>
            </w:r>
            <w:r w:rsidRPr="00AB58C5">
              <w:rPr>
                <w:rFonts w:ascii="Times New Roman" w:hAnsi="Times New Roman" w:cs="Times New Roman"/>
                <w:sz w:val="24"/>
                <w:szCs w:val="24"/>
              </w:rPr>
              <w:br/>
              <w:t>подпрограммы</w:t>
            </w:r>
          </w:p>
        </w:tc>
        <w:tc>
          <w:tcPr>
            <w:tcW w:w="7300" w:type="dxa"/>
            <w:gridSpan w:val="5"/>
          </w:tcPr>
          <w:p w:rsidR="00413828" w:rsidRPr="00AB58C5" w:rsidRDefault="00413828" w:rsidP="00FC542A">
            <w:pPr>
              <w:jc w:val="both"/>
              <w:rPr>
                <w:sz w:val="24"/>
                <w:szCs w:val="24"/>
              </w:rPr>
            </w:pPr>
            <w:r w:rsidRPr="00AB58C5">
              <w:rPr>
                <w:sz w:val="24"/>
                <w:szCs w:val="24"/>
              </w:rPr>
              <w:t>1.</w:t>
            </w:r>
            <w:r w:rsidR="00FC542A">
              <w:rPr>
                <w:sz w:val="24"/>
                <w:szCs w:val="24"/>
              </w:rPr>
              <w:t xml:space="preserve"> </w:t>
            </w:r>
            <w:r w:rsidRPr="00AB58C5">
              <w:rPr>
                <w:sz w:val="24"/>
                <w:szCs w:val="24"/>
              </w:rPr>
              <w:t>Отсутствие националистических экстре</w:t>
            </w:r>
            <w:r w:rsidR="00FC542A">
              <w:rPr>
                <w:sz w:val="24"/>
                <w:szCs w:val="24"/>
              </w:rPr>
              <w:t>мистских молодёжных группировок.</w:t>
            </w:r>
          </w:p>
          <w:p w:rsidR="00413828" w:rsidRPr="00AB58C5" w:rsidRDefault="00413828" w:rsidP="00FC542A">
            <w:pPr>
              <w:jc w:val="both"/>
              <w:rPr>
                <w:sz w:val="24"/>
                <w:szCs w:val="24"/>
              </w:rPr>
            </w:pPr>
            <w:r w:rsidRPr="00AB58C5">
              <w:rPr>
                <w:sz w:val="24"/>
                <w:szCs w:val="24"/>
              </w:rPr>
              <w:t>2.</w:t>
            </w:r>
            <w:r w:rsidR="00FC542A">
              <w:rPr>
                <w:sz w:val="24"/>
                <w:szCs w:val="24"/>
              </w:rPr>
              <w:t xml:space="preserve"> </w:t>
            </w:r>
            <w:r w:rsidRPr="00AB58C5">
              <w:rPr>
                <w:sz w:val="24"/>
                <w:szCs w:val="24"/>
              </w:rPr>
              <w:t>Регулярное размещение информационно-пропагандистских материалов по профил</w:t>
            </w:r>
            <w:r w:rsidR="00FC542A">
              <w:rPr>
                <w:sz w:val="24"/>
                <w:szCs w:val="24"/>
              </w:rPr>
              <w:t>актике терроризма и экстремизма.</w:t>
            </w:r>
          </w:p>
          <w:p w:rsidR="00413828" w:rsidRPr="00AB58C5" w:rsidRDefault="00413828" w:rsidP="00FC542A">
            <w:pPr>
              <w:pStyle w:val="ConsPlusNormal"/>
              <w:widowControl/>
              <w:ind w:firstLine="0"/>
              <w:jc w:val="both"/>
              <w:rPr>
                <w:rFonts w:ascii="Times New Roman" w:hAnsi="Times New Roman" w:cs="Times New Roman"/>
                <w:sz w:val="24"/>
                <w:szCs w:val="24"/>
              </w:rPr>
            </w:pPr>
            <w:r w:rsidRPr="00AB58C5">
              <w:rPr>
                <w:rFonts w:ascii="Times New Roman" w:hAnsi="Times New Roman" w:cs="Times New Roman"/>
                <w:sz w:val="24"/>
                <w:szCs w:val="24"/>
              </w:rPr>
              <w:t>3.</w:t>
            </w:r>
            <w:r w:rsidR="00FC542A">
              <w:rPr>
                <w:rFonts w:ascii="Times New Roman" w:hAnsi="Times New Roman" w:cs="Times New Roman"/>
                <w:sz w:val="24"/>
                <w:szCs w:val="24"/>
              </w:rPr>
              <w:t xml:space="preserve"> </w:t>
            </w:r>
            <w:r w:rsidRPr="00AB58C5">
              <w:rPr>
                <w:rFonts w:ascii="Times New Roman" w:hAnsi="Times New Roman" w:cs="Times New Roman"/>
                <w:sz w:val="24"/>
                <w:szCs w:val="24"/>
              </w:rPr>
              <w:t>Отсутствие</w:t>
            </w:r>
            <w:r w:rsidRPr="00AB58C5">
              <w:rPr>
                <w:rFonts w:ascii="Times New Roman" w:hAnsi="Times New Roman" w:cs="Times New Roman"/>
                <w:color w:val="000000"/>
                <w:sz w:val="24"/>
                <w:szCs w:val="24"/>
              </w:rPr>
              <w:t xml:space="preserve"> проявлений терроризма и экстремизма на территории Усть-Цилемского района</w:t>
            </w:r>
            <w:r w:rsidR="00FC542A">
              <w:rPr>
                <w:rFonts w:ascii="Times New Roman" w:hAnsi="Times New Roman" w:cs="Times New Roman"/>
                <w:color w:val="000000"/>
                <w:sz w:val="24"/>
                <w:szCs w:val="24"/>
              </w:rPr>
              <w:t>.</w:t>
            </w:r>
            <w:r w:rsidRPr="00AB58C5">
              <w:rPr>
                <w:rFonts w:ascii="Times New Roman" w:hAnsi="Times New Roman" w:cs="Times New Roman"/>
                <w:sz w:val="24"/>
                <w:szCs w:val="24"/>
              </w:rPr>
              <w:t xml:space="preserve"> </w:t>
            </w:r>
          </w:p>
          <w:p w:rsidR="00413828" w:rsidRPr="00AB58C5" w:rsidRDefault="00413828" w:rsidP="00FC542A">
            <w:pPr>
              <w:jc w:val="both"/>
              <w:rPr>
                <w:sz w:val="24"/>
                <w:szCs w:val="24"/>
              </w:rPr>
            </w:pPr>
            <w:r w:rsidRPr="00AB58C5">
              <w:rPr>
                <w:color w:val="000000"/>
                <w:sz w:val="24"/>
                <w:szCs w:val="24"/>
              </w:rPr>
              <w:t>4.</w:t>
            </w:r>
            <w:r w:rsidR="00FC542A">
              <w:rPr>
                <w:color w:val="000000"/>
                <w:sz w:val="24"/>
                <w:szCs w:val="24"/>
              </w:rPr>
              <w:t xml:space="preserve"> </w:t>
            </w:r>
            <w:r w:rsidRPr="00AB58C5">
              <w:rPr>
                <w:color w:val="2D3038"/>
                <w:sz w:val="24"/>
                <w:szCs w:val="24"/>
                <w:shd w:val="clear" w:color="auto" w:fill="FFFFFF"/>
              </w:rPr>
              <w:t>У</w:t>
            </w:r>
            <w:r w:rsidRPr="00AB58C5">
              <w:rPr>
                <w:sz w:val="24"/>
                <w:szCs w:val="24"/>
                <w:shd w:val="clear" w:color="auto" w:fill="FFFFFF"/>
              </w:rPr>
              <w:t>величен охват специалистов, обученных по вопросам профилактики терроризма и экстремизма</w:t>
            </w:r>
          </w:p>
        </w:tc>
      </w:tr>
    </w:tbl>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Default="00413828" w:rsidP="00413828">
      <w:pPr>
        <w:pStyle w:val="1"/>
        <w:rPr>
          <w:b/>
        </w:rPr>
      </w:pPr>
    </w:p>
    <w:p w:rsidR="00413828" w:rsidRDefault="00413828" w:rsidP="00413828"/>
    <w:p w:rsidR="00413828" w:rsidRPr="009C5CD5" w:rsidRDefault="00413828" w:rsidP="00413828"/>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Default="00413828" w:rsidP="00413828">
      <w:pPr>
        <w:pStyle w:val="1"/>
        <w:rPr>
          <w:b/>
        </w:rPr>
      </w:pPr>
    </w:p>
    <w:p w:rsidR="00413828" w:rsidRDefault="00413828" w:rsidP="00413828"/>
    <w:p w:rsidR="00413828" w:rsidRDefault="00413828" w:rsidP="00413828"/>
    <w:p w:rsidR="00413828" w:rsidRDefault="00413828" w:rsidP="00413828"/>
    <w:p w:rsidR="00413828" w:rsidRDefault="00413828" w:rsidP="00413828"/>
    <w:p w:rsidR="00413828" w:rsidRPr="00B60BF2"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FC542A" w:rsidRPr="00D267AA" w:rsidRDefault="00FC542A" w:rsidP="00FC542A">
      <w:pPr>
        <w:pStyle w:val="1"/>
        <w:rPr>
          <w:sz w:val="26"/>
          <w:szCs w:val="26"/>
        </w:rPr>
      </w:pPr>
      <w:r w:rsidRPr="00D267AA">
        <w:rPr>
          <w:sz w:val="26"/>
          <w:szCs w:val="26"/>
        </w:rPr>
        <w:lastRenderedPageBreak/>
        <w:t>ПАСПОРТ</w:t>
      </w:r>
      <w:r w:rsidR="00413828" w:rsidRPr="00D267AA">
        <w:rPr>
          <w:sz w:val="26"/>
          <w:szCs w:val="26"/>
        </w:rPr>
        <w:br/>
        <w:t>подпрограммы 6</w:t>
      </w:r>
      <w:r w:rsidRPr="00D267AA">
        <w:rPr>
          <w:sz w:val="26"/>
          <w:szCs w:val="26"/>
        </w:rPr>
        <w:t xml:space="preserve"> </w:t>
      </w:r>
      <w:r w:rsidR="00413828" w:rsidRPr="00D267AA">
        <w:rPr>
          <w:sz w:val="26"/>
          <w:szCs w:val="26"/>
        </w:rPr>
        <w:t>муниципальной п</w:t>
      </w:r>
      <w:r w:rsidRPr="00D267AA">
        <w:rPr>
          <w:sz w:val="26"/>
          <w:szCs w:val="26"/>
        </w:rPr>
        <w:t xml:space="preserve">рограммы муниципального района «Усть-Цилемский» «Профилактика правонарушений и обеспечение общественной безопасности»  </w:t>
      </w:r>
    </w:p>
    <w:p w:rsidR="00413828" w:rsidRPr="00D267AA" w:rsidRDefault="00FC542A" w:rsidP="00413828">
      <w:pPr>
        <w:jc w:val="center"/>
        <w:rPr>
          <w:sz w:val="26"/>
          <w:szCs w:val="26"/>
        </w:rPr>
      </w:pPr>
      <w:r w:rsidRPr="00D267AA">
        <w:rPr>
          <w:sz w:val="26"/>
          <w:szCs w:val="26"/>
        </w:rPr>
        <w:t>«</w:t>
      </w:r>
      <w:r w:rsidR="00413828" w:rsidRPr="00D267AA">
        <w:rPr>
          <w:sz w:val="26"/>
          <w:szCs w:val="26"/>
        </w:rPr>
        <w:t xml:space="preserve">Защита населения и территории от чрезвычайных ситуаций, </w:t>
      </w:r>
    </w:p>
    <w:p w:rsidR="00413828" w:rsidRPr="00D267AA" w:rsidRDefault="00413828" w:rsidP="00413828">
      <w:pPr>
        <w:jc w:val="center"/>
        <w:rPr>
          <w:sz w:val="26"/>
          <w:szCs w:val="26"/>
        </w:rPr>
      </w:pPr>
      <w:r w:rsidRPr="00D267AA">
        <w:rPr>
          <w:sz w:val="26"/>
          <w:szCs w:val="26"/>
        </w:rPr>
        <w:t>обеспечение пожарной безопасности и безопа</w:t>
      </w:r>
      <w:r w:rsidR="00FC542A" w:rsidRPr="00D267AA">
        <w:rPr>
          <w:sz w:val="26"/>
          <w:szCs w:val="26"/>
        </w:rPr>
        <w:t>сности людей на водных объектах»</w:t>
      </w:r>
    </w:p>
    <w:p w:rsidR="00413828" w:rsidRPr="007F144E" w:rsidRDefault="00413828" w:rsidP="00413828">
      <w:pPr>
        <w:jc w:val="center"/>
        <w:rPr>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0"/>
        <w:gridCol w:w="1700"/>
        <w:gridCol w:w="1162"/>
        <w:gridCol w:w="1275"/>
        <w:gridCol w:w="1463"/>
        <w:gridCol w:w="1656"/>
      </w:tblGrid>
      <w:tr w:rsidR="00413828" w:rsidRPr="00FC542A" w:rsidTr="00FC542A">
        <w:trPr>
          <w:trHeight w:val="213"/>
        </w:trPr>
        <w:tc>
          <w:tcPr>
            <w:tcW w:w="2100" w:type="dxa"/>
          </w:tcPr>
          <w:p w:rsidR="00413828" w:rsidRPr="00FC542A" w:rsidRDefault="00413828" w:rsidP="00FC542A">
            <w:pPr>
              <w:ind w:hanging="4"/>
              <w:jc w:val="both"/>
              <w:rPr>
                <w:sz w:val="24"/>
                <w:szCs w:val="24"/>
              </w:rPr>
            </w:pPr>
            <w:r w:rsidRPr="00FC542A">
              <w:rPr>
                <w:sz w:val="24"/>
                <w:szCs w:val="24"/>
              </w:rPr>
              <w:t>Ответственный исполнитель</w:t>
            </w:r>
          </w:p>
          <w:p w:rsidR="00413828" w:rsidRPr="00FC542A" w:rsidRDefault="00413828" w:rsidP="00FC542A">
            <w:pPr>
              <w:ind w:hanging="4"/>
              <w:jc w:val="both"/>
              <w:rPr>
                <w:sz w:val="24"/>
                <w:szCs w:val="24"/>
              </w:rPr>
            </w:pPr>
            <w:r w:rsidRPr="00FC542A">
              <w:rPr>
                <w:sz w:val="24"/>
                <w:szCs w:val="24"/>
              </w:rPr>
              <w:t>подпрограммы</w:t>
            </w:r>
          </w:p>
        </w:tc>
        <w:tc>
          <w:tcPr>
            <w:tcW w:w="7256" w:type="dxa"/>
            <w:gridSpan w:val="5"/>
          </w:tcPr>
          <w:p w:rsidR="00413828" w:rsidRPr="00FC542A" w:rsidRDefault="00413828" w:rsidP="00FC542A">
            <w:pPr>
              <w:jc w:val="both"/>
              <w:rPr>
                <w:sz w:val="24"/>
                <w:szCs w:val="24"/>
              </w:rPr>
            </w:pPr>
            <w:r w:rsidRPr="00FC542A">
              <w:rPr>
                <w:sz w:val="24"/>
                <w:szCs w:val="24"/>
              </w:rPr>
              <w:t>Отдел по делам гражданской обороны и чрезвычайным ситуациям администрации муниципального района «Усть-Цилемский»</w:t>
            </w:r>
          </w:p>
        </w:tc>
      </w:tr>
      <w:tr w:rsidR="00413828" w:rsidRPr="00FC542A" w:rsidTr="00FC542A">
        <w:trPr>
          <w:trHeight w:val="213"/>
        </w:trPr>
        <w:tc>
          <w:tcPr>
            <w:tcW w:w="2100" w:type="dxa"/>
          </w:tcPr>
          <w:p w:rsidR="00413828" w:rsidRPr="00FC542A" w:rsidRDefault="00413828" w:rsidP="00FC542A">
            <w:pPr>
              <w:ind w:hanging="4"/>
              <w:jc w:val="both"/>
              <w:rPr>
                <w:sz w:val="24"/>
                <w:szCs w:val="24"/>
              </w:rPr>
            </w:pPr>
            <w:r w:rsidRPr="00FC542A">
              <w:rPr>
                <w:sz w:val="24"/>
                <w:szCs w:val="24"/>
              </w:rPr>
              <w:t>Соисполнители подпрограммы</w:t>
            </w:r>
          </w:p>
        </w:tc>
        <w:tc>
          <w:tcPr>
            <w:tcW w:w="7256" w:type="dxa"/>
            <w:gridSpan w:val="5"/>
          </w:tcPr>
          <w:p w:rsidR="00413828" w:rsidRPr="00FC542A" w:rsidRDefault="00413828" w:rsidP="00FC542A">
            <w:pPr>
              <w:jc w:val="both"/>
              <w:rPr>
                <w:color w:val="000000"/>
                <w:sz w:val="24"/>
                <w:szCs w:val="24"/>
                <w:shd w:val="clear" w:color="auto" w:fill="FFFFFF"/>
              </w:rPr>
            </w:pPr>
            <w:r w:rsidRPr="00FC542A">
              <w:rPr>
                <w:color w:val="000000"/>
                <w:sz w:val="24"/>
                <w:szCs w:val="24"/>
                <w:shd w:val="clear" w:color="auto" w:fill="FFFFFF"/>
              </w:rPr>
              <w:t xml:space="preserve">МКУ </w:t>
            </w:r>
            <w:r w:rsidR="00FC542A">
              <w:rPr>
                <w:sz w:val="24"/>
                <w:szCs w:val="24"/>
                <w:shd w:val="clear" w:color="auto" w:fill="FFFFFF"/>
              </w:rPr>
              <w:t>муниципального района «Усть-Цилемский» «Дорожный ремонтно-строительный участок</w:t>
            </w:r>
            <w:r w:rsidR="00FC542A" w:rsidRPr="00EA584F">
              <w:rPr>
                <w:sz w:val="24"/>
                <w:szCs w:val="24"/>
                <w:shd w:val="clear" w:color="auto" w:fill="FFFFFF"/>
              </w:rPr>
              <w:t>»;</w:t>
            </w:r>
          </w:p>
          <w:p w:rsidR="00413828" w:rsidRPr="00FC542A" w:rsidRDefault="00413828" w:rsidP="00FC542A">
            <w:pPr>
              <w:jc w:val="both"/>
              <w:rPr>
                <w:sz w:val="24"/>
                <w:szCs w:val="24"/>
              </w:rPr>
            </w:pPr>
            <w:r w:rsidRPr="00FC542A">
              <w:rPr>
                <w:color w:val="000000"/>
                <w:sz w:val="24"/>
                <w:szCs w:val="24"/>
                <w:shd w:val="clear" w:color="auto" w:fill="FFFFFF"/>
              </w:rPr>
              <w:t>Сельские поселения муниципального района «Усть-Цилемский»;</w:t>
            </w:r>
          </w:p>
          <w:p w:rsidR="00413828" w:rsidRPr="00FC542A" w:rsidRDefault="00413828" w:rsidP="00FC542A">
            <w:pPr>
              <w:jc w:val="both"/>
              <w:rPr>
                <w:sz w:val="24"/>
                <w:szCs w:val="24"/>
              </w:rPr>
            </w:pPr>
            <w:r w:rsidRPr="00FC542A">
              <w:rPr>
                <w:sz w:val="24"/>
                <w:szCs w:val="24"/>
              </w:rPr>
              <w:t>Отдел экономического развития админис</w:t>
            </w:r>
            <w:r w:rsidR="00FC542A">
              <w:rPr>
                <w:sz w:val="24"/>
                <w:szCs w:val="24"/>
              </w:rPr>
              <w:t>трации муниципального района «Усть-Цилемский»</w:t>
            </w:r>
          </w:p>
        </w:tc>
      </w:tr>
      <w:tr w:rsidR="00413828" w:rsidRPr="00FC542A" w:rsidTr="00FC542A">
        <w:trPr>
          <w:trHeight w:val="213"/>
        </w:trPr>
        <w:tc>
          <w:tcPr>
            <w:tcW w:w="2100" w:type="dxa"/>
          </w:tcPr>
          <w:p w:rsidR="00413828" w:rsidRPr="00FC542A" w:rsidRDefault="00413828" w:rsidP="00FC542A">
            <w:pPr>
              <w:ind w:hanging="4"/>
              <w:jc w:val="both"/>
              <w:rPr>
                <w:sz w:val="24"/>
                <w:szCs w:val="24"/>
              </w:rPr>
            </w:pPr>
            <w:r w:rsidRPr="00FC542A">
              <w:rPr>
                <w:sz w:val="24"/>
                <w:szCs w:val="24"/>
              </w:rPr>
              <w:t>Цели подпрограммы</w:t>
            </w:r>
          </w:p>
        </w:tc>
        <w:tc>
          <w:tcPr>
            <w:tcW w:w="7256" w:type="dxa"/>
            <w:gridSpan w:val="5"/>
          </w:tcPr>
          <w:p w:rsidR="00413828" w:rsidRPr="00FC542A" w:rsidRDefault="00413828" w:rsidP="00FC542A">
            <w:pPr>
              <w:ind w:left="-38" w:firstLine="6"/>
              <w:jc w:val="both"/>
              <w:rPr>
                <w:sz w:val="24"/>
                <w:szCs w:val="24"/>
              </w:rPr>
            </w:pPr>
            <w:r w:rsidRPr="00FC542A">
              <w:rPr>
                <w:sz w:val="24"/>
                <w:szCs w:val="24"/>
              </w:rPr>
              <w:t>Совершенствование функционирования в муниципальном районе «Усть-Цилемский» системы предупреждения и ликвидации чрезвычайных ситуаций и обеспечения пожарной безопасности</w:t>
            </w:r>
          </w:p>
        </w:tc>
      </w:tr>
      <w:tr w:rsidR="00413828" w:rsidRPr="00FC542A" w:rsidTr="00FC542A">
        <w:trPr>
          <w:trHeight w:val="213"/>
        </w:trPr>
        <w:tc>
          <w:tcPr>
            <w:tcW w:w="2100" w:type="dxa"/>
          </w:tcPr>
          <w:p w:rsidR="00413828" w:rsidRPr="00FC542A" w:rsidRDefault="00413828" w:rsidP="00FC542A">
            <w:pPr>
              <w:ind w:hanging="4"/>
              <w:jc w:val="both"/>
              <w:rPr>
                <w:sz w:val="24"/>
                <w:szCs w:val="24"/>
              </w:rPr>
            </w:pPr>
            <w:r w:rsidRPr="00FC542A">
              <w:rPr>
                <w:sz w:val="24"/>
                <w:szCs w:val="24"/>
              </w:rPr>
              <w:t>Задачи подпрограммы</w:t>
            </w:r>
          </w:p>
          <w:p w:rsidR="00413828" w:rsidRPr="00FC542A" w:rsidRDefault="00413828" w:rsidP="00FC542A">
            <w:pPr>
              <w:ind w:hanging="4"/>
              <w:jc w:val="both"/>
              <w:rPr>
                <w:sz w:val="24"/>
                <w:szCs w:val="24"/>
              </w:rPr>
            </w:pPr>
          </w:p>
        </w:tc>
        <w:tc>
          <w:tcPr>
            <w:tcW w:w="7256" w:type="dxa"/>
            <w:gridSpan w:val="5"/>
          </w:tcPr>
          <w:p w:rsidR="00413828" w:rsidRPr="00FC542A" w:rsidRDefault="00413828" w:rsidP="00FC542A">
            <w:pPr>
              <w:pStyle w:val="ConsPlusNormal"/>
              <w:ind w:firstLine="0"/>
              <w:jc w:val="both"/>
              <w:rPr>
                <w:rFonts w:ascii="Times New Roman" w:hAnsi="Times New Roman" w:cs="Times New Roman"/>
                <w:sz w:val="24"/>
                <w:szCs w:val="24"/>
              </w:rPr>
            </w:pPr>
            <w:r w:rsidRPr="00FC542A">
              <w:rPr>
                <w:rFonts w:ascii="Times New Roman" w:hAnsi="Times New Roman" w:cs="Times New Roman"/>
                <w:sz w:val="24"/>
                <w:szCs w:val="24"/>
              </w:rPr>
              <w:t>1.</w:t>
            </w:r>
            <w:r w:rsidR="00FC542A">
              <w:rPr>
                <w:rFonts w:ascii="Times New Roman" w:hAnsi="Times New Roman" w:cs="Times New Roman"/>
                <w:sz w:val="24"/>
                <w:szCs w:val="24"/>
              </w:rPr>
              <w:t xml:space="preserve"> </w:t>
            </w:r>
            <w:r w:rsidRPr="00FC542A">
              <w:rPr>
                <w:rFonts w:ascii="Times New Roman" w:hAnsi="Times New Roman" w:cs="Times New Roman"/>
                <w:sz w:val="24"/>
                <w:szCs w:val="24"/>
              </w:rPr>
              <w:t>Повышение защищенности населения и территории муниципального района «Усть-Цилемский» от</w:t>
            </w:r>
            <w:r w:rsidR="00FC542A">
              <w:rPr>
                <w:rFonts w:ascii="Times New Roman" w:hAnsi="Times New Roman" w:cs="Times New Roman"/>
                <w:sz w:val="24"/>
                <w:szCs w:val="24"/>
              </w:rPr>
              <w:t xml:space="preserve"> чрезвычайных ситуаций, пожаров.</w:t>
            </w:r>
          </w:p>
          <w:p w:rsidR="00413828" w:rsidRPr="00FC542A" w:rsidRDefault="00413828" w:rsidP="00FC542A">
            <w:pPr>
              <w:pStyle w:val="ConsPlusNormal"/>
              <w:ind w:firstLine="0"/>
              <w:jc w:val="both"/>
              <w:rPr>
                <w:rFonts w:ascii="Times New Roman" w:hAnsi="Times New Roman" w:cs="Times New Roman"/>
                <w:sz w:val="24"/>
                <w:szCs w:val="24"/>
              </w:rPr>
            </w:pPr>
            <w:r w:rsidRPr="00FC542A">
              <w:rPr>
                <w:rFonts w:ascii="Times New Roman" w:hAnsi="Times New Roman" w:cs="Times New Roman"/>
                <w:sz w:val="24"/>
                <w:szCs w:val="24"/>
              </w:rPr>
              <w:t>2.</w:t>
            </w:r>
            <w:r w:rsidR="00FC542A">
              <w:rPr>
                <w:rFonts w:ascii="Times New Roman" w:hAnsi="Times New Roman" w:cs="Times New Roman"/>
                <w:sz w:val="24"/>
                <w:szCs w:val="24"/>
              </w:rPr>
              <w:t xml:space="preserve"> </w:t>
            </w:r>
            <w:r w:rsidRPr="00FC542A">
              <w:rPr>
                <w:rFonts w:ascii="Times New Roman" w:hAnsi="Times New Roman" w:cs="Times New Roman"/>
                <w:sz w:val="24"/>
                <w:szCs w:val="24"/>
              </w:rPr>
              <w:t>Предупреждение гибели людей в местах массового отдыха населения на водных объектах</w:t>
            </w:r>
          </w:p>
        </w:tc>
      </w:tr>
      <w:tr w:rsidR="00413828" w:rsidRPr="00FC542A" w:rsidTr="00FC542A">
        <w:trPr>
          <w:trHeight w:val="213"/>
        </w:trPr>
        <w:tc>
          <w:tcPr>
            <w:tcW w:w="2100" w:type="dxa"/>
          </w:tcPr>
          <w:p w:rsidR="00413828" w:rsidRPr="00FC542A" w:rsidRDefault="00413828" w:rsidP="00FC542A">
            <w:pPr>
              <w:ind w:hanging="4"/>
              <w:jc w:val="both"/>
              <w:rPr>
                <w:sz w:val="24"/>
                <w:szCs w:val="24"/>
              </w:rPr>
            </w:pPr>
            <w:r w:rsidRPr="00FC542A">
              <w:rPr>
                <w:sz w:val="24"/>
                <w:szCs w:val="24"/>
              </w:rPr>
              <w:t>Целевые  индикаторы и показатели подпрограммы</w:t>
            </w:r>
          </w:p>
        </w:tc>
        <w:tc>
          <w:tcPr>
            <w:tcW w:w="7256" w:type="dxa"/>
            <w:gridSpan w:val="5"/>
          </w:tcPr>
          <w:p w:rsidR="00413828" w:rsidRPr="00FC542A" w:rsidRDefault="00413828" w:rsidP="00FC542A">
            <w:pPr>
              <w:pStyle w:val="ConsPlusCell"/>
              <w:jc w:val="both"/>
              <w:rPr>
                <w:rFonts w:ascii="Times New Roman" w:hAnsi="Times New Roman" w:cs="Times New Roman"/>
                <w:sz w:val="24"/>
                <w:szCs w:val="24"/>
              </w:rPr>
            </w:pPr>
            <w:r w:rsidRPr="00FC542A">
              <w:rPr>
                <w:rFonts w:ascii="Times New Roman" w:hAnsi="Times New Roman" w:cs="Times New Roman"/>
                <w:sz w:val="24"/>
                <w:szCs w:val="24"/>
              </w:rPr>
              <w:t>1.</w:t>
            </w:r>
            <w:r w:rsidR="00FC542A">
              <w:rPr>
                <w:rFonts w:ascii="Times New Roman" w:hAnsi="Times New Roman" w:cs="Times New Roman"/>
                <w:sz w:val="24"/>
                <w:szCs w:val="24"/>
              </w:rPr>
              <w:t xml:space="preserve"> </w:t>
            </w:r>
            <w:r w:rsidRPr="00FC542A">
              <w:rPr>
                <w:rFonts w:ascii="Times New Roman" w:hAnsi="Times New Roman" w:cs="Times New Roman"/>
                <w:sz w:val="24"/>
                <w:szCs w:val="24"/>
              </w:rPr>
              <w:t xml:space="preserve">Количество руководителей, должностных лиц и </w:t>
            </w:r>
            <w:r w:rsidR="0078237B" w:rsidRPr="00FC542A">
              <w:rPr>
                <w:rFonts w:ascii="Times New Roman" w:hAnsi="Times New Roman" w:cs="Times New Roman"/>
                <w:sz w:val="24"/>
                <w:szCs w:val="24"/>
              </w:rPr>
              <w:t xml:space="preserve">специалистов,  </w:t>
            </w:r>
            <w:r w:rsidRPr="00FC542A">
              <w:rPr>
                <w:rFonts w:ascii="Times New Roman" w:hAnsi="Times New Roman" w:cs="Times New Roman"/>
                <w:sz w:val="24"/>
                <w:szCs w:val="24"/>
              </w:rPr>
              <w:t xml:space="preserve">         прошедших обучение в течение года в области гражданской обороны, защиты от чрезвычайных с</w:t>
            </w:r>
            <w:r w:rsidR="00FC542A">
              <w:rPr>
                <w:rFonts w:ascii="Times New Roman" w:hAnsi="Times New Roman" w:cs="Times New Roman"/>
                <w:sz w:val="24"/>
                <w:szCs w:val="24"/>
              </w:rPr>
              <w:t>итуаций и пожарной безопасности.</w:t>
            </w:r>
          </w:p>
          <w:p w:rsidR="00413828" w:rsidRPr="00FC542A" w:rsidRDefault="00413828" w:rsidP="00FC542A">
            <w:pPr>
              <w:pStyle w:val="ConsPlusCell"/>
              <w:jc w:val="both"/>
              <w:rPr>
                <w:rFonts w:ascii="Times New Roman" w:hAnsi="Times New Roman" w:cs="Times New Roman"/>
                <w:sz w:val="24"/>
                <w:szCs w:val="24"/>
              </w:rPr>
            </w:pPr>
            <w:r w:rsidRPr="00FC542A">
              <w:rPr>
                <w:rFonts w:ascii="Times New Roman" w:hAnsi="Times New Roman" w:cs="Times New Roman"/>
                <w:sz w:val="24"/>
                <w:szCs w:val="24"/>
              </w:rPr>
              <w:t>2.</w:t>
            </w:r>
            <w:r w:rsidR="00FC542A">
              <w:rPr>
                <w:rFonts w:ascii="Times New Roman" w:hAnsi="Times New Roman" w:cs="Times New Roman"/>
                <w:sz w:val="24"/>
                <w:szCs w:val="24"/>
              </w:rPr>
              <w:t xml:space="preserve"> </w:t>
            </w:r>
            <w:r w:rsidRPr="00FC542A">
              <w:rPr>
                <w:rFonts w:ascii="Times New Roman" w:hAnsi="Times New Roman" w:cs="Times New Roman"/>
                <w:sz w:val="24"/>
                <w:szCs w:val="24"/>
              </w:rPr>
              <w:t>Количество проведённых районных спортивно-патриотических игр «Орленок», «Зарница», выездов команд победителей на республиканские спортивно-патриотич</w:t>
            </w:r>
            <w:r w:rsidR="00FC542A">
              <w:rPr>
                <w:rFonts w:ascii="Times New Roman" w:hAnsi="Times New Roman" w:cs="Times New Roman"/>
                <w:sz w:val="24"/>
                <w:szCs w:val="24"/>
              </w:rPr>
              <w:t>еские игры «Орленок», «Зарница».</w:t>
            </w:r>
          </w:p>
          <w:p w:rsidR="00413828" w:rsidRPr="00FC542A" w:rsidRDefault="00413828" w:rsidP="00FC542A">
            <w:pPr>
              <w:pStyle w:val="ConsPlusCell"/>
              <w:jc w:val="both"/>
              <w:rPr>
                <w:rFonts w:ascii="Times New Roman" w:hAnsi="Times New Roman" w:cs="Times New Roman"/>
                <w:sz w:val="24"/>
                <w:szCs w:val="24"/>
              </w:rPr>
            </w:pPr>
            <w:r w:rsidRPr="00FC542A">
              <w:rPr>
                <w:rFonts w:ascii="Times New Roman" w:hAnsi="Times New Roman" w:cs="Times New Roman"/>
                <w:sz w:val="24"/>
                <w:szCs w:val="24"/>
              </w:rPr>
              <w:t>3.</w:t>
            </w:r>
            <w:r w:rsidR="00FC542A">
              <w:rPr>
                <w:rFonts w:ascii="Times New Roman" w:hAnsi="Times New Roman" w:cs="Times New Roman"/>
                <w:sz w:val="24"/>
                <w:szCs w:val="24"/>
              </w:rPr>
              <w:t xml:space="preserve"> </w:t>
            </w:r>
            <w:r w:rsidRPr="00FC542A">
              <w:rPr>
                <w:rFonts w:ascii="Times New Roman" w:hAnsi="Times New Roman" w:cs="Times New Roman"/>
                <w:sz w:val="24"/>
                <w:szCs w:val="24"/>
              </w:rPr>
              <w:t>Количество провед</w:t>
            </w:r>
            <w:r w:rsidR="00FC542A">
              <w:rPr>
                <w:rFonts w:ascii="Times New Roman" w:hAnsi="Times New Roman" w:cs="Times New Roman"/>
                <w:sz w:val="24"/>
                <w:szCs w:val="24"/>
              </w:rPr>
              <w:t>ённых районных смотр-</w:t>
            </w:r>
            <w:r w:rsidRPr="00FC542A">
              <w:rPr>
                <w:rFonts w:ascii="Times New Roman" w:hAnsi="Times New Roman" w:cs="Times New Roman"/>
                <w:sz w:val="24"/>
                <w:szCs w:val="24"/>
              </w:rPr>
              <w:t xml:space="preserve">конкурсов на ведение воинского учета и бронирования граждан, пребывающих </w:t>
            </w:r>
            <w:r w:rsidR="00FC542A">
              <w:rPr>
                <w:rFonts w:ascii="Times New Roman" w:hAnsi="Times New Roman" w:cs="Times New Roman"/>
                <w:sz w:val="24"/>
                <w:szCs w:val="24"/>
              </w:rPr>
              <w:t>в запасе, в организациях района.</w:t>
            </w:r>
          </w:p>
          <w:p w:rsidR="00413828" w:rsidRPr="00FC542A" w:rsidRDefault="00413828" w:rsidP="00FC542A">
            <w:pPr>
              <w:pStyle w:val="ConsPlusCell"/>
              <w:jc w:val="both"/>
              <w:rPr>
                <w:rFonts w:ascii="Times New Roman" w:hAnsi="Times New Roman" w:cs="Times New Roman"/>
                <w:sz w:val="24"/>
                <w:szCs w:val="24"/>
              </w:rPr>
            </w:pPr>
            <w:r w:rsidRPr="00FC542A">
              <w:rPr>
                <w:rFonts w:ascii="Times New Roman" w:hAnsi="Times New Roman" w:cs="Times New Roman"/>
                <w:sz w:val="24"/>
                <w:szCs w:val="24"/>
              </w:rPr>
              <w:t>4.</w:t>
            </w:r>
            <w:r w:rsidR="00FC542A">
              <w:rPr>
                <w:rFonts w:ascii="Times New Roman" w:hAnsi="Times New Roman" w:cs="Times New Roman"/>
                <w:sz w:val="24"/>
                <w:szCs w:val="24"/>
              </w:rPr>
              <w:t xml:space="preserve"> </w:t>
            </w:r>
            <w:r w:rsidRPr="00FC542A">
              <w:rPr>
                <w:rFonts w:ascii="Times New Roman" w:hAnsi="Times New Roman" w:cs="Times New Roman"/>
                <w:sz w:val="24"/>
                <w:szCs w:val="24"/>
              </w:rPr>
              <w:t>Количество обустроенных источников наружного</w:t>
            </w:r>
            <w:r w:rsidR="00FC542A">
              <w:rPr>
                <w:rFonts w:ascii="Times New Roman" w:hAnsi="Times New Roman" w:cs="Times New Roman"/>
                <w:sz w:val="24"/>
                <w:szCs w:val="24"/>
              </w:rPr>
              <w:t xml:space="preserve"> противопожарного водоснабжения.</w:t>
            </w:r>
          </w:p>
          <w:p w:rsidR="00413828" w:rsidRPr="00FC542A" w:rsidRDefault="00413828" w:rsidP="00FC542A">
            <w:pPr>
              <w:pStyle w:val="ConsPlusCell"/>
              <w:jc w:val="both"/>
              <w:rPr>
                <w:rFonts w:ascii="Times New Roman" w:hAnsi="Times New Roman" w:cs="Times New Roman"/>
                <w:sz w:val="24"/>
                <w:szCs w:val="24"/>
              </w:rPr>
            </w:pPr>
            <w:r w:rsidRPr="00FC542A">
              <w:rPr>
                <w:rFonts w:ascii="Times New Roman" w:hAnsi="Times New Roman" w:cs="Times New Roman"/>
                <w:sz w:val="24"/>
                <w:szCs w:val="24"/>
              </w:rPr>
              <w:t>5.</w:t>
            </w:r>
            <w:r w:rsidR="00FC542A">
              <w:rPr>
                <w:rFonts w:ascii="Times New Roman" w:hAnsi="Times New Roman" w:cs="Times New Roman"/>
                <w:sz w:val="24"/>
                <w:szCs w:val="24"/>
              </w:rPr>
              <w:t xml:space="preserve"> </w:t>
            </w:r>
            <w:r w:rsidRPr="00FC542A">
              <w:rPr>
                <w:rFonts w:ascii="Times New Roman" w:hAnsi="Times New Roman" w:cs="Times New Roman"/>
                <w:sz w:val="24"/>
                <w:szCs w:val="24"/>
              </w:rPr>
              <w:t>Количество открытых мест массового отдыха насе</w:t>
            </w:r>
            <w:r w:rsidR="00FC542A">
              <w:rPr>
                <w:rFonts w:ascii="Times New Roman" w:hAnsi="Times New Roman" w:cs="Times New Roman"/>
                <w:sz w:val="24"/>
                <w:szCs w:val="24"/>
              </w:rPr>
              <w:t>ления на водных объектах</w:t>
            </w:r>
          </w:p>
        </w:tc>
      </w:tr>
      <w:tr w:rsidR="00413828" w:rsidRPr="00FC542A" w:rsidTr="00FC542A">
        <w:trPr>
          <w:trHeight w:val="213"/>
        </w:trPr>
        <w:tc>
          <w:tcPr>
            <w:tcW w:w="2100" w:type="dxa"/>
          </w:tcPr>
          <w:p w:rsidR="00413828" w:rsidRPr="00FC542A" w:rsidRDefault="00413828" w:rsidP="00FC542A">
            <w:pPr>
              <w:ind w:hanging="4"/>
              <w:jc w:val="both"/>
              <w:rPr>
                <w:sz w:val="24"/>
                <w:szCs w:val="24"/>
              </w:rPr>
            </w:pPr>
            <w:r w:rsidRPr="00FC542A">
              <w:rPr>
                <w:sz w:val="24"/>
                <w:szCs w:val="24"/>
              </w:rPr>
              <w:t>Этапы и сроки реализации</w:t>
            </w:r>
          </w:p>
          <w:p w:rsidR="00413828" w:rsidRPr="00FC542A" w:rsidRDefault="00413828" w:rsidP="00FC542A">
            <w:pPr>
              <w:ind w:hanging="4"/>
              <w:jc w:val="both"/>
              <w:rPr>
                <w:sz w:val="24"/>
                <w:szCs w:val="24"/>
              </w:rPr>
            </w:pPr>
            <w:r w:rsidRPr="00FC542A">
              <w:rPr>
                <w:sz w:val="24"/>
                <w:szCs w:val="24"/>
              </w:rPr>
              <w:t>подпрограммы</w:t>
            </w:r>
          </w:p>
        </w:tc>
        <w:tc>
          <w:tcPr>
            <w:tcW w:w="7256" w:type="dxa"/>
            <w:gridSpan w:val="5"/>
          </w:tcPr>
          <w:p w:rsidR="00413828" w:rsidRPr="00FC542A" w:rsidRDefault="00413828" w:rsidP="00FC542A">
            <w:pPr>
              <w:pStyle w:val="af9"/>
              <w:jc w:val="both"/>
              <w:rPr>
                <w:rFonts w:ascii="Times New Roman" w:hAnsi="Times New Roman" w:cs="Times New Roman"/>
              </w:rPr>
            </w:pPr>
            <w:r w:rsidRPr="00FC542A">
              <w:rPr>
                <w:rFonts w:ascii="Times New Roman" w:hAnsi="Times New Roman" w:cs="Times New Roman"/>
              </w:rPr>
              <w:t>2022-2024 годы</w:t>
            </w:r>
          </w:p>
          <w:p w:rsidR="00413828" w:rsidRPr="00FC542A" w:rsidRDefault="00413828" w:rsidP="00FC542A">
            <w:pPr>
              <w:pStyle w:val="ConsPlusNormal"/>
              <w:widowControl/>
              <w:ind w:firstLine="0"/>
              <w:jc w:val="both"/>
              <w:rPr>
                <w:rFonts w:ascii="Times New Roman" w:hAnsi="Times New Roman" w:cs="Times New Roman"/>
                <w:sz w:val="24"/>
                <w:szCs w:val="24"/>
              </w:rPr>
            </w:pPr>
            <w:r w:rsidRPr="00FC542A">
              <w:rPr>
                <w:rFonts w:ascii="Times New Roman" w:hAnsi="Times New Roman" w:cs="Times New Roman"/>
                <w:sz w:val="24"/>
                <w:szCs w:val="24"/>
              </w:rPr>
              <w:t xml:space="preserve">Этапы не выделены </w:t>
            </w:r>
          </w:p>
        </w:tc>
      </w:tr>
      <w:tr w:rsidR="00413828" w:rsidRPr="00FC542A" w:rsidTr="00FC542A">
        <w:trPr>
          <w:trHeight w:val="134"/>
        </w:trPr>
        <w:tc>
          <w:tcPr>
            <w:tcW w:w="2100" w:type="dxa"/>
            <w:vMerge w:val="restart"/>
          </w:tcPr>
          <w:p w:rsidR="00413828" w:rsidRPr="00FC542A" w:rsidRDefault="00413828" w:rsidP="00AB58C5">
            <w:pPr>
              <w:ind w:hanging="4"/>
              <w:rPr>
                <w:sz w:val="24"/>
                <w:szCs w:val="24"/>
              </w:rPr>
            </w:pPr>
            <w:r w:rsidRPr="00FC542A">
              <w:rPr>
                <w:sz w:val="24"/>
                <w:szCs w:val="24"/>
              </w:rPr>
              <w:t>Объемы финансирования</w:t>
            </w:r>
          </w:p>
          <w:p w:rsidR="00413828" w:rsidRPr="00FC542A" w:rsidRDefault="00413828" w:rsidP="00AB58C5">
            <w:pPr>
              <w:ind w:hanging="4"/>
              <w:rPr>
                <w:sz w:val="24"/>
                <w:szCs w:val="24"/>
              </w:rPr>
            </w:pPr>
            <w:r w:rsidRPr="00FC542A">
              <w:rPr>
                <w:sz w:val="24"/>
                <w:szCs w:val="24"/>
              </w:rPr>
              <w:t>подпрограммы</w:t>
            </w:r>
          </w:p>
        </w:tc>
        <w:tc>
          <w:tcPr>
            <w:tcW w:w="1700" w:type="dxa"/>
          </w:tcPr>
          <w:p w:rsidR="00413828" w:rsidRPr="00FC542A" w:rsidRDefault="00413828" w:rsidP="00AB58C5">
            <w:pPr>
              <w:ind w:firstLine="33"/>
              <w:jc w:val="center"/>
            </w:pPr>
            <w:r w:rsidRPr="00FC542A">
              <w:t>Год</w:t>
            </w:r>
          </w:p>
        </w:tc>
        <w:tc>
          <w:tcPr>
            <w:tcW w:w="1162" w:type="dxa"/>
          </w:tcPr>
          <w:p w:rsidR="00413828" w:rsidRPr="00FC542A" w:rsidRDefault="00413828" w:rsidP="00AB58C5">
            <w:pPr>
              <w:pStyle w:val="af9"/>
              <w:jc w:val="center"/>
              <w:rPr>
                <w:rFonts w:ascii="Times New Roman" w:hAnsi="Times New Roman" w:cs="Times New Roman"/>
                <w:sz w:val="20"/>
                <w:szCs w:val="20"/>
              </w:rPr>
            </w:pPr>
            <w:r w:rsidRPr="00FC542A">
              <w:rPr>
                <w:rFonts w:ascii="Times New Roman" w:hAnsi="Times New Roman" w:cs="Times New Roman"/>
                <w:sz w:val="20"/>
                <w:szCs w:val="20"/>
              </w:rPr>
              <w:t>Средства федераль</w:t>
            </w:r>
            <w:r w:rsidR="00FC542A">
              <w:rPr>
                <w:rFonts w:ascii="Times New Roman" w:hAnsi="Times New Roman" w:cs="Times New Roman"/>
                <w:sz w:val="20"/>
                <w:szCs w:val="20"/>
              </w:rPr>
              <w:t>-</w:t>
            </w:r>
            <w:r w:rsidRPr="00FC542A">
              <w:rPr>
                <w:rFonts w:ascii="Times New Roman" w:hAnsi="Times New Roman" w:cs="Times New Roman"/>
                <w:sz w:val="20"/>
                <w:szCs w:val="20"/>
              </w:rPr>
              <w:t>ного бюджета (руб.)</w:t>
            </w:r>
          </w:p>
        </w:tc>
        <w:tc>
          <w:tcPr>
            <w:tcW w:w="1275" w:type="dxa"/>
          </w:tcPr>
          <w:p w:rsidR="00413828" w:rsidRPr="00FC542A" w:rsidRDefault="00413828" w:rsidP="00AB58C5">
            <w:pPr>
              <w:pStyle w:val="af9"/>
              <w:jc w:val="center"/>
              <w:rPr>
                <w:rFonts w:ascii="Times New Roman" w:hAnsi="Times New Roman" w:cs="Times New Roman"/>
                <w:sz w:val="20"/>
                <w:szCs w:val="20"/>
              </w:rPr>
            </w:pPr>
            <w:r w:rsidRPr="00FC542A">
              <w:rPr>
                <w:rFonts w:ascii="Times New Roman" w:hAnsi="Times New Roman" w:cs="Times New Roman"/>
                <w:sz w:val="20"/>
                <w:szCs w:val="20"/>
              </w:rPr>
              <w:t xml:space="preserve">Средства республиканского бюджета Республики Коми </w:t>
            </w:r>
          </w:p>
          <w:p w:rsidR="00413828" w:rsidRPr="00FC542A" w:rsidRDefault="00413828" w:rsidP="00AB58C5">
            <w:pPr>
              <w:pStyle w:val="af9"/>
              <w:jc w:val="center"/>
              <w:rPr>
                <w:rFonts w:ascii="Times New Roman" w:hAnsi="Times New Roman" w:cs="Times New Roman"/>
                <w:sz w:val="20"/>
                <w:szCs w:val="20"/>
              </w:rPr>
            </w:pPr>
            <w:r w:rsidRPr="00FC542A">
              <w:rPr>
                <w:rFonts w:ascii="Times New Roman" w:hAnsi="Times New Roman" w:cs="Times New Roman"/>
                <w:sz w:val="20"/>
                <w:szCs w:val="20"/>
              </w:rPr>
              <w:t>(руб.)</w:t>
            </w:r>
          </w:p>
        </w:tc>
        <w:tc>
          <w:tcPr>
            <w:tcW w:w="1463" w:type="dxa"/>
          </w:tcPr>
          <w:p w:rsidR="00413828" w:rsidRPr="00FC542A" w:rsidRDefault="00413828" w:rsidP="00AB58C5">
            <w:pPr>
              <w:pStyle w:val="af9"/>
              <w:jc w:val="center"/>
              <w:rPr>
                <w:rFonts w:ascii="Times New Roman" w:hAnsi="Times New Roman" w:cs="Times New Roman"/>
                <w:sz w:val="20"/>
                <w:szCs w:val="20"/>
              </w:rPr>
            </w:pPr>
            <w:r w:rsidRPr="00FC542A">
              <w:rPr>
                <w:rFonts w:ascii="Times New Roman" w:hAnsi="Times New Roman" w:cs="Times New Roman"/>
                <w:sz w:val="20"/>
                <w:szCs w:val="20"/>
              </w:rPr>
              <w:t>Средства бюджета муниципаль</w:t>
            </w:r>
            <w:r w:rsidR="00FC542A">
              <w:rPr>
                <w:rFonts w:ascii="Times New Roman" w:hAnsi="Times New Roman" w:cs="Times New Roman"/>
                <w:sz w:val="20"/>
                <w:szCs w:val="20"/>
              </w:rPr>
              <w:t>-</w:t>
            </w:r>
            <w:r w:rsidRPr="00FC542A">
              <w:rPr>
                <w:rFonts w:ascii="Times New Roman" w:hAnsi="Times New Roman" w:cs="Times New Roman"/>
                <w:sz w:val="20"/>
                <w:szCs w:val="20"/>
              </w:rPr>
              <w:t>ного района «Усть-Цилемский» (руб.)</w:t>
            </w:r>
          </w:p>
        </w:tc>
        <w:tc>
          <w:tcPr>
            <w:tcW w:w="1656" w:type="dxa"/>
          </w:tcPr>
          <w:p w:rsidR="00413828" w:rsidRPr="00FC542A" w:rsidRDefault="00413828" w:rsidP="00AB58C5">
            <w:pPr>
              <w:pStyle w:val="af9"/>
              <w:jc w:val="center"/>
              <w:rPr>
                <w:rFonts w:ascii="Times New Roman" w:hAnsi="Times New Roman" w:cs="Times New Roman"/>
                <w:sz w:val="20"/>
                <w:szCs w:val="20"/>
              </w:rPr>
            </w:pPr>
            <w:r w:rsidRPr="00FC542A">
              <w:rPr>
                <w:rFonts w:ascii="Times New Roman" w:hAnsi="Times New Roman" w:cs="Times New Roman"/>
                <w:sz w:val="20"/>
                <w:szCs w:val="20"/>
              </w:rPr>
              <w:t>Всего: объём финансирования по годам (руб.)</w:t>
            </w:r>
          </w:p>
        </w:tc>
      </w:tr>
      <w:tr w:rsidR="00413828" w:rsidRPr="00FC542A" w:rsidTr="00FC542A">
        <w:trPr>
          <w:trHeight w:val="125"/>
        </w:trPr>
        <w:tc>
          <w:tcPr>
            <w:tcW w:w="2100" w:type="dxa"/>
            <w:vMerge/>
          </w:tcPr>
          <w:p w:rsidR="00413828" w:rsidRPr="00FC542A" w:rsidRDefault="00413828" w:rsidP="00AB58C5">
            <w:pPr>
              <w:ind w:hanging="4"/>
              <w:rPr>
                <w:sz w:val="24"/>
                <w:szCs w:val="24"/>
              </w:rPr>
            </w:pPr>
          </w:p>
        </w:tc>
        <w:tc>
          <w:tcPr>
            <w:tcW w:w="1700" w:type="dxa"/>
          </w:tcPr>
          <w:p w:rsidR="00413828" w:rsidRPr="00FC542A" w:rsidRDefault="00413828" w:rsidP="00AB58C5">
            <w:pPr>
              <w:ind w:firstLine="33"/>
              <w:jc w:val="center"/>
            </w:pPr>
            <w:r w:rsidRPr="00FC542A">
              <w:t>2022</w:t>
            </w:r>
          </w:p>
        </w:tc>
        <w:tc>
          <w:tcPr>
            <w:tcW w:w="1162" w:type="dxa"/>
          </w:tcPr>
          <w:p w:rsidR="00413828" w:rsidRPr="00FC542A" w:rsidRDefault="00413828" w:rsidP="00AB58C5">
            <w:pPr>
              <w:jc w:val="center"/>
            </w:pPr>
            <w:r w:rsidRPr="00FC542A">
              <w:t>0,00</w:t>
            </w:r>
          </w:p>
        </w:tc>
        <w:tc>
          <w:tcPr>
            <w:tcW w:w="1275" w:type="dxa"/>
          </w:tcPr>
          <w:p w:rsidR="00413828" w:rsidRPr="00FC542A" w:rsidRDefault="00413828" w:rsidP="00AB58C5">
            <w:pPr>
              <w:jc w:val="center"/>
            </w:pPr>
            <w:r w:rsidRPr="00FC542A">
              <w:t>0,00</w:t>
            </w:r>
          </w:p>
        </w:tc>
        <w:tc>
          <w:tcPr>
            <w:tcW w:w="1463" w:type="dxa"/>
          </w:tcPr>
          <w:p w:rsidR="00413828" w:rsidRPr="00FC542A" w:rsidRDefault="00FC542A" w:rsidP="00AB58C5">
            <w:pPr>
              <w:jc w:val="center"/>
            </w:pPr>
            <w:r>
              <w:t>808</w:t>
            </w:r>
            <w:r w:rsidR="00413828" w:rsidRPr="00FC542A">
              <w:t>370,00</w:t>
            </w:r>
          </w:p>
        </w:tc>
        <w:tc>
          <w:tcPr>
            <w:tcW w:w="1656" w:type="dxa"/>
          </w:tcPr>
          <w:p w:rsidR="00413828" w:rsidRPr="00FC542A" w:rsidRDefault="00FC542A" w:rsidP="00AB58C5">
            <w:pPr>
              <w:jc w:val="center"/>
            </w:pPr>
            <w:r>
              <w:t>808</w:t>
            </w:r>
            <w:r w:rsidR="00413828" w:rsidRPr="00FC542A">
              <w:t>370,00</w:t>
            </w:r>
          </w:p>
        </w:tc>
      </w:tr>
      <w:tr w:rsidR="00413828" w:rsidRPr="00FC542A" w:rsidTr="00FC542A">
        <w:trPr>
          <w:trHeight w:val="134"/>
        </w:trPr>
        <w:tc>
          <w:tcPr>
            <w:tcW w:w="2100" w:type="dxa"/>
            <w:vMerge/>
          </w:tcPr>
          <w:p w:rsidR="00413828" w:rsidRPr="00FC542A" w:rsidRDefault="00413828" w:rsidP="00AB58C5">
            <w:pPr>
              <w:ind w:hanging="4"/>
              <w:rPr>
                <w:sz w:val="24"/>
                <w:szCs w:val="24"/>
              </w:rPr>
            </w:pPr>
          </w:p>
        </w:tc>
        <w:tc>
          <w:tcPr>
            <w:tcW w:w="1700" w:type="dxa"/>
          </w:tcPr>
          <w:p w:rsidR="00413828" w:rsidRPr="00FC542A" w:rsidRDefault="00413828" w:rsidP="00AB58C5">
            <w:pPr>
              <w:ind w:firstLine="33"/>
              <w:jc w:val="center"/>
            </w:pPr>
            <w:r w:rsidRPr="00FC542A">
              <w:t>2023</w:t>
            </w:r>
          </w:p>
        </w:tc>
        <w:tc>
          <w:tcPr>
            <w:tcW w:w="1162" w:type="dxa"/>
          </w:tcPr>
          <w:p w:rsidR="00413828" w:rsidRPr="00FC542A" w:rsidRDefault="00413828" w:rsidP="00AB58C5">
            <w:pPr>
              <w:jc w:val="center"/>
            </w:pPr>
            <w:r w:rsidRPr="00FC542A">
              <w:t>0,00</w:t>
            </w:r>
          </w:p>
        </w:tc>
        <w:tc>
          <w:tcPr>
            <w:tcW w:w="1275" w:type="dxa"/>
          </w:tcPr>
          <w:p w:rsidR="00413828" w:rsidRPr="00FC542A" w:rsidRDefault="00413828" w:rsidP="00AB58C5">
            <w:pPr>
              <w:jc w:val="center"/>
            </w:pPr>
            <w:r w:rsidRPr="00FC542A">
              <w:t>0,00</w:t>
            </w:r>
          </w:p>
        </w:tc>
        <w:tc>
          <w:tcPr>
            <w:tcW w:w="1463" w:type="dxa"/>
          </w:tcPr>
          <w:p w:rsidR="00413828" w:rsidRPr="00FC542A" w:rsidRDefault="00FC542A" w:rsidP="00AB58C5">
            <w:pPr>
              <w:jc w:val="center"/>
            </w:pPr>
            <w:r>
              <w:t>125</w:t>
            </w:r>
            <w:r w:rsidR="00413828" w:rsidRPr="00FC542A">
              <w:t>000,00</w:t>
            </w:r>
          </w:p>
        </w:tc>
        <w:tc>
          <w:tcPr>
            <w:tcW w:w="1656" w:type="dxa"/>
          </w:tcPr>
          <w:p w:rsidR="00413828" w:rsidRPr="00FC542A" w:rsidRDefault="00FC542A" w:rsidP="00AB58C5">
            <w:pPr>
              <w:jc w:val="center"/>
            </w:pPr>
            <w:r>
              <w:t>125</w:t>
            </w:r>
            <w:r w:rsidR="00413828" w:rsidRPr="00FC542A">
              <w:t>000,00</w:t>
            </w:r>
          </w:p>
        </w:tc>
      </w:tr>
      <w:tr w:rsidR="00413828" w:rsidRPr="00FC542A" w:rsidTr="00FC542A">
        <w:trPr>
          <w:trHeight w:val="125"/>
        </w:trPr>
        <w:tc>
          <w:tcPr>
            <w:tcW w:w="2100" w:type="dxa"/>
            <w:vMerge/>
          </w:tcPr>
          <w:p w:rsidR="00413828" w:rsidRPr="00FC542A" w:rsidRDefault="00413828" w:rsidP="00AB58C5">
            <w:pPr>
              <w:ind w:hanging="4"/>
              <w:rPr>
                <w:sz w:val="24"/>
                <w:szCs w:val="24"/>
              </w:rPr>
            </w:pPr>
          </w:p>
        </w:tc>
        <w:tc>
          <w:tcPr>
            <w:tcW w:w="1700" w:type="dxa"/>
          </w:tcPr>
          <w:p w:rsidR="00413828" w:rsidRPr="00FC542A" w:rsidRDefault="00413828" w:rsidP="00AB58C5">
            <w:pPr>
              <w:ind w:firstLine="33"/>
              <w:jc w:val="center"/>
            </w:pPr>
            <w:r w:rsidRPr="00FC542A">
              <w:t>2024</w:t>
            </w:r>
          </w:p>
        </w:tc>
        <w:tc>
          <w:tcPr>
            <w:tcW w:w="1162" w:type="dxa"/>
          </w:tcPr>
          <w:p w:rsidR="00413828" w:rsidRPr="00FC542A" w:rsidRDefault="00413828" w:rsidP="00AB58C5">
            <w:pPr>
              <w:jc w:val="center"/>
            </w:pPr>
            <w:r w:rsidRPr="00FC542A">
              <w:t>0,00</w:t>
            </w:r>
          </w:p>
        </w:tc>
        <w:tc>
          <w:tcPr>
            <w:tcW w:w="1275" w:type="dxa"/>
          </w:tcPr>
          <w:p w:rsidR="00413828" w:rsidRPr="00FC542A" w:rsidRDefault="00413828" w:rsidP="00AB58C5">
            <w:pPr>
              <w:jc w:val="center"/>
            </w:pPr>
            <w:r w:rsidRPr="00FC542A">
              <w:t>0,00</w:t>
            </w:r>
          </w:p>
        </w:tc>
        <w:tc>
          <w:tcPr>
            <w:tcW w:w="1463" w:type="dxa"/>
          </w:tcPr>
          <w:p w:rsidR="00413828" w:rsidRPr="00FC542A" w:rsidRDefault="00FC542A" w:rsidP="00AB58C5">
            <w:pPr>
              <w:jc w:val="center"/>
            </w:pPr>
            <w:r>
              <w:t>125</w:t>
            </w:r>
            <w:r w:rsidR="00413828" w:rsidRPr="00FC542A">
              <w:t>000,00</w:t>
            </w:r>
          </w:p>
        </w:tc>
        <w:tc>
          <w:tcPr>
            <w:tcW w:w="1656" w:type="dxa"/>
          </w:tcPr>
          <w:p w:rsidR="00413828" w:rsidRPr="00FC542A" w:rsidRDefault="00FC542A" w:rsidP="00AB58C5">
            <w:pPr>
              <w:jc w:val="center"/>
            </w:pPr>
            <w:r>
              <w:t>125</w:t>
            </w:r>
            <w:r w:rsidR="00413828" w:rsidRPr="00FC542A">
              <w:t>000,00</w:t>
            </w:r>
          </w:p>
        </w:tc>
      </w:tr>
      <w:tr w:rsidR="00413828" w:rsidRPr="00FC542A" w:rsidTr="00FC542A">
        <w:trPr>
          <w:trHeight w:val="134"/>
        </w:trPr>
        <w:tc>
          <w:tcPr>
            <w:tcW w:w="2100" w:type="dxa"/>
            <w:vMerge/>
          </w:tcPr>
          <w:p w:rsidR="00413828" w:rsidRPr="00FC542A" w:rsidRDefault="00413828" w:rsidP="00AB58C5">
            <w:pPr>
              <w:ind w:hanging="4"/>
              <w:rPr>
                <w:sz w:val="24"/>
                <w:szCs w:val="24"/>
              </w:rPr>
            </w:pPr>
          </w:p>
        </w:tc>
        <w:tc>
          <w:tcPr>
            <w:tcW w:w="1700" w:type="dxa"/>
          </w:tcPr>
          <w:p w:rsidR="00413828" w:rsidRPr="00FC542A" w:rsidRDefault="00413828" w:rsidP="00AB58C5">
            <w:pPr>
              <w:pStyle w:val="ConsPlusCell"/>
              <w:jc w:val="center"/>
              <w:rPr>
                <w:rFonts w:ascii="Times New Roman" w:hAnsi="Times New Roman" w:cs="Times New Roman"/>
              </w:rPr>
            </w:pPr>
            <w:r w:rsidRPr="00FC542A">
              <w:rPr>
                <w:rFonts w:ascii="Times New Roman" w:hAnsi="Times New Roman" w:cs="Times New Roman"/>
              </w:rPr>
              <w:t xml:space="preserve">Итого: </w:t>
            </w:r>
          </w:p>
          <w:p w:rsidR="00413828" w:rsidRPr="00FC542A" w:rsidRDefault="00413828" w:rsidP="00AB58C5">
            <w:pPr>
              <w:pStyle w:val="ConsPlusCell"/>
              <w:jc w:val="center"/>
              <w:rPr>
                <w:rFonts w:ascii="Times New Roman" w:hAnsi="Times New Roman" w:cs="Times New Roman"/>
              </w:rPr>
            </w:pPr>
            <w:r w:rsidRPr="00FC542A">
              <w:rPr>
                <w:rFonts w:ascii="Times New Roman" w:hAnsi="Times New Roman" w:cs="Times New Roman"/>
              </w:rPr>
              <w:t xml:space="preserve">общий объём финансирования </w:t>
            </w:r>
            <w:r w:rsidRPr="00FC542A">
              <w:rPr>
                <w:rFonts w:ascii="Times New Roman" w:hAnsi="Times New Roman" w:cs="Times New Roman"/>
              </w:rPr>
              <w:lastRenderedPageBreak/>
              <w:t>Программы (руб.)</w:t>
            </w:r>
          </w:p>
        </w:tc>
        <w:tc>
          <w:tcPr>
            <w:tcW w:w="1162" w:type="dxa"/>
          </w:tcPr>
          <w:p w:rsidR="00413828" w:rsidRPr="00FC542A" w:rsidRDefault="00413828" w:rsidP="00AB58C5">
            <w:pPr>
              <w:jc w:val="center"/>
            </w:pPr>
            <w:r w:rsidRPr="00FC542A">
              <w:lastRenderedPageBreak/>
              <w:t>0,00</w:t>
            </w:r>
          </w:p>
        </w:tc>
        <w:tc>
          <w:tcPr>
            <w:tcW w:w="1275" w:type="dxa"/>
          </w:tcPr>
          <w:p w:rsidR="00413828" w:rsidRPr="00FC542A" w:rsidRDefault="00413828" w:rsidP="00AB58C5">
            <w:pPr>
              <w:jc w:val="center"/>
            </w:pPr>
            <w:r w:rsidRPr="00FC542A">
              <w:t>0,00</w:t>
            </w:r>
          </w:p>
        </w:tc>
        <w:tc>
          <w:tcPr>
            <w:tcW w:w="1463" w:type="dxa"/>
          </w:tcPr>
          <w:p w:rsidR="00413828" w:rsidRPr="00FC542A" w:rsidRDefault="00FC542A" w:rsidP="00AB58C5">
            <w:pPr>
              <w:jc w:val="center"/>
            </w:pPr>
            <w:r>
              <w:t>1058</w:t>
            </w:r>
            <w:r w:rsidR="00413828" w:rsidRPr="00FC542A">
              <w:t>370,00</w:t>
            </w:r>
          </w:p>
        </w:tc>
        <w:tc>
          <w:tcPr>
            <w:tcW w:w="1656" w:type="dxa"/>
          </w:tcPr>
          <w:p w:rsidR="00413828" w:rsidRPr="00FC542A" w:rsidRDefault="00FC542A" w:rsidP="00AB58C5">
            <w:pPr>
              <w:jc w:val="center"/>
            </w:pPr>
            <w:r>
              <w:t>1058</w:t>
            </w:r>
            <w:r w:rsidR="00413828" w:rsidRPr="00FC542A">
              <w:t>370,00</w:t>
            </w:r>
          </w:p>
        </w:tc>
      </w:tr>
      <w:tr w:rsidR="00413828" w:rsidRPr="00FC542A" w:rsidTr="00FC542A">
        <w:trPr>
          <w:trHeight w:val="1374"/>
        </w:trPr>
        <w:tc>
          <w:tcPr>
            <w:tcW w:w="2100" w:type="dxa"/>
            <w:vMerge/>
          </w:tcPr>
          <w:p w:rsidR="00413828" w:rsidRPr="00FC542A" w:rsidRDefault="00413828" w:rsidP="00AB58C5">
            <w:pPr>
              <w:ind w:hanging="4"/>
              <w:rPr>
                <w:sz w:val="24"/>
                <w:szCs w:val="24"/>
              </w:rPr>
            </w:pPr>
          </w:p>
        </w:tc>
        <w:tc>
          <w:tcPr>
            <w:tcW w:w="7256" w:type="dxa"/>
            <w:gridSpan w:val="5"/>
          </w:tcPr>
          <w:p w:rsidR="00413828" w:rsidRPr="00FC542A" w:rsidRDefault="00413828" w:rsidP="00FC542A">
            <w:pPr>
              <w:jc w:val="both"/>
              <w:rPr>
                <w:sz w:val="24"/>
                <w:szCs w:val="24"/>
              </w:rPr>
            </w:pPr>
            <w:r w:rsidRPr="00FC542A">
              <w:rPr>
                <w:sz w:val="24"/>
                <w:szCs w:val="24"/>
              </w:rPr>
              <w:t>Объем бюджетных ассигнований уточняется ежегодно при формировании бюджета муниципального района «Усть-Цилемский» на очередной финансовый год и на плановый период и при внесении изменений в бюджет муниципального района «Усть-Цилемский»</w:t>
            </w:r>
          </w:p>
        </w:tc>
      </w:tr>
      <w:tr w:rsidR="00413828" w:rsidRPr="00FC542A" w:rsidTr="00FC542A">
        <w:trPr>
          <w:trHeight w:val="70"/>
        </w:trPr>
        <w:tc>
          <w:tcPr>
            <w:tcW w:w="2100" w:type="dxa"/>
          </w:tcPr>
          <w:p w:rsidR="00413828" w:rsidRPr="00FC542A" w:rsidRDefault="00413828" w:rsidP="00FC542A">
            <w:pPr>
              <w:ind w:hanging="4"/>
              <w:jc w:val="both"/>
              <w:rPr>
                <w:sz w:val="24"/>
                <w:szCs w:val="24"/>
              </w:rPr>
            </w:pPr>
            <w:r w:rsidRPr="00FC542A">
              <w:rPr>
                <w:sz w:val="24"/>
                <w:szCs w:val="24"/>
              </w:rPr>
              <w:t>Ожидаемые результаты реализации</w:t>
            </w:r>
          </w:p>
          <w:p w:rsidR="00413828" w:rsidRPr="00FC542A" w:rsidRDefault="00413828" w:rsidP="00FC542A">
            <w:pPr>
              <w:ind w:hanging="4"/>
              <w:jc w:val="both"/>
              <w:rPr>
                <w:sz w:val="24"/>
                <w:szCs w:val="24"/>
              </w:rPr>
            </w:pPr>
            <w:r w:rsidRPr="00FC542A">
              <w:rPr>
                <w:sz w:val="24"/>
                <w:szCs w:val="24"/>
              </w:rPr>
              <w:t>подпрограммы</w:t>
            </w:r>
          </w:p>
          <w:p w:rsidR="00413828" w:rsidRPr="00FC542A" w:rsidRDefault="00413828" w:rsidP="00AB58C5">
            <w:pPr>
              <w:ind w:hanging="4"/>
              <w:rPr>
                <w:sz w:val="24"/>
                <w:szCs w:val="24"/>
              </w:rPr>
            </w:pPr>
          </w:p>
        </w:tc>
        <w:tc>
          <w:tcPr>
            <w:tcW w:w="7256" w:type="dxa"/>
            <w:gridSpan w:val="5"/>
          </w:tcPr>
          <w:p w:rsidR="00413828" w:rsidRPr="00FC542A" w:rsidRDefault="00413828" w:rsidP="00FC542A">
            <w:pPr>
              <w:pStyle w:val="ConsPlusCell"/>
              <w:jc w:val="both"/>
              <w:rPr>
                <w:rFonts w:ascii="Times New Roman" w:hAnsi="Times New Roman" w:cs="Times New Roman"/>
                <w:sz w:val="24"/>
                <w:szCs w:val="24"/>
              </w:rPr>
            </w:pPr>
            <w:r w:rsidRPr="00FC542A">
              <w:rPr>
                <w:rFonts w:ascii="Times New Roman" w:hAnsi="Times New Roman" w:cs="Times New Roman"/>
                <w:sz w:val="24"/>
                <w:szCs w:val="24"/>
              </w:rPr>
              <w:t>1.</w:t>
            </w:r>
            <w:r w:rsidR="00FC542A">
              <w:rPr>
                <w:rFonts w:ascii="Times New Roman" w:hAnsi="Times New Roman" w:cs="Times New Roman"/>
                <w:sz w:val="24"/>
                <w:szCs w:val="24"/>
              </w:rPr>
              <w:t xml:space="preserve"> </w:t>
            </w:r>
            <w:r w:rsidRPr="00FC542A">
              <w:rPr>
                <w:rFonts w:ascii="Times New Roman" w:hAnsi="Times New Roman" w:cs="Times New Roman"/>
                <w:sz w:val="24"/>
                <w:szCs w:val="24"/>
              </w:rPr>
              <w:t>Ежегодно</w:t>
            </w:r>
            <w:r w:rsidR="00FC542A">
              <w:rPr>
                <w:rFonts w:ascii="Times New Roman" w:hAnsi="Times New Roman" w:cs="Times New Roman"/>
                <w:sz w:val="24"/>
                <w:szCs w:val="24"/>
              </w:rPr>
              <w:t xml:space="preserve"> обучено</w:t>
            </w:r>
            <w:r w:rsidRPr="00FC542A">
              <w:rPr>
                <w:rFonts w:ascii="Times New Roman" w:hAnsi="Times New Roman" w:cs="Times New Roman"/>
                <w:sz w:val="24"/>
                <w:szCs w:val="24"/>
              </w:rPr>
              <w:t xml:space="preserve"> не менее 7 руководителей, должностных лиц и специалистов в области гражданской обороны, защиты от чрезвычайных с</w:t>
            </w:r>
            <w:r w:rsidR="00FC542A">
              <w:rPr>
                <w:rFonts w:ascii="Times New Roman" w:hAnsi="Times New Roman" w:cs="Times New Roman"/>
                <w:sz w:val="24"/>
                <w:szCs w:val="24"/>
              </w:rPr>
              <w:t>итуаций и пожарной безопасности.</w:t>
            </w:r>
          </w:p>
          <w:p w:rsidR="00413828" w:rsidRPr="00FC542A" w:rsidRDefault="00413828" w:rsidP="00FC542A">
            <w:pPr>
              <w:pStyle w:val="ConsPlusCell"/>
              <w:jc w:val="both"/>
              <w:rPr>
                <w:rFonts w:ascii="Times New Roman" w:hAnsi="Times New Roman" w:cs="Times New Roman"/>
                <w:sz w:val="24"/>
                <w:szCs w:val="24"/>
              </w:rPr>
            </w:pPr>
            <w:r w:rsidRPr="00FC542A">
              <w:rPr>
                <w:rFonts w:ascii="Times New Roman" w:hAnsi="Times New Roman" w:cs="Times New Roman"/>
                <w:sz w:val="24"/>
                <w:szCs w:val="24"/>
              </w:rPr>
              <w:t>2.</w:t>
            </w:r>
            <w:r w:rsidR="00FC542A">
              <w:rPr>
                <w:rFonts w:ascii="Times New Roman" w:hAnsi="Times New Roman" w:cs="Times New Roman"/>
                <w:sz w:val="24"/>
                <w:szCs w:val="24"/>
              </w:rPr>
              <w:t xml:space="preserve"> </w:t>
            </w:r>
            <w:r w:rsidRPr="00FC542A">
              <w:rPr>
                <w:rFonts w:ascii="Times New Roman" w:hAnsi="Times New Roman" w:cs="Times New Roman"/>
                <w:sz w:val="24"/>
                <w:szCs w:val="24"/>
              </w:rPr>
              <w:t>Ежегодно</w:t>
            </w:r>
            <w:r w:rsidR="00FC542A">
              <w:rPr>
                <w:rFonts w:ascii="Times New Roman" w:hAnsi="Times New Roman" w:cs="Times New Roman"/>
                <w:sz w:val="24"/>
                <w:szCs w:val="24"/>
              </w:rPr>
              <w:t xml:space="preserve"> проведен</w:t>
            </w:r>
            <w:r w:rsidR="003A4468">
              <w:rPr>
                <w:rFonts w:ascii="Times New Roman" w:hAnsi="Times New Roman" w:cs="Times New Roman"/>
                <w:sz w:val="24"/>
                <w:szCs w:val="24"/>
              </w:rPr>
              <w:t>ы районные</w:t>
            </w:r>
            <w:r w:rsidR="00FC542A">
              <w:rPr>
                <w:rFonts w:ascii="Times New Roman" w:hAnsi="Times New Roman" w:cs="Times New Roman"/>
                <w:sz w:val="24"/>
                <w:szCs w:val="24"/>
              </w:rPr>
              <w:t xml:space="preserve"> спортивно-патриотически</w:t>
            </w:r>
            <w:r w:rsidR="003A4468">
              <w:rPr>
                <w:rFonts w:ascii="Times New Roman" w:hAnsi="Times New Roman" w:cs="Times New Roman"/>
                <w:sz w:val="24"/>
                <w:szCs w:val="24"/>
              </w:rPr>
              <w:t>е</w:t>
            </w:r>
            <w:r w:rsidR="00FC542A">
              <w:rPr>
                <w:rFonts w:ascii="Times New Roman" w:hAnsi="Times New Roman" w:cs="Times New Roman"/>
                <w:sz w:val="24"/>
                <w:szCs w:val="24"/>
              </w:rPr>
              <w:t xml:space="preserve"> игр</w:t>
            </w:r>
            <w:r w:rsidR="003A4468">
              <w:rPr>
                <w:rFonts w:ascii="Times New Roman" w:hAnsi="Times New Roman" w:cs="Times New Roman"/>
                <w:sz w:val="24"/>
                <w:szCs w:val="24"/>
              </w:rPr>
              <w:t>ы</w:t>
            </w:r>
            <w:r w:rsidRPr="00FC542A">
              <w:rPr>
                <w:rFonts w:ascii="Times New Roman" w:hAnsi="Times New Roman" w:cs="Times New Roman"/>
                <w:sz w:val="24"/>
                <w:szCs w:val="24"/>
              </w:rPr>
              <w:t xml:space="preserve"> «Орленок», «Зарница», организован выезд команды победителей на республиканские спортивно-патриотич</w:t>
            </w:r>
            <w:r w:rsidR="003A4468">
              <w:rPr>
                <w:rFonts w:ascii="Times New Roman" w:hAnsi="Times New Roman" w:cs="Times New Roman"/>
                <w:sz w:val="24"/>
                <w:szCs w:val="24"/>
              </w:rPr>
              <w:t>еские игры «Орленок», «Зарница».</w:t>
            </w:r>
          </w:p>
          <w:p w:rsidR="00413828" w:rsidRPr="00FC542A" w:rsidRDefault="00413828" w:rsidP="00FC542A">
            <w:pPr>
              <w:pStyle w:val="ConsPlusCell"/>
              <w:jc w:val="both"/>
              <w:rPr>
                <w:rFonts w:ascii="Times New Roman" w:hAnsi="Times New Roman" w:cs="Times New Roman"/>
                <w:sz w:val="24"/>
                <w:szCs w:val="24"/>
              </w:rPr>
            </w:pPr>
            <w:r w:rsidRPr="00FC542A">
              <w:rPr>
                <w:rFonts w:ascii="Times New Roman" w:hAnsi="Times New Roman" w:cs="Times New Roman"/>
                <w:sz w:val="24"/>
                <w:szCs w:val="24"/>
              </w:rPr>
              <w:t>3.</w:t>
            </w:r>
            <w:r w:rsidR="003A4468">
              <w:rPr>
                <w:rFonts w:ascii="Times New Roman" w:hAnsi="Times New Roman" w:cs="Times New Roman"/>
                <w:sz w:val="24"/>
                <w:szCs w:val="24"/>
              </w:rPr>
              <w:t xml:space="preserve"> </w:t>
            </w:r>
            <w:r w:rsidRPr="00FC542A">
              <w:rPr>
                <w:rFonts w:ascii="Times New Roman" w:hAnsi="Times New Roman" w:cs="Times New Roman"/>
                <w:sz w:val="24"/>
                <w:szCs w:val="24"/>
              </w:rPr>
              <w:t xml:space="preserve">Ежегодно проведен районный смотр-конкурс на ведение воинского учета и бронирования граждан, пребывающих </w:t>
            </w:r>
            <w:r w:rsidR="003A4468">
              <w:rPr>
                <w:rFonts w:ascii="Times New Roman" w:hAnsi="Times New Roman" w:cs="Times New Roman"/>
                <w:sz w:val="24"/>
                <w:szCs w:val="24"/>
              </w:rPr>
              <w:t>в запасе, в организациях района.</w:t>
            </w:r>
          </w:p>
          <w:p w:rsidR="00413828" w:rsidRPr="00FC542A" w:rsidRDefault="00413828" w:rsidP="00FC542A">
            <w:pPr>
              <w:pStyle w:val="ConsPlusCell"/>
              <w:jc w:val="both"/>
              <w:rPr>
                <w:rFonts w:ascii="Times New Roman" w:hAnsi="Times New Roman" w:cs="Times New Roman"/>
                <w:sz w:val="24"/>
                <w:szCs w:val="24"/>
              </w:rPr>
            </w:pPr>
            <w:r w:rsidRPr="00FC542A">
              <w:rPr>
                <w:rFonts w:ascii="Times New Roman" w:hAnsi="Times New Roman" w:cs="Times New Roman"/>
                <w:sz w:val="24"/>
                <w:szCs w:val="24"/>
              </w:rPr>
              <w:t>4.</w:t>
            </w:r>
            <w:r w:rsidR="003A4468">
              <w:rPr>
                <w:rFonts w:ascii="Times New Roman" w:hAnsi="Times New Roman" w:cs="Times New Roman"/>
                <w:sz w:val="24"/>
                <w:szCs w:val="24"/>
              </w:rPr>
              <w:t xml:space="preserve"> </w:t>
            </w:r>
            <w:r w:rsidRPr="00FC542A">
              <w:rPr>
                <w:rFonts w:ascii="Times New Roman" w:hAnsi="Times New Roman" w:cs="Times New Roman"/>
                <w:sz w:val="24"/>
                <w:szCs w:val="24"/>
              </w:rPr>
              <w:t>Подготовлены источники наружного противопожарного водоснабжения</w:t>
            </w:r>
            <w:r w:rsidR="003A4468">
              <w:rPr>
                <w:rFonts w:ascii="Times New Roman" w:hAnsi="Times New Roman" w:cs="Times New Roman"/>
                <w:sz w:val="24"/>
                <w:szCs w:val="24"/>
              </w:rPr>
              <w:t>.</w:t>
            </w:r>
          </w:p>
          <w:p w:rsidR="00413828" w:rsidRPr="00FC542A" w:rsidRDefault="00413828" w:rsidP="00FC542A">
            <w:pPr>
              <w:pStyle w:val="ConsPlusCell"/>
              <w:jc w:val="both"/>
              <w:rPr>
                <w:rFonts w:ascii="Times New Roman" w:hAnsi="Times New Roman" w:cs="Times New Roman"/>
                <w:sz w:val="24"/>
                <w:szCs w:val="24"/>
              </w:rPr>
            </w:pPr>
            <w:r w:rsidRPr="00FC542A">
              <w:rPr>
                <w:rFonts w:ascii="Times New Roman" w:hAnsi="Times New Roman" w:cs="Times New Roman"/>
                <w:sz w:val="24"/>
                <w:szCs w:val="24"/>
              </w:rPr>
              <w:t>5.</w:t>
            </w:r>
            <w:r w:rsidR="003A4468">
              <w:rPr>
                <w:rFonts w:ascii="Times New Roman" w:hAnsi="Times New Roman" w:cs="Times New Roman"/>
                <w:sz w:val="24"/>
                <w:szCs w:val="24"/>
              </w:rPr>
              <w:t xml:space="preserve"> </w:t>
            </w:r>
            <w:r w:rsidRPr="00FC542A">
              <w:rPr>
                <w:rFonts w:ascii="Times New Roman" w:hAnsi="Times New Roman" w:cs="Times New Roman"/>
                <w:sz w:val="24"/>
                <w:szCs w:val="24"/>
              </w:rPr>
              <w:t>Обеспечена безопасность людей на водных объектах</w:t>
            </w:r>
          </w:p>
        </w:tc>
      </w:tr>
    </w:tbl>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Pr>
        <w:pStyle w:val="1"/>
        <w:rPr>
          <w:b/>
        </w:rPr>
      </w:pPr>
    </w:p>
    <w:p w:rsidR="00413828" w:rsidRPr="007F144E" w:rsidRDefault="00413828" w:rsidP="00413828"/>
    <w:p w:rsidR="00413828" w:rsidRPr="007F144E" w:rsidRDefault="00413828" w:rsidP="00413828"/>
    <w:p w:rsidR="00413828" w:rsidRPr="007F144E" w:rsidRDefault="00413828" w:rsidP="00413828"/>
    <w:p w:rsidR="00413828" w:rsidRPr="007F144E" w:rsidRDefault="00413828" w:rsidP="00413828"/>
    <w:p w:rsidR="00413828" w:rsidRPr="007F144E"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413828" w:rsidRDefault="00413828" w:rsidP="00413828"/>
    <w:p w:rsidR="003A4468" w:rsidRDefault="003A4468" w:rsidP="00413828"/>
    <w:p w:rsidR="00D267AA" w:rsidRDefault="00D267AA" w:rsidP="00413828"/>
    <w:p w:rsidR="00D267AA" w:rsidRDefault="00D267AA" w:rsidP="00413828"/>
    <w:p w:rsidR="00413828" w:rsidRPr="00D267AA" w:rsidRDefault="00413828" w:rsidP="003A4468">
      <w:pPr>
        <w:pStyle w:val="1"/>
        <w:rPr>
          <w:sz w:val="26"/>
          <w:szCs w:val="26"/>
        </w:rPr>
      </w:pPr>
      <w:bookmarkStart w:id="6" w:name="sub_1002"/>
      <w:bookmarkEnd w:id="3"/>
      <w:r w:rsidRPr="00D267AA">
        <w:rPr>
          <w:sz w:val="26"/>
          <w:szCs w:val="26"/>
        </w:rPr>
        <w:lastRenderedPageBreak/>
        <w:t>Приоритеты в сфере реализации муниципальной программы, описание основных целей и задач</w:t>
      </w:r>
    </w:p>
    <w:p w:rsidR="003A4468" w:rsidRPr="00D267AA" w:rsidRDefault="003A4468" w:rsidP="003A4468">
      <w:pPr>
        <w:rPr>
          <w:sz w:val="26"/>
          <w:szCs w:val="26"/>
        </w:rPr>
      </w:pPr>
    </w:p>
    <w:bookmarkEnd w:id="6"/>
    <w:p w:rsidR="00413828" w:rsidRPr="00D267AA" w:rsidRDefault="00413828" w:rsidP="003A4468">
      <w:pPr>
        <w:ind w:firstLine="708"/>
        <w:jc w:val="both"/>
        <w:rPr>
          <w:color w:val="000000"/>
          <w:sz w:val="26"/>
          <w:szCs w:val="26"/>
        </w:rPr>
      </w:pPr>
      <w:r w:rsidRPr="00D267AA">
        <w:rPr>
          <w:color w:val="000000"/>
          <w:sz w:val="26"/>
          <w:szCs w:val="26"/>
          <w:shd w:val="clear" w:color="auto" w:fill="FFFFFF"/>
        </w:rPr>
        <w:t xml:space="preserve">Планомерная целенаправленная работа по созданию </w:t>
      </w:r>
      <w:r w:rsidR="003A4468" w:rsidRPr="00D267AA">
        <w:rPr>
          <w:sz w:val="26"/>
          <w:szCs w:val="26"/>
        </w:rPr>
        <w:t>муниципальной</w:t>
      </w:r>
      <w:r w:rsidR="003A4468" w:rsidRPr="00D267AA">
        <w:rPr>
          <w:color w:val="000000"/>
          <w:sz w:val="26"/>
          <w:szCs w:val="26"/>
          <w:shd w:val="clear" w:color="auto" w:fill="FFFFFF"/>
        </w:rPr>
        <w:t xml:space="preserve"> </w:t>
      </w:r>
      <w:r w:rsidRPr="00D267AA">
        <w:rPr>
          <w:color w:val="000000"/>
          <w:sz w:val="26"/>
          <w:szCs w:val="26"/>
          <w:shd w:val="clear" w:color="auto" w:fill="FFFFFF"/>
        </w:rPr>
        <w:t xml:space="preserve">программы </w:t>
      </w:r>
      <w:r w:rsidR="003A4468" w:rsidRPr="00D267AA">
        <w:rPr>
          <w:sz w:val="26"/>
          <w:szCs w:val="26"/>
        </w:rPr>
        <w:t xml:space="preserve">муниципального района «Усть-Цилемский» «Профилактика правонарушений и обеспечение общественной безопасности» (далее – Программа), </w:t>
      </w:r>
      <w:r w:rsidRPr="00D267AA">
        <w:rPr>
          <w:color w:val="000000"/>
          <w:sz w:val="26"/>
          <w:szCs w:val="26"/>
          <w:shd w:val="clear" w:color="auto" w:fill="FFFFFF"/>
        </w:rPr>
        <w:t>в том числе последовательная реализация районных программных мероприятий позволит не допустить осложнения криминогенной обстановки на территории района.</w:t>
      </w:r>
      <w:r w:rsidRPr="00D267AA">
        <w:rPr>
          <w:color w:val="000000"/>
          <w:sz w:val="26"/>
          <w:szCs w:val="26"/>
        </w:rPr>
        <w:t xml:space="preserve"> </w:t>
      </w:r>
    </w:p>
    <w:p w:rsidR="003A4468" w:rsidRPr="00D267AA" w:rsidRDefault="00413828" w:rsidP="003A4468">
      <w:pPr>
        <w:ind w:firstLine="708"/>
        <w:jc w:val="both"/>
        <w:rPr>
          <w:color w:val="000000"/>
          <w:sz w:val="26"/>
          <w:szCs w:val="26"/>
          <w:shd w:val="clear" w:color="auto" w:fill="FFFFFF"/>
        </w:rPr>
      </w:pPr>
      <w:r w:rsidRPr="00D267AA">
        <w:rPr>
          <w:color w:val="000000"/>
          <w:sz w:val="26"/>
          <w:szCs w:val="26"/>
          <w:shd w:val="clear" w:color="auto" w:fill="FFFFFF"/>
        </w:rPr>
        <w:t xml:space="preserve">Обеспечение безопасности общества и личной безопасности граждан, их защищенности от угроз криминогенного характера является одним из ведущих факторов, влияющих на все сферы общественной жизни, в том числе на социально-экономическое развитие района, его инвестиционную привлекательность, а также уровень доверия жителей к органам местного самоуправления и правоохранительным органам. Данное обстоятельство предопределяет выдвижение указанного фактора в качестве доминирующей цели </w:t>
      </w:r>
      <w:r w:rsidR="003A4468" w:rsidRPr="00D267AA">
        <w:rPr>
          <w:color w:val="000000"/>
          <w:sz w:val="26"/>
          <w:szCs w:val="26"/>
          <w:shd w:val="clear" w:color="auto" w:fill="FFFFFF"/>
        </w:rPr>
        <w:t>П</w:t>
      </w:r>
      <w:r w:rsidRPr="00D267AA">
        <w:rPr>
          <w:color w:val="000000"/>
          <w:sz w:val="26"/>
          <w:szCs w:val="26"/>
          <w:shd w:val="clear" w:color="auto" w:fill="FFFFFF"/>
        </w:rPr>
        <w:t xml:space="preserve">рограммы.           </w:t>
      </w:r>
    </w:p>
    <w:p w:rsidR="00413828" w:rsidRPr="00D267AA" w:rsidRDefault="00413828" w:rsidP="003A4468">
      <w:pPr>
        <w:ind w:firstLine="708"/>
        <w:jc w:val="both"/>
        <w:rPr>
          <w:color w:val="000000"/>
          <w:sz w:val="26"/>
          <w:szCs w:val="26"/>
          <w:shd w:val="clear" w:color="auto" w:fill="FFFFFF"/>
        </w:rPr>
      </w:pPr>
      <w:r w:rsidRPr="00D267AA">
        <w:rPr>
          <w:color w:val="000000"/>
          <w:sz w:val="26"/>
          <w:szCs w:val="26"/>
          <w:shd w:val="clear" w:color="auto" w:fill="FFFFFF"/>
        </w:rPr>
        <w:t xml:space="preserve">Основная цель Программы – обеспечение безопасности граждан, проживающих на территории муниципального района «Усть-Цилемский».  </w:t>
      </w:r>
    </w:p>
    <w:p w:rsidR="00413828" w:rsidRPr="00D267AA" w:rsidRDefault="00413828" w:rsidP="003A4468">
      <w:pPr>
        <w:ind w:firstLine="708"/>
        <w:jc w:val="both"/>
        <w:rPr>
          <w:color w:val="000000"/>
          <w:sz w:val="26"/>
          <w:szCs w:val="26"/>
          <w:shd w:val="clear" w:color="auto" w:fill="FFFFFF"/>
        </w:rPr>
      </w:pPr>
      <w:r w:rsidRPr="00D267AA">
        <w:rPr>
          <w:color w:val="000000"/>
          <w:sz w:val="26"/>
          <w:szCs w:val="26"/>
          <w:shd w:val="clear" w:color="auto" w:fill="FFFFFF"/>
        </w:rPr>
        <w:t>Для достижения поставленной цели необходимо решение следующих задач:</w:t>
      </w:r>
    </w:p>
    <w:p w:rsidR="00413828" w:rsidRPr="00D267AA" w:rsidRDefault="00413828" w:rsidP="003A4468">
      <w:pPr>
        <w:pStyle w:val="af9"/>
        <w:ind w:firstLine="708"/>
        <w:jc w:val="both"/>
        <w:rPr>
          <w:rFonts w:ascii="Times New Roman" w:hAnsi="Times New Roman" w:cs="Times New Roman"/>
          <w:sz w:val="26"/>
          <w:szCs w:val="26"/>
        </w:rPr>
      </w:pPr>
      <w:r w:rsidRPr="00D267AA">
        <w:rPr>
          <w:rFonts w:ascii="Times New Roman" w:hAnsi="Times New Roman" w:cs="Times New Roman"/>
          <w:sz w:val="26"/>
          <w:szCs w:val="26"/>
        </w:rPr>
        <w:t>1.</w:t>
      </w:r>
      <w:r w:rsidR="003A4468" w:rsidRPr="00D267AA">
        <w:rPr>
          <w:rFonts w:ascii="Times New Roman" w:hAnsi="Times New Roman" w:cs="Times New Roman"/>
          <w:sz w:val="26"/>
          <w:szCs w:val="26"/>
        </w:rPr>
        <w:t xml:space="preserve"> </w:t>
      </w:r>
      <w:r w:rsidRPr="00D267AA">
        <w:rPr>
          <w:rFonts w:ascii="Times New Roman" w:hAnsi="Times New Roman" w:cs="Times New Roman"/>
          <w:sz w:val="26"/>
          <w:szCs w:val="26"/>
        </w:rPr>
        <w:t xml:space="preserve">Обеспечение профилактических мер по укреплению правопорядка и правонарушений на территории </w:t>
      </w:r>
      <w:r w:rsidR="003A4468" w:rsidRPr="00D267AA">
        <w:rPr>
          <w:rFonts w:ascii="Times New Roman" w:hAnsi="Times New Roman" w:cs="Times New Roman"/>
          <w:sz w:val="26"/>
          <w:szCs w:val="26"/>
        </w:rPr>
        <w:t>муниципального района «Усть-Цилемский».</w:t>
      </w:r>
    </w:p>
    <w:p w:rsidR="00413828" w:rsidRPr="00D267AA" w:rsidRDefault="00413828" w:rsidP="003A4468">
      <w:pPr>
        <w:pStyle w:val="af9"/>
        <w:ind w:firstLine="708"/>
        <w:jc w:val="both"/>
        <w:rPr>
          <w:rFonts w:ascii="Times New Roman" w:hAnsi="Times New Roman" w:cs="Times New Roman"/>
          <w:sz w:val="26"/>
          <w:szCs w:val="26"/>
        </w:rPr>
      </w:pPr>
      <w:r w:rsidRPr="00D267AA">
        <w:rPr>
          <w:rFonts w:ascii="Times New Roman" w:hAnsi="Times New Roman" w:cs="Times New Roman"/>
          <w:sz w:val="26"/>
          <w:szCs w:val="26"/>
        </w:rPr>
        <w:t>2.</w:t>
      </w:r>
      <w:r w:rsidR="003A4468" w:rsidRPr="00D267AA">
        <w:rPr>
          <w:rFonts w:ascii="Times New Roman" w:hAnsi="Times New Roman" w:cs="Times New Roman"/>
          <w:sz w:val="26"/>
          <w:szCs w:val="26"/>
        </w:rPr>
        <w:t xml:space="preserve"> </w:t>
      </w:r>
      <w:r w:rsidRPr="00D267AA">
        <w:rPr>
          <w:rFonts w:ascii="Times New Roman" w:hAnsi="Times New Roman" w:cs="Times New Roman"/>
          <w:sz w:val="26"/>
          <w:szCs w:val="26"/>
        </w:rPr>
        <w:t>Повышение качества и эффективности профилактики правонарушений среди не</w:t>
      </w:r>
      <w:r w:rsidR="003A4468" w:rsidRPr="00D267AA">
        <w:rPr>
          <w:rFonts w:ascii="Times New Roman" w:hAnsi="Times New Roman" w:cs="Times New Roman"/>
          <w:sz w:val="26"/>
          <w:szCs w:val="26"/>
        </w:rPr>
        <w:t>совершеннолетних.</w:t>
      </w:r>
    </w:p>
    <w:p w:rsidR="00413828" w:rsidRPr="00D267AA" w:rsidRDefault="00413828" w:rsidP="003A4468">
      <w:pPr>
        <w:ind w:firstLine="708"/>
        <w:jc w:val="both"/>
        <w:rPr>
          <w:sz w:val="26"/>
          <w:szCs w:val="26"/>
        </w:rPr>
      </w:pPr>
      <w:r w:rsidRPr="00D267AA">
        <w:rPr>
          <w:sz w:val="26"/>
          <w:szCs w:val="26"/>
        </w:rPr>
        <w:t>3.</w:t>
      </w:r>
      <w:r w:rsidR="003A4468" w:rsidRPr="00D267AA">
        <w:rPr>
          <w:sz w:val="26"/>
          <w:szCs w:val="26"/>
        </w:rPr>
        <w:t xml:space="preserve"> </w:t>
      </w:r>
      <w:r w:rsidRPr="00D267AA">
        <w:rPr>
          <w:sz w:val="26"/>
          <w:szCs w:val="26"/>
        </w:rPr>
        <w:t xml:space="preserve">Принятие эффективных мер по сокращению уровня потребления алкоголя, наркотических и </w:t>
      </w:r>
      <w:r w:rsidR="003A4468" w:rsidRPr="00D267AA">
        <w:rPr>
          <w:sz w:val="26"/>
          <w:szCs w:val="26"/>
        </w:rPr>
        <w:t>психотропных веществ населением.</w:t>
      </w:r>
    </w:p>
    <w:p w:rsidR="00413828" w:rsidRPr="00D267AA" w:rsidRDefault="00413828" w:rsidP="003A4468">
      <w:pPr>
        <w:ind w:firstLine="708"/>
        <w:jc w:val="both"/>
        <w:rPr>
          <w:sz w:val="26"/>
          <w:szCs w:val="26"/>
        </w:rPr>
      </w:pPr>
      <w:r w:rsidRPr="00D267AA">
        <w:rPr>
          <w:sz w:val="26"/>
          <w:szCs w:val="26"/>
        </w:rPr>
        <w:t>4.</w:t>
      </w:r>
      <w:r w:rsidR="003A4468" w:rsidRPr="00D267AA">
        <w:rPr>
          <w:sz w:val="26"/>
          <w:szCs w:val="26"/>
        </w:rPr>
        <w:t xml:space="preserve"> </w:t>
      </w:r>
      <w:r w:rsidRPr="00D267AA">
        <w:rPr>
          <w:sz w:val="26"/>
          <w:szCs w:val="26"/>
        </w:rPr>
        <w:t>Снижение количества лиц, пострадавших в результате до</w:t>
      </w:r>
      <w:r w:rsidR="003A4468" w:rsidRPr="00D267AA">
        <w:rPr>
          <w:sz w:val="26"/>
          <w:szCs w:val="26"/>
        </w:rPr>
        <w:t>рожно-транспортных происшествий.</w:t>
      </w:r>
      <w:r w:rsidRPr="00D267AA">
        <w:rPr>
          <w:sz w:val="26"/>
          <w:szCs w:val="26"/>
        </w:rPr>
        <w:t xml:space="preserve"> </w:t>
      </w:r>
    </w:p>
    <w:p w:rsidR="00413828" w:rsidRPr="00D267AA" w:rsidRDefault="00413828" w:rsidP="003A4468">
      <w:pPr>
        <w:ind w:firstLine="708"/>
        <w:jc w:val="both"/>
        <w:rPr>
          <w:sz w:val="26"/>
          <w:szCs w:val="26"/>
        </w:rPr>
      </w:pPr>
      <w:r w:rsidRPr="00D267AA">
        <w:rPr>
          <w:sz w:val="26"/>
          <w:szCs w:val="26"/>
        </w:rPr>
        <w:t>5.</w:t>
      </w:r>
      <w:r w:rsidR="003A4468" w:rsidRPr="00D267AA">
        <w:rPr>
          <w:sz w:val="26"/>
          <w:szCs w:val="26"/>
        </w:rPr>
        <w:t xml:space="preserve"> </w:t>
      </w:r>
      <w:r w:rsidRPr="00D267AA">
        <w:rPr>
          <w:sz w:val="26"/>
          <w:szCs w:val="26"/>
          <w:shd w:val="clear" w:color="auto" w:fill="FFFFFF"/>
        </w:rPr>
        <w:t>Организация антитеррористической</w:t>
      </w:r>
      <w:r w:rsidR="003A4468" w:rsidRPr="00D267AA">
        <w:rPr>
          <w:sz w:val="26"/>
          <w:szCs w:val="26"/>
        </w:rPr>
        <w:t xml:space="preserve"> </w:t>
      </w:r>
      <w:r w:rsidRPr="00D267AA">
        <w:rPr>
          <w:sz w:val="26"/>
          <w:szCs w:val="26"/>
          <w:shd w:val="clear" w:color="auto" w:fill="FFFFFF"/>
        </w:rPr>
        <w:t>деятельности, противодействие возможным фактам проявления</w:t>
      </w:r>
      <w:r w:rsidR="003A4468" w:rsidRPr="00D267AA">
        <w:rPr>
          <w:sz w:val="26"/>
          <w:szCs w:val="26"/>
        </w:rPr>
        <w:t xml:space="preserve"> </w:t>
      </w:r>
      <w:r w:rsidRPr="00D267AA">
        <w:rPr>
          <w:bCs/>
          <w:sz w:val="26"/>
          <w:szCs w:val="26"/>
          <w:shd w:val="clear" w:color="auto" w:fill="FFFFFF"/>
        </w:rPr>
        <w:t>терроризма</w:t>
      </w:r>
      <w:r w:rsidR="003A4468" w:rsidRPr="00D267AA">
        <w:rPr>
          <w:sz w:val="26"/>
          <w:szCs w:val="26"/>
        </w:rPr>
        <w:t xml:space="preserve"> </w:t>
      </w:r>
      <w:r w:rsidRPr="00D267AA">
        <w:rPr>
          <w:sz w:val="26"/>
          <w:szCs w:val="26"/>
          <w:shd w:val="clear" w:color="auto" w:fill="FFFFFF"/>
        </w:rPr>
        <w:t xml:space="preserve">и экстремизма на территории </w:t>
      </w:r>
      <w:r w:rsidRPr="00D267AA">
        <w:rPr>
          <w:sz w:val="26"/>
          <w:szCs w:val="26"/>
        </w:rPr>
        <w:t>муницип</w:t>
      </w:r>
      <w:r w:rsidR="003A4468" w:rsidRPr="00D267AA">
        <w:rPr>
          <w:sz w:val="26"/>
          <w:szCs w:val="26"/>
        </w:rPr>
        <w:t>ального района «Усть-Цилемский».</w:t>
      </w:r>
    </w:p>
    <w:p w:rsidR="00413828" w:rsidRPr="00D267AA" w:rsidRDefault="00413828" w:rsidP="003A4468">
      <w:pPr>
        <w:ind w:firstLine="708"/>
        <w:jc w:val="both"/>
        <w:rPr>
          <w:color w:val="000000"/>
          <w:sz w:val="26"/>
          <w:szCs w:val="26"/>
          <w:shd w:val="clear" w:color="auto" w:fill="FFFFFF"/>
        </w:rPr>
      </w:pPr>
      <w:r w:rsidRPr="00D267AA">
        <w:rPr>
          <w:sz w:val="26"/>
          <w:szCs w:val="26"/>
        </w:rPr>
        <w:t>6. Совершенствование функционирования в муниципальном районе «Усть-Цилемский» системы предупреждения и ликвидации чрезвычайных ситуаций и обеспечения пожарной безопасности.</w:t>
      </w:r>
    </w:p>
    <w:p w:rsidR="00D267AA" w:rsidRPr="00D267AA" w:rsidRDefault="00D267AA" w:rsidP="00D267AA">
      <w:pPr>
        <w:ind w:firstLine="708"/>
        <w:jc w:val="both"/>
        <w:rPr>
          <w:sz w:val="26"/>
          <w:szCs w:val="26"/>
        </w:rPr>
      </w:pPr>
      <w:r w:rsidRPr="00D267AA">
        <w:rPr>
          <w:sz w:val="26"/>
          <w:szCs w:val="26"/>
        </w:rPr>
        <w:t>2. Перечень и сведения о целевых индикаторах (показателях) муниципальной программы приведены в приложении</w:t>
      </w:r>
      <w:r>
        <w:rPr>
          <w:sz w:val="26"/>
          <w:szCs w:val="26"/>
        </w:rPr>
        <w:t xml:space="preserve"> к Программе</w:t>
      </w:r>
      <w:r w:rsidRPr="00D267AA">
        <w:rPr>
          <w:sz w:val="26"/>
          <w:szCs w:val="26"/>
        </w:rPr>
        <w:t xml:space="preserve"> (</w:t>
      </w:r>
      <w:r w:rsidRPr="00D267AA">
        <w:rPr>
          <w:sz w:val="26"/>
          <w:szCs w:val="26"/>
          <w:lang w:eastAsia="en-US"/>
        </w:rPr>
        <w:t>таблица № 1</w:t>
      </w:r>
      <w:r w:rsidRPr="00D267AA">
        <w:rPr>
          <w:sz w:val="26"/>
          <w:szCs w:val="26"/>
        </w:rPr>
        <w:t>).</w:t>
      </w:r>
    </w:p>
    <w:p w:rsidR="00D267AA" w:rsidRPr="00D267AA" w:rsidRDefault="00D267AA" w:rsidP="00D267AA">
      <w:pPr>
        <w:ind w:firstLine="708"/>
        <w:jc w:val="both"/>
        <w:rPr>
          <w:sz w:val="26"/>
          <w:szCs w:val="26"/>
        </w:rPr>
      </w:pPr>
      <w:r w:rsidRPr="00D267AA">
        <w:rPr>
          <w:sz w:val="26"/>
          <w:szCs w:val="26"/>
        </w:rPr>
        <w:t>Перечень и характеристики основных мероприятий муниципальной программы приведены в приложении к Программе (таблица № 2).</w:t>
      </w:r>
    </w:p>
    <w:p w:rsidR="00D267AA" w:rsidRPr="00D267AA" w:rsidRDefault="00D267AA" w:rsidP="00D267AA">
      <w:pPr>
        <w:ind w:firstLine="708"/>
        <w:jc w:val="both"/>
        <w:rPr>
          <w:sz w:val="26"/>
          <w:szCs w:val="26"/>
        </w:rPr>
      </w:pPr>
      <w:r w:rsidRPr="00D267AA">
        <w:rPr>
          <w:sz w:val="26"/>
          <w:szCs w:val="26"/>
        </w:rPr>
        <w:t xml:space="preserve">Информация по финансовому обеспечению муниципальной программы за счет средств бюджета муниципального района «Усть-Цилемский» (с учетом межбюджетных трансфертов) </w:t>
      </w:r>
      <w:r w:rsidRPr="00D267AA">
        <w:rPr>
          <w:sz w:val="26"/>
          <w:szCs w:val="26"/>
          <w:lang w:eastAsia="en-US"/>
        </w:rPr>
        <w:t xml:space="preserve">представлены в приложении к Программе </w:t>
      </w:r>
      <w:r>
        <w:rPr>
          <w:sz w:val="26"/>
          <w:szCs w:val="26"/>
          <w:lang w:eastAsia="en-US"/>
        </w:rPr>
        <w:t xml:space="preserve">              </w:t>
      </w:r>
      <w:r w:rsidRPr="00D267AA">
        <w:rPr>
          <w:sz w:val="26"/>
          <w:szCs w:val="26"/>
          <w:lang w:eastAsia="en-US"/>
        </w:rPr>
        <w:t>(таблица № 3).</w:t>
      </w:r>
    </w:p>
    <w:p w:rsidR="00D267AA" w:rsidRPr="00D267AA" w:rsidRDefault="00D267AA" w:rsidP="00D267AA">
      <w:pPr>
        <w:ind w:firstLine="708"/>
        <w:jc w:val="both"/>
        <w:rPr>
          <w:sz w:val="26"/>
          <w:szCs w:val="26"/>
          <w:lang w:eastAsia="en-US"/>
        </w:rPr>
      </w:pPr>
      <w:r w:rsidRPr="00D267AA">
        <w:rPr>
          <w:sz w:val="26"/>
          <w:szCs w:val="26"/>
        </w:rPr>
        <w:t xml:space="preserve">Ресурсное обеспечение и прогнозная (справочная) оценка расходов бюджета муниципального района «Усть-Цилемский» на реализацию целей муниципальной программы (с учетом межбюджетных трансфертов) представлены </w:t>
      </w:r>
      <w:r w:rsidRPr="00D267AA">
        <w:rPr>
          <w:sz w:val="26"/>
          <w:szCs w:val="26"/>
          <w:lang w:eastAsia="en-US"/>
        </w:rPr>
        <w:t>в приложении к Программе (таблица № 4).</w:t>
      </w:r>
    </w:p>
    <w:p w:rsidR="00693CED" w:rsidRDefault="00693CED" w:rsidP="00BD4532">
      <w:pPr>
        <w:pStyle w:val="aa"/>
        <w:jc w:val="center"/>
        <w:rPr>
          <w:rFonts w:ascii="Times New Roman" w:hAnsi="Times New Roman" w:cs="Times New Roman"/>
          <w:bCs/>
          <w:sz w:val="28"/>
          <w:szCs w:val="28"/>
        </w:rPr>
      </w:pPr>
      <w:r>
        <w:rPr>
          <w:rFonts w:ascii="Times New Roman" w:hAnsi="Times New Roman" w:cs="Times New Roman"/>
          <w:bCs/>
          <w:sz w:val="28"/>
          <w:szCs w:val="28"/>
        </w:rPr>
        <w:t>_____________________</w:t>
      </w:r>
    </w:p>
    <w:p w:rsidR="00BD4532" w:rsidRDefault="00BD4532" w:rsidP="004A59DA">
      <w:pPr>
        <w:pStyle w:val="aa"/>
        <w:rPr>
          <w:rFonts w:ascii="Times New Roman" w:hAnsi="Times New Roman" w:cs="Times New Roman"/>
          <w:bCs/>
          <w:sz w:val="28"/>
          <w:szCs w:val="28"/>
        </w:rPr>
        <w:sectPr w:rsidR="00BD4532" w:rsidSect="00FB786B">
          <w:headerReference w:type="even" r:id="rId9"/>
          <w:headerReference w:type="default" r:id="rId10"/>
          <w:type w:val="continuous"/>
          <w:pgSz w:w="11909" w:h="16834"/>
          <w:pgMar w:top="1134" w:right="994" w:bottom="1134" w:left="1701" w:header="720" w:footer="720" w:gutter="0"/>
          <w:cols w:space="60"/>
          <w:noEndnote/>
          <w:titlePg/>
        </w:sectPr>
      </w:pPr>
    </w:p>
    <w:p w:rsidR="00CC3B67" w:rsidRPr="00CC3B67" w:rsidRDefault="00CC3B67" w:rsidP="00CC3B67">
      <w:pPr>
        <w:jc w:val="right"/>
        <w:rPr>
          <w:sz w:val="24"/>
          <w:szCs w:val="24"/>
        </w:rPr>
      </w:pPr>
      <w:bookmarkStart w:id="7" w:name="sub_1100"/>
      <w:r w:rsidRPr="00CC3B67">
        <w:rPr>
          <w:sz w:val="24"/>
          <w:szCs w:val="24"/>
        </w:rPr>
        <w:lastRenderedPageBreak/>
        <w:t xml:space="preserve">Приложение </w:t>
      </w:r>
    </w:p>
    <w:p w:rsidR="00CC3B67" w:rsidRPr="00CC3B67" w:rsidRDefault="00CC3B67" w:rsidP="00CC3B67">
      <w:pPr>
        <w:jc w:val="right"/>
        <w:rPr>
          <w:sz w:val="24"/>
          <w:szCs w:val="24"/>
        </w:rPr>
      </w:pPr>
      <w:r w:rsidRPr="00CC3B67">
        <w:rPr>
          <w:sz w:val="24"/>
          <w:szCs w:val="24"/>
        </w:rPr>
        <w:t>к муниципальной программе</w:t>
      </w:r>
    </w:p>
    <w:p w:rsidR="00CC3B67" w:rsidRPr="00CC3B67" w:rsidRDefault="00CC3B67" w:rsidP="00CC3B67">
      <w:pPr>
        <w:jc w:val="right"/>
        <w:rPr>
          <w:sz w:val="24"/>
          <w:szCs w:val="24"/>
        </w:rPr>
      </w:pPr>
      <w:r w:rsidRPr="00CC3B67">
        <w:rPr>
          <w:sz w:val="24"/>
          <w:szCs w:val="24"/>
        </w:rPr>
        <w:t xml:space="preserve"> муниципального района «Усть-Цилемский»</w:t>
      </w:r>
    </w:p>
    <w:p w:rsidR="00CC3B67" w:rsidRPr="00CC3B67" w:rsidRDefault="00CC3B67" w:rsidP="00CC3B67">
      <w:pPr>
        <w:jc w:val="right"/>
        <w:rPr>
          <w:sz w:val="24"/>
          <w:szCs w:val="24"/>
        </w:rPr>
      </w:pPr>
      <w:r w:rsidRPr="00CC3B67">
        <w:rPr>
          <w:sz w:val="24"/>
          <w:szCs w:val="24"/>
        </w:rPr>
        <w:t xml:space="preserve">«Профилактика правонарушений и </w:t>
      </w:r>
    </w:p>
    <w:p w:rsidR="00CC3B67" w:rsidRPr="00CC3B67" w:rsidRDefault="00CC3B67" w:rsidP="00CC3B67">
      <w:pPr>
        <w:jc w:val="right"/>
        <w:rPr>
          <w:sz w:val="24"/>
          <w:szCs w:val="24"/>
        </w:rPr>
      </w:pPr>
      <w:r w:rsidRPr="00CC3B67">
        <w:rPr>
          <w:sz w:val="24"/>
          <w:szCs w:val="24"/>
        </w:rPr>
        <w:t>обеспечение общественной безопасности»</w:t>
      </w:r>
    </w:p>
    <w:p w:rsidR="00CC3B67" w:rsidRPr="00CC3B67" w:rsidRDefault="00CC3B67" w:rsidP="00CC3B67">
      <w:pPr>
        <w:pStyle w:val="2f"/>
        <w:jc w:val="right"/>
        <w:rPr>
          <w:rFonts w:ascii="Times New Roman" w:hAnsi="Times New Roman"/>
          <w:sz w:val="24"/>
          <w:szCs w:val="24"/>
        </w:rPr>
      </w:pPr>
    </w:p>
    <w:p w:rsidR="00CC3B67" w:rsidRPr="00CC3B67" w:rsidRDefault="00CC3B67" w:rsidP="00CC3B67">
      <w:pPr>
        <w:pStyle w:val="2f"/>
        <w:jc w:val="right"/>
        <w:rPr>
          <w:rFonts w:ascii="Times New Roman" w:hAnsi="Times New Roman"/>
          <w:sz w:val="24"/>
          <w:szCs w:val="24"/>
        </w:rPr>
      </w:pPr>
      <w:r w:rsidRPr="00CC3B67">
        <w:rPr>
          <w:rFonts w:ascii="Times New Roman" w:hAnsi="Times New Roman"/>
          <w:sz w:val="24"/>
          <w:szCs w:val="24"/>
        </w:rPr>
        <w:t>Таблица № 1</w:t>
      </w:r>
    </w:p>
    <w:p w:rsidR="00CC3B67" w:rsidRPr="00CC3B67" w:rsidRDefault="00CC3B67" w:rsidP="00CC3B67">
      <w:pPr>
        <w:rPr>
          <w:sz w:val="24"/>
          <w:szCs w:val="24"/>
        </w:rPr>
      </w:pPr>
    </w:p>
    <w:p w:rsidR="00CC3B67" w:rsidRPr="00D267AA" w:rsidRDefault="00CC3B67" w:rsidP="00CC3B67">
      <w:pPr>
        <w:jc w:val="center"/>
        <w:rPr>
          <w:sz w:val="26"/>
          <w:szCs w:val="26"/>
        </w:rPr>
      </w:pPr>
      <w:r w:rsidRPr="00D267AA">
        <w:rPr>
          <w:sz w:val="26"/>
          <w:szCs w:val="26"/>
        </w:rPr>
        <w:t>Перечень и сведения</w:t>
      </w:r>
      <w:r w:rsidRPr="00D267AA">
        <w:rPr>
          <w:sz w:val="26"/>
          <w:szCs w:val="26"/>
        </w:rPr>
        <w:br/>
        <w:t xml:space="preserve">о целевых индикаторах и показателях муниципальной программы </w:t>
      </w:r>
    </w:p>
    <w:p w:rsidR="00CC3B67" w:rsidRPr="007F144E" w:rsidRDefault="00CC3B67" w:rsidP="00CC3B67"/>
    <w:tbl>
      <w:tblPr>
        <w:tblW w:w="1488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670"/>
        <w:gridCol w:w="1134"/>
        <w:gridCol w:w="1371"/>
        <w:gridCol w:w="1181"/>
        <w:gridCol w:w="992"/>
        <w:gridCol w:w="1134"/>
        <w:gridCol w:w="1134"/>
        <w:gridCol w:w="851"/>
        <w:gridCol w:w="850"/>
      </w:tblGrid>
      <w:tr w:rsidR="00CC3B67" w:rsidRPr="00143784" w:rsidTr="00CC3B67">
        <w:tc>
          <w:tcPr>
            <w:tcW w:w="567" w:type="dxa"/>
            <w:vMerge w:val="restart"/>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t>п</w:t>
            </w:r>
            <w:r w:rsidRPr="00143784">
              <w:rPr>
                <w:rFonts w:ascii="Times New Roman" w:hAnsi="Times New Roman" w:cs="Times New Roman"/>
              </w:rPr>
              <w:t>п</w:t>
            </w:r>
          </w:p>
        </w:tc>
        <w:tc>
          <w:tcPr>
            <w:tcW w:w="5670" w:type="dxa"/>
            <w:vMerge w:val="restart"/>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Наименование целевого индикатора и показателя</w:t>
            </w:r>
          </w:p>
        </w:tc>
        <w:tc>
          <w:tcPr>
            <w:tcW w:w="1134" w:type="dxa"/>
            <w:tcBorders>
              <w:top w:val="single" w:sz="4" w:space="0" w:color="auto"/>
              <w:left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Ед. измере</w:t>
            </w:r>
            <w:r>
              <w:rPr>
                <w:rFonts w:ascii="Times New Roman" w:hAnsi="Times New Roman" w:cs="Times New Roman"/>
              </w:rPr>
              <w:t>-</w:t>
            </w:r>
            <w:r w:rsidRPr="00143784">
              <w:rPr>
                <w:rFonts w:ascii="Times New Roman" w:hAnsi="Times New Roman" w:cs="Times New Roman"/>
              </w:rPr>
              <w:t>ния</w:t>
            </w:r>
          </w:p>
        </w:tc>
        <w:tc>
          <w:tcPr>
            <w:tcW w:w="1371" w:type="dxa"/>
            <w:vMerge w:val="restart"/>
            <w:tcBorders>
              <w:top w:val="single" w:sz="4" w:space="0" w:color="auto"/>
              <w:left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Направленность</w:t>
            </w:r>
          </w:p>
        </w:tc>
        <w:tc>
          <w:tcPr>
            <w:tcW w:w="1181" w:type="dxa"/>
            <w:vMerge w:val="restart"/>
            <w:tcBorders>
              <w:top w:val="single" w:sz="4" w:space="0" w:color="auto"/>
              <w:left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Принад</w:t>
            </w:r>
            <w:r>
              <w:rPr>
                <w:rFonts w:ascii="Times New Roman" w:hAnsi="Times New Roman" w:cs="Times New Roman"/>
              </w:rPr>
              <w:t>-</w:t>
            </w:r>
            <w:r w:rsidRPr="00143784">
              <w:rPr>
                <w:rFonts w:ascii="Times New Roman" w:hAnsi="Times New Roman" w:cs="Times New Roman"/>
              </w:rPr>
              <w:t>лежность</w:t>
            </w:r>
          </w:p>
        </w:tc>
        <w:tc>
          <w:tcPr>
            <w:tcW w:w="4961" w:type="dxa"/>
            <w:gridSpan w:val="5"/>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Значения индикаторов (показателей)</w:t>
            </w:r>
          </w:p>
        </w:tc>
      </w:tr>
      <w:tr w:rsidR="00CC3B67" w:rsidRPr="00143784" w:rsidTr="00CC3B67">
        <w:tc>
          <w:tcPr>
            <w:tcW w:w="567" w:type="dxa"/>
            <w:vMerge/>
            <w:tcBorders>
              <w:top w:val="single" w:sz="4" w:space="0" w:color="auto"/>
              <w:bottom w:val="single" w:sz="4" w:space="0" w:color="auto"/>
              <w:right w:val="single" w:sz="4" w:space="0" w:color="auto"/>
            </w:tcBorders>
          </w:tcPr>
          <w:p w:rsidR="00CC3B67" w:rsidRPr="00143784" w:rsidRDefault="00CC3B67" w:rsidP="00CC3B67">
            <w:pPr>
              <w:pStyle w:val="affa"/>
              <w:rPr>
                <w:rFonts w:ascii="Times New Roman" w:hAnsi="Times New Roman" w:cs="Times New Roman"/>
              </w:rPr>
            </w:pPr>
          </w:p>
        </w:tc>
        <w:tc>
          <w:tcPr>
            <w:tcW w:w="5670" w:type="dxa"/>
            <w:vMerge/>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CC3B67" w:rsidRPr="00143784" w:rsidRDefault="00CC3B67" w:rsidP="00CC3B67">
            <w:pPr>
              <w:pStyle w:val="affa"/>
              <w:rPr>
                <w:rFonts w:ascii="Times New Roman" w:hAnsi="Times New Roman" w:cs="Times New Roman"/>
              </w:rPr>
            </w:pPr>
          </w:p>
        </w:tc>
        <w:tc>
          <w:tcPr>
            <w:tcW w:w="1371" w:type="dxa"/>
            <w:vMerge/>
            <w:tcBorders>
              <w:left w:val="single" w:sz="4" w:space="0" w:color="auto"/>
              <w:bottom w:val="single" w:sz="4" w:space="0" w:color="auto"/>
              <w:right w:val="single" w:sz="4" w:space="0" w:color="auto"/>
            </w:tcBorders>
          </w:tcPr>
          <w:p w:rsidR="00CC3B67" w:rsidRPr="00143784" w:rsidRDefault="00CC3B67" w:rsidP="00CC3B67">
            <w:pPr>
              <w:pStyle w:val="affa"/>
              <w:rPr>
                <w:rFonts w:ascii="Times New Roman" w:hAnsi="Times New Roman" w:cs="Times New Roman"/>
              </w:rPr>
            </w:pPr>
          </w:p>
        </w:tc>
        <w:tc>
          <w:tcPr>
            <w:tcW w:w="1181" w:type="dxa"/>
            <w:vMerge/>
            <w:tcBorders>
              <w:left w:val="single" w:sz="4" w:space="0" w:color="auto"/>
              <w:bottom w:val="single" w:sz="4" w:space="0" w:color="auto"/>
              <w:right w:val="single" w:sz="4" w:space="0" w:color="auto"/>
            </w:tcBorders>
          </w:tcPr>
          <w:p w:rsidR="00CC3B67" w:rsidRPr="00143784" w:rsidRDefault="00CC3B67" w:rsidP="00CC3B67">
            <w:pPr>
              <w:pStyle w:val="aff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2022</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2023</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2024</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3</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4</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9</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 xml:space="preserve">Муниципальная программа муниципального района «Усть-Цилемский» </w:t>
            </w:r>
          </w:p>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«Профилактика правонарушений и обеспечение общественной безопасности»</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Уровень преступности (количество зарегистрированных преступлений)</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ед.</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ИЦ</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164</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161</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160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159</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158</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Удельный вес преступлений, совершенных несовершеннолетними, от общего количества расследованных преступлений</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ИЦ</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9,6</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5</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3</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Удельный вес преступлений, совершенных в состоянии опьянения (алкогольного, наркотиче</w:t>
            </w:r>
            <w:r>
              <w:rPr>
                <w:rFonts w:ascii="Times New Roman" w:hAnsi="Times New Roman" w:cs="Times New Roman"/>
              </w:rPr>
              <w:t>-</w:t>
            </w:r>
            <w:r w:rsidRPr="00143784">
              <w:rPr>
                <w:rFonts w:ascii="Times New Roman" w:hAnsi="Times New Roman" w:cs="Times New Roman"/>
              </w:rPr>
              <w:t>ского), от общего количества расследованных преступлений</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ИЦ, 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71,1</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71</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65</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60</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55</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4</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Удельный вес смертности лиц, попавших в дорожно-транспортные происшествия</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ИЦ</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 xml:space="preserve">Количество зарегистрированных проявлений терроризма и экстремизма на территории муниципального района «Усть-Цилемский» </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ед.</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ИЦ</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lastRenderedPageBreak/>
              <w:t>6</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 xml:space="preserve">Количество людей, пострадавших (погибших или раненых) в результате ЧС, пожаров и на водных объектах на территории муниципального района «Усть-Цилемский» </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чел.</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ИЦ</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5</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Подпрограмма 1 «Профилактика преступлений и иных правонарушений, а также профилактика повторных преступлений</w:t>
            </w:r>
            <w:r w:rsidR="00287D7F">
              <w:rPr>
                <w:rFonts w:ascii="Times New Roman" w:hAnsi="Times New Roman" w:cs="Times New Roman"/>
              </w:rPr>
              <w:t>»</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Pr>
                <w:rFonts w:ascii="Times New Roman" w:hAnsi="Times New Roman" w:cs="Times New Roman"/>
              </w:rPr>
              <w:t>Задача 1.</w:t>
            </w:r>
            <w:r w:rsidRPr="00143784">
              <w:rPr>
                <w:rFonts w:ascii="Times New Roman" w:hAnsi="Times New Roman" w:cs="Times New Roman"/>
              </w:rPr>
              <w:t xml:space="preserve"> Укрепление межведомственного взаимодействия по профилактике правонарушений</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7</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Доля вопросов, рассмотренных на заседаниях муниципальной комиссии по профилактике правонарушений, от общего коли</w:t>
            </w:r>
            <w:r>
              <w:rPr>
                <w:rFonts w:ascii="Times New Roman" w:hAnsi="Times New Roman" w:cs="Times New Roman"/>
              </w:rPr>
              <w:t>чества вопросов, планируемых</w:t>
            </w:r>
            <w:r w:rsidRPr="00143784">
              <w:rPr>
                <w:rFonts w:ascii="Times New Roman" w:hAnsi="Times New Roman" w:cs="Times New Roman"/>
              </w:rPr>
              <w:t xml:space="preserve"> к рассмотрению в соответствии с утвержденным ежегодным планом </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8</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Удельный вес зарегистрированных преступлений, совершенных на улицах, парках, скверах и стадионах, от общего количества зарегистрированных преступлений</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ИЗ</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18,9</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18,7</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18,5</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18,3</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18</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Pr>
                <w:rFonts w:ascii="Times New Roman" w:hAnsi="Times New Roman" w:cs="Times New Roman"/>
              </w:rPr>
              <w:t>Задача 2.</w:t>
            </w:r>
            <w:r w:rsidRPr="00143784">
              <w:rPr>
                <w:rFonts w:ascii="Times New Roman" w:hAnsi="Times New Roman" w:cs="Times New Roman"/>
              </w:rPr>
              <w:t xml:space="preserve"> Снижение темпов прироста регистрируемых преступлений, повышения их раскрываемости</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9</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Удельный вес зарегистрированных преступлений среди иностранных граждан</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0,9</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Количество муниципальных бюджетных учреждений, общественных мест, оснащенных системами видеоконтроля</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ед.</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9</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11</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Задача 3. Снижение уровня преступности среди ранее судимых лиц</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11</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Удельный вес трудоустроенных лиц, освободив</w:t>
            </w:r>
            <w:r>
              <w:rPr>
                <w:rFonts w:ascii="Times New Roman" w:hAnsi="Times New Roman" w:cs="Times New Roman"/>
              </w:rPr>
              <w:t>-</w:t>
            </w:r>
            <w:r w:rsidRPr="00143784">
              <w:rPr>
                <w:rFonts w:ascii="Times New Roman" w:hAnsi="Times New Roman" w:cs="Times New Roman"/>
              </w:rPr>
              <w:t>шихся из мест лишения свободы, и лиц осужденных к наказанию, не связанному с лишением свободы</w:t>
            </w:r>
            <w:r>
              <w:rPr>
                <w:rFonts w:ascii="Times New Roman" w:hAnsi="Times New Roman" w:cs="Times New Roman"/>
              </w:rPr>
              <w:t>,</w:t>
            </w:r>
            <w:r w:rsidRPr="00143784">
              <w:rPr>
                <w:rFonts w:ascii="Times New Roman" w:hAnsi="Times New Roman" w:cs="Times New Roman"/>
              </w:rPr>
              <w:t xml:space="preserve"> от общего числа данной категории лиц</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ИЗ</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50</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50</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12</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Доля осужденных лиц, освободившихся из мест лишения свободы и лиц, осужденных к наказанию, не связанному с лишением свободы, которым оказана психологическая пра</w:t>
            </w:r>
            <w:r>
              <w:rPr>
                <w:rFonts w:ascii="Times New Roman" w:hAnsi="Times New Roman" w:cs="Times New Roman"/>
              </w:rPr>
              <w:t>вовая или медицинская помощь, от</w:t>
            </w:r>
            <w:r w:rsidRPr="00143784">
              <w:rPr>
                <w:rFonts w:ascii="Times New Roman" w:hAnsi="Times New Roman" w:cs="Times New Roman"/>
              </w:rPr>
              <w:t xml:space="preserve"> общего числа данной категории лиц</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ИЗ, 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Pr>
                <w:rFonts w:ascii="Times New Roman" w:hAnsi="Times New Roman" w:cs="Times New Roman"/>
              </w:rPr>
              <w:t>Подпрограмма 2</w:t>
            </w:r>
            <w:r w:rsidRPr="00143784">
              <w:rPr>
                <w:rFonts w:ascii="Times New Roman" w:hAnsi="Times New Roman" w:cs="Times New Roman"/>
              </w:rPr>
              <w:t xml:space="preserve"> «Профилактика безнадзорности, правонарушений и преступлений несовершеннолетних»</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lastRenderedPageBreak/>
              <w:t>Задача 1. Применение форм и методов работы с несовершеннолетними по формированию законопослушного поведения</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13</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Количество преступлений</w:t>
            </w:r>
            <w:r>
              <w:rPr>
                <w:rFonts w:ascii="Times New Roman" w:hAnsi="Times New Roman" w:cs="Times New Roman"/>
              </w:rPr>
              <w:t>,</w:t>
            </w:r>
            <w:r w:rsidRPr="00143784">
              <w:rPr>
                <w:rFonts w:ascii="Times New Roman" w:hAnsi="Times New Roman" w:cs="Times New Roman"/>
              </w:rPr>
              <w:t xml:space="preserve"> совершенных несовершеннолетними </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14</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 xml:space="preserve">Удельный вес несовершеннолетних, состоящих на профилактических учетах, вовлеченных в организованные формы досуга на базе общеобразовательных организаций и образовательных организаций дополнительного образования, от общего числа данной категории </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ИЗ, 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72,2</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85</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85</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Задача 2. Совершенствование профилактической работы с несовершеннолетними «группы риска»</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15</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 xml:space="preserve">Доля несовершеннолетних, состоящих на профилактических учетах и снятых с учета по исправлению, от общего числа состоящих на профилактических учетах </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ИЗ, 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14,2</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25</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25</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Задача 3. Вовлечение несовершеннолетних в организованные формы отдыха и труда</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16</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 xml:space="preserve">Удельный вес несовершеннолетних в возрасте </w:t>
            </w:r>
            <w:r w:rsidR="00287D7F">
              <w:rPr>
                <w:rFonts w:ascii="Times New Roman" w:hAnsi="Times New Roman" w:cs="Times New Roman"/>
              </w:rPr>
              <w:t xml:space="preserve">             </w:t>
            </w:r>
            <w:r w:rsidRPr="00143784">
              <w:rPr>
                <w:rFonts w:ascii="Times New Roman" w:hAnsi="Times New Roman" w:cs="Times New Roman"/>
              </w:rPr>
              <w:t>14-17 лет, совершивших преступление повторно, в общей численности несовершеннолетних в возрасте 14-17 лет, совершивших преступление</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ИЗ, 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16,7</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16</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14</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13</w:t>
            </w:r>
          </w:p>
        </w:tc>
      </w:tr>
      <w:tr w:rsidR="00CC3B67" w:rsidRPr="00143784" w:rsidTr="00CC3B67">
        <w:tc>
          <w:tcPr>
            <w:tcW w:w="14884" w:type="dxa"/>
            <w:gridSpan w:val="10"/>
            <w:tcBorders>
              <w:top w:val="single" w:sz="4" w:space="0" w:color="auto"/>
              <w:bottom w:val="single" w:sz="4" w:space="0" w:color="auto"/>
            </w:tcBorders>
          </w:tcPr>
          <w:p w:rsidR="00CC3B67" w:rsidRPr="00143784" w:rsidRDefault="00287D7F" w:rsidP="00CC3B67">
            <w:pPr>
              <w:pStyle w:val="affa"/>
              <w:jc w:val="center"/>
              <w:rPr>
                <w:rFonts w:ascii="Times New Roman" w:hAnsi="Times New Roman" w:cs="Times New Roman"/>
              </w:rPr>
            </w:pPr>
            <w:r>
              <w:rPr>
                <w:rFonts w:ascii="Times New Roman" w:hAnsi="Times New Roman" w:cs="Times New Roman"/>
              </w:rPr>
              <w:t>Подпрограмма 3</w:t>
            </w:r>
            <w:r w:rsidR="00CC3B67" w:rsidRPr="00143784">
              <w:rPr>
                <w:rFonts w:ascii="Times New Roman" w:hAnsi="Times New Roman" w:cs="Times New Roman"/>
              </w:rPr>
              <w:t xml:space="preserve"> «Профилактика алкоголизма и наркомании»</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Задача 1. Содействие в предупреждении незаконного оборота наркотических средств, психотропных и сильнодействующих веществ, злоупотребления алкогольной продукцией</w:t>
            </w:r>
          </w:p>
        </w:tc>
      </w:tr>
      <w:tr w:rsidR="00CC3B67" w:rsidRPr="00143784" w:rsidTr="00287D7F">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17</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 xml:space="preserve">Удельный вес несовершеннолетних и молодежи (в возрасте от 7 до 30 лет), вовлеченных в профилактические мероприятия, направленные на противодействие употреблению спиртными напитками, наркотическими средствами, психотропными и сильнодействующими веществами, по отношению к общей численности лиц указанной категории  </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ИЗ, 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r>
      <w:tr w:rsidR="00CC3B67" w:rsidRPr="00143784" w:rsidTr="00287D7F">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 xml:space="preserve">Количество изготовленных памяток, брошюр и другой печатной продукции для населения с целью </w:t>
            </w:r>
            <w:r w:rsidRPr="00143784">
              <w:rPr>
                <w:rFonts w:ascii="Times New Roman" w:hAnsi="Times New Roman" w:cs="Times New Roman"/>
              </w:rPr>
              <w:lastRenderedPageBreak/>
              <w:t>пропаганды здорового образа жизни</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rFonts w:ascii="Times New Roman" w:hAnsi="Times New Roman" w:cs="Times New Roman"/>
              </w:rPr>
              <w:lastRenderedPageBreak/>
              <w:t>ед.</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r>
      <w:tr w:rsidR="00CC3B67" w:rsidRPr="00143784" w:rsidTr="00287D7F">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lastRenderedPageBreak/>
              <w:t>19</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Удельный вес лиц, страдающих алкоголизмом и наркоманией, охваченных мероприятиями медицинской реабилитации и социальной адаптации в рамках индивидуальных программ медико-социальной реабилитации, от общего числа лиц, страдающих алкоголизмом и наркоманией</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Задача 2. Повышение эффективности межведомственного взаимодействия в сфере профилактики употребления спиртных напитков и незаконного оборота наркотических средств</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20</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 xml:space="preserve">Доля вопросов, рассмотренных на заседаниях межведомственной комиссии по </w:t>
            </w:r>
            <w:r w:rsidR="00287D7F">
              <w:rPr>
                <w:rFonts w:ascii="Times New Roman" w:hAnsi="Times New Roman" w:cs="Times New Roman"/>
              </w:rPr>
              <w:t>противодействию злоупотреблению</w:t>
            </w:r>
            <w:r w:rsidRPr="00143784">
              <w:rPr>
                <w:rFonts w:ascii="Times New Roman" w:hAnsi="Times New Roman" w:cs="Times New Roman"/>
              </w:rPr>
              <w:t xml:space="preserve"> алкогольной продукцией, наркотическими средствами и их незаконному обороту, от общего коли</w:t>
            </w:r>
            <w:r w:rsidR="00287D7F">
              <w:rPr>
                <w:rFonts w:ascii="Times New Roman" w:hAnsi="Times New Roman" w:cs="Times New Roman"/>
              </w:rPr>
              <w:t>чества вопросов, планируемых</w:t>
            </w:r>
            <w:r w:rsidRPr="00143784">
              <w:rPr>
                <w:rFonts w:ascii="Times New Roman" w:hAnsi="Times New Roman" w:cs="Times New Roman"/>
              </w:rPr>
              <w:t xml:space="preserve"> к рассмотрению в соответствии с утвержденным ежегодным планом</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ИЗ, 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100</w:t>
            </w:r>
          </w:p>
        </w:tc>
      </w:tr>
      <w:tr w:rsidR="00CC3B67" w:rsidRPr="00143784" w:rsidTr="00CC3B67">
        <w:tc>
          <w:tcPr>
            <w:tcW w:w="14884" w:type="dxa"/>
            <w:gridSpan w:val="10"/>
            <w:tcBorders>
              <w:top w:val="single" w:sz="4" w:space="0" w:color="auto"/>
              <w:bottom w:val="single" w:sz="4" w:space="0" w:color="auto"/>
            </w:tcBorders>
          </w:tcPr>
          <w:p w:rsidR="00CC3B67" w:rsidRPr="00143784" w:rsidRDefault="00287D7F" w:rsidP="00CC3B67">
            <w:pPr>
              <w:pStyle w:val="affa"/>
              <w:jc w:val="center"/>
              <w:rPr>
                <w:rFonts w:ascii="Times New Roman" w:hAnsi="Times New Roman" w:cs="Times New Roman"/>
              </w:rPr>
            </w:pPr>
            <w:r>
              <w:rPr>
                <w:rFonts w:ascii="Times New Roman" w:hAnsi="Times New Roman" w:cs="Times New Roman"/>
              </w:rPr>
              <w:t>Подпрограмма 4</w:t>
            </w:r>
            <w:r w:rsidR="00CC3B67" w:rsidRPr="00143784">
              <w:rPr>
                <w:rFonts w:ascii="Times New Roman" w:hAnsi="Times New Roman" w:cs="Times New Roman"/>
              </w:rPr>
              <w:t xml:space="preserve"> </w:t>
            </w:r>
            <w:r>
              <w:rPr>
                <w:rFonts w:ascii="Times New Roman" w:hAnsi="Times New Roman" w:cs="Times New Roman"/>
              </w:rPr>
              <w:t>«</w:t>
            </w:r>
            <w:r w:rsidR="00CC3B67" w:rsidRPr="00143784">
              <w:rPr>
                <w:rFonts w:ascii="Times New Roman" w:hAnsi="Times New Roman" w:cs="Times New Roman"/>
              </w:rPr>
              <w:t>Повышение безопасности дорожного движения в муниципальном районе «Усть-Цилемский»</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Задача 1. Обеспечение безопасного участия детей в дорожном движении</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21</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Числ</w:t>
            </w:r>
            <w:r w:rsidR="00287D7F">
              <w:rPr>
                <w:rFonts w:ascii="Times New Roman" w:hAnsi="Times New Roman" w:cs="Times New Roman"/>
              </w:rPr>
              <w:t>о детей, пострадавших в дорожно-</w:t>
            </w:r>
            <w:r w:rsidRPr="00143784">
              <w:rPr>
                <w:rFonts w:ascii="Times New Roman" w:hAnsi="Times New Roman" w:cs="Times New Roman"/>
              </w:rPr>
              <w:t>транспортных происшествиях</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человек</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Задача 2. Развитие системы организации движения транспортных средств и пешеходов</w:t>
            </w:r>
          </w:p>
        </w:tc>
      </w:tr>
      <w:tr w:rsidR="00CC3B67" w:rsidRPr="00143784" w:rsidTr="00287D7F">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22</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Количество людей</w:t>
            </w:r>
            <w:r w:rsidR="00287D7F">
              <w:rPr>
                <w:rFonts w:ascii="Times New Roman" w:hAnsi="Times New Roman" w:cs="Times New Roman"/>
              </w:rPr>
              <w:t>,</w:t>
            </w:r>
            <w:r w:rsidRPr="00143784">
              <w:rPr>
                <w:rFonts w:ascii="Times New Roman" w:hAnsi="Times New Roman" w:cs="Times New Roman"/>
              </w:rPr>
              <w:t xml:space="preserve"> пострадавших (погибших или раненых) в результате ДТП на территории муниципального района «Усть-Цилемский» </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человек</w:t>
            </w:r>
          </w:p>
        </w:tc>
        <w:tc>
          <w:tcPr>
            <w:tcW w:w="1371"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pStyle w:val="af9"/>
              <w:jc w:val="center"/>
              <w:rPr>
                <w:rFonts w:ascii="Times New Roman" w:hAnsi="Times New Roman" w:cs="Times New Roman"/>
              </w:rPr>
            </w:pPr>
            <w:r w:rsidRPr="00287D7F">
              <w:t>↓</w:t>
            </w:r>
          </w:p>
        </w:tc>
        <w:tc>
          <w:tcPr>
            <w:tcW w:w="1181"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pStyle w:val="af9"/>
              <w:jc w:val="center"/>
              <w:rPr>
                <w:rFonts w:ascii="Times New Roman" w:hAnsi="Times New Roman" w:cs="Times New Roman"/>
              </w:rPr>
            </w:pPr>
            <w:r w:rsidRPr="00287D7F">
              <w:rPr>
                <w:rFonts w:ascii="Times New Roman" w:hAnsi="Times New Roman" w:cs="Times New Roman"/>
              </w:rPr>
              <w:t>ИМ</w:t>
            </w:r>
          </w:p>
        </w:tc>
        <w:tc>
          <w:tcPr>
            <w:tcW w:w="992"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jc w:val="center"/>
              <w:rPr>
                <w:sz w:val="24"/>
                <w:szCs w:val="24"/>
              </w:rPr>
            </w:pPr>
            <w:r w:rsidRPr="00287D7F">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jc w:val="center"/>
              <w:rPr>
                <w:sz w:val="24"/>
                <w:szCs w:val="24"/>
              </w:rPr>
            </w:pPr>
            <w:r w:rsidRPr="00287D7F">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pStyle w:val="affa"/>
              <w:jc w:val="center"/>
              <w:rPr>
                <w:rFonts w:ascii="Times New Roman" w:hAnsi="Times New Roman" w:cs="Times New Roman"/>
              </w:rPr>
            </w:pPr>
            <w:r w:rsidRPr="00287D7F">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pStyle w:val="affa"/>
              <w:jc w:val="center"/>
              <w:rPr>
                <w:rFonts w:ascii="Times New Roman" w:hAnsi="Times New Roman" w:cs="Times New Roman"/>
              </w:rPr>
            </w:pPr>
            <w:r w:rsidRPr="00287D7F">
              <w:rPr>
                <w:rFonts w:ascii="Times New Roman" w:hAnsi="Times New Roman" w:cs="Times New Roman"/>
              </w:rPr>
              <w:t>3</w:t>
            </w:r>
          </w:p>
        </w:tc>
        <w:tc>
          <w:tcPr>
            <w:tcW w:w="850" w:type="dxa"/>
            <w:tcBorders>
              <w:top w:val="single" w:sz="4" w:space="0" w:color="auto"/>
              <w:left w:val="single" w:sz="4" w:space="0" w:color="auto"/>
              <w:bottom w:val="single" w:sz="4" w:space="0" w:color="auto"/>
            </w:tcBorders>
          </w:tcPr>
          <w:p w:rsidR="00CC3B67" w:rsidRPr="00287D7F" w:rsidRDefault="00CC3B67" w:rsidP="00287D7F">
            <w:pPr>
              <w:pStyle w:val="affa"/>
              <w:jc w:val="center"/>
              <w:rPr>
                <w:rFonts w:ascii="Times New Roman" w:hAnsi="Times New Roman" w:cs="Times New Roman"/>
              </w:rPr>
            </w:pPr>
            <w:r w:rsidRPr="00287D7F">
              <w:rPr>
                <w:rFonts w:ascii="Times New Roman" w:hAnsi="Times New Roman" w:cs="Times New Roman"/>
              </w:rPr>
              <w:t>2</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23</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287D7F" w:rsidP="00CC3B67">
            <w:pPr>
              <w:pStyle w:val="af9"/>
              <w:jc w:val="both"/>
              <w:rPr>
                <w:rFonts w:ascii="Times New Roman" w:hAnsi="Times New Roman" w:cs="Times New Roman"/>
              </w:rPr>
            </w:pPr>
            <w:r>
              <w:rPr>
                <w:rFonts w:ascii="Times New Roman" w:hAnsi="Times New Roman" w:cs="Times New Roman"/>
              </w:rPr>
              <w:t>Дорожно-</w:t>
            </w:r>
            <w:r w:rsidR="00CC3B67" w:rsidRPr="00143784">
              <w:rPr>
                <w:rFonts w:ascii="Times New Roman" w:hAnsi="Times New Roman" w:cs="Times New Roman"/>
              </w:rPr>
              <w:t>транспортные происшествия</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ед.</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ИС</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Задача 3. Развитие системы предупреждения опасного поведения участников дорожного движения</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24</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 xml:space="preserve">Смертность от дорожно-транспортных происшествий </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 xml:space="preserve">(случаев на </w:t>
            </w:r>
            <w:r w:rsidR="00287D7F">
              <w:rPr>
                <w:rFonts w:ascii="Times New Roman" w:hAnsi="Times New Roman" w:cs="Times New Roman"/>
              </w:rPr>
              <w:t xml:space="preserve">             </w:t>
            </w:r>
            <w:r w:rsidRPr="00143784">
              <w:rPr>
                <w:rFonts w:ascii="Times New Roman" w:hAnsi="Times New Roman" w:cs="Times New Roman"/>
              </w:rPr>
              <w:t>100 тыс. чел. населе</w:t>
            </w:r>
            <w:r w:rsidR="00287D7F">
              <w:rPr>
                <w:rFonts w:ascii="Times New Roman" w:hAnsi="Times New Roman" w:cs="Times New Roman"/>
              </w:rPr>
              <w:t>-</w:t>
            </w:r>
            <w:r w:rsidRPr="00143784">
              <w:rPr>
                <w:rFonts w:ascii="Times New Roman" w:hAnsi="Times New Roman" w:cs="Times New Roman"/>
              </w:rPr>
              <w:t>ния)</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ИС</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r>
      <w:tr w:rsidR="00CC3B67" w:rsidRPr="00143784" w:rsidTr="00CC3B67">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lastRenderedPageBreak/>
              <w:t>25</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Транспортный риск (число лиц, погибших в дорожно-транспортных происшествиях, на 5 тыс.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ИЗ, 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0,02</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0,02</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0,02</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0,02</w:t>
            </w:r>
          </w:p>
        </w:tc>
        <w:tc>
          <w:tcPr>
            <w:tcW w:w="850" w:type="dxa"/>
            <w:tcBorders>
              <w:top w:val="single" w:sz="4" w:space="0" w:color="auto"/>
              <w:left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0,02</w:t>
            </w:r>
          </w:p>
        </w:tc>
      </w:tr>
      <w:tr w:rsidR="00CC3B67" w:rsidRPr="00143784" w:rsidTr="00CC3B67">
        <w:tc>
          <w:tcPr>
            <w:tcW w:w="14884" w:type="dxa"/>
            <w:gridSpan w:val="10"/>
            <w:tcBorders>
              <w:top w:val="single" w:sz="4" w:space="0" w:color="auto"/>
              <w:bottom w:val="single" w:sz="4" w:space="0" w:color="auto"/>
            </w:tcBorders>
          </w:tcPr>
          <w:p w:rsidR="00CC3B67" w:rsidRPr="00143784" w:rsidRDefault="00287D7F" w:rsidP="00CC3B67">
            <w:pPr>
              <w:pStyle w:val="affa"/>
              <w:jc w:val="center"/>
              <w:rPr>
                <w:rFonts w:ascii="Times New Roman" w:hAnsi="Times New Roman" w:cs="Times New Roman"/>
              </w:rPr>
            </w:pPr>
            <w:r>
              <w:rPr>
                <w:rFonts w:ascii="Times New Roman" w:hAnsi="Times New Roman" w:cs="Times New Roman"/>
              </w:rPr>
              <w:t>Подпрограмма 5</w:t>
            </w:r>
            <w:r w:rsidR="00CC3B67" w:rsidRPr="00143784">
              <w:rPr>
                <w:rFonts w:ascii="Times New Roman" w:hAnsi="Times New Roman" w:cs="Times New Roman"/>
              </w:rPr>
              <w:t xml:space="preserve"> </w:t>
            </w:r>
            <w:r>
              <w:rPr>
                <w:rFonts w:ascii="Times New Roman" w:hAnsi="Times New Roman" w:cs="Times New Roman"/>
              </w:rPr>
              <w:t>«</w:t>
            </w:r>
            <w:r w:rsidR="00CC3B67" w:rsidRPr="00143784">
              <w:rPr>
                <w:rFonts w:ascii="Times New Roman" w:hAnsi="Times New Roman" w:cs="Times New Roman"/>
              </w:rPr>
              <w:t>Профилактика терроризма и экстремизма в муниципальном районе «Усть-Цилемский»</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Задача 1. Устранение предпосылок и условий возникновения террористических и экстремистских проявлений</w:t>
            </w:r>
          </w:p>
        </w:tc>
      </w:tr>
      <w:tr w:rsidR="00CC3B67" w:rsidRPr="00143784" w:rsidTr="00287D7F">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26</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 xml:space="preserve">Количество выявленных на территории муниципального района «Усть-Цилемский» участников неформальных молодежных объединений экстремистской направленности </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ед.</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ИЗ</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fa"/>
              <w:jc w:val="center"/>
              <w:rPr>
                <w:rFonts w:ascii="Times New Roman" w:hAnsi="Times New Roman" w:cs="Times New Roman"/>
                <w:lang w:val="en-US"/>
              </w:rPr>
            </w:pPr>
            <w:r w:rsidRPr="00143784">
              <w:rPr>
                <w:rFonts w:ascii="Times New Roman" w:hAnsi="Times New Roman" w:cs="Times New Roman"/>
                <w:lang w:val="en-US"/>
              </w:rPr>
              <w:t>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fa"/>
              <w:jc w:val="center"/>
              <w:rPr>
                <w:rFonts w:ascii="Times New Roman" w:hAnsi="Times New Roman" w:cs="Times New Roman"/>
                <w:lang w:val="en-US"/>
              </w:rPr>
            </w:pPr>
            <w:r w:rsidRPr="00143784">
              <w:rPr>
                <w:rFonts w:ascii="Times New Roman" w:hAnsi="Times New Roman" w:cs="Times New Roman"/>
                <w:lang w:val="en-US"/>
              </w:rPr>
              <w:t>0</w:t>
            </w:r>
          </w:p>
        </w:tc>
        <w:tc>
          <w:tcPr>
            <w:tcW w:w="850" w:type="dxa"/>
            <w:tcBorders>
              <w:top w:val="single" w:sz="4" w:space="0" w:color="auto"/>
              <w:left w:val="single" w:sz="4" w:space="0" w:color="auto"/>
              <w:bottom w:val="single" w:sz="4" w:space="0" w:color="auto"/>
            </w:tcBorders>
          </w:tcPr>
          <w:p w:rsidR="00CC3B67" w:rsidRPr="00143784" w:rsidRDefault="00CC3B67" w:rsidP="00287D7F">
            <w:pPr>
              <w:pStyle w:val="affa"/>
              <w:jc w:val="center"/>
              <w:rPr>
                <w:rFonts w:ascii="Times New Roman" w:hAnsi="Times New Roman" w:cs="Times New Roman"/>
                <w:lang w:val="en-US"/>
              </w:rPr>
            </w:pPr>
            <w:r w:rsidRPr="00143784">
              <w:rPr>
                <w:rFonts w:ascii="Times New Roman" w:hAnsi="Times New Roman" w:cs="Times New Roman"/>
                <w:lang w:val="en-US"/>
              </w:rPr>
              <w:t>0</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Задача 2. Совершенствование информационно-пропагандистской и воспитательной работы, направленной на профилактику и предупреждение террористических и экстремистских проявлений</w:t>
            </w:r>
          </w:p>
        </w:tc>
      </w:tr>
      <w:tr w:rsidR="00CC3B67" w:rsidRPr="00143784" w:rsidTr="00287D7F">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27</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Количество публикаций в СМИ информационно-пропагандистских материалов по профилактике терроризма и экстремизма</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ед.</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ИМ, ИЗ</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fa"/>
              <w:jc w:val="center"/>
              <w:rPr>
                <w:rFonts w:ascii="Times New Roman" w:hAnsi="Times New Roman" w:cs="Times New Roman"/>
                <w:lang w:val="en-US"/>
              </w:rPr>
            </w:pPr>
            <w:r w:rsidRPr="00143784">
              <w:rPr>
                <w:rFonts w:ascii="Times New Roman" w:hAnsi="Times New Roman" w:cs="Times New Roman"/>
                <w:lang w:val="en-US"/>
              </w:rPr>
              <w:t>90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fa"/>
              <w:jc w:val="center"/>
              <w:rPr>
                <w:rFonts w:ascii="Times New Roman" w:hAnsi="Times New Roman" w:cs="Times New Roman"/>
                <w:lang w:val="en-US"/>
              </w:rPr>
            </w:pPr>
            <w:r w:rsidRPr="00143784">
              <w:rPr>
                <w:rFonts w:ascii="Times New Roman" w:hAnsi="Times New Roman" w:cs="Times New Roman"/>
                <w:lang w:val="en-US"/>
              </w:rPr>
              <w:t>90</w:t>
            </w:r>
          </w:p>
        </w:tc>
        <w:tc>
          <w:tcPr>
            <w:tcW w:w="850" w:type="dxa"/>
            <w:tcBorders>
              <w:top w:val="single" w:sz="4" w:space="0" w:color="auto"/>
              <w:left w:val="single" w:sz="4" w:space="0" w:color="auto"/>
              <w:bottom w:val="single" w:sz="4" w:space="0" w:color="auto"/>
            </w:tcBorders>
          </w:tcPr>
          <w:p w:rsidR="00CC3B67" w:rsidRPr="00143784" w:rsidRDefault="00CC3B67" w:rsidP="00287D7F">
            <w:pPr>
              <w:pStyle w:val="affa"/>
              <w:jc w:val="center"/>
              <w:rPr>
                <w:rFonts w:ascii="Times New Roman" w:hAnsi="Times New Roman" w:cs="Times New Roman"/>
                <w:lang w:val="en-US"/>
              </w:rPr>
            </w:pPr>
            <w:r w:rsidRPr="00143784">
              <w:rPr>
                <w:rFonts w:ascii="Times New Roman" w:hAnsi="Times New Roman" w:cs="Times New Roman"/>
                <w:lang w:val="en-US"/>
              </w:rPr>
              <w:t>90</w:t>
            </w:r>
          </w:p>
        </w:tc>
      </w:tr>
      <w:tr w:rsidR="00CC3B67" w:rsidRPr="00143784" w:rsidTr="00287D7F">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28</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Количество проведенных мероприятий по профилактике терроризма и экстремизма</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ед.</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fa"/>
              <w:jc w:val="center"/>
              <w:rPr>
                <w:rFonts w:ascii="Times New Roman" w:hAnsi="Times New Roman" w:cs="Times New Roman"/>
              </w:rPr>
            </w:pPr>
            <w:r w:rsidRPr="00143784">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fa"/>
              <w:jc w:val="center"/>
              <w:rPr>
                <w:rFonts w:ascii="Times New Roman" w:hAnsi="Times New Roman" w:cs="Times New Roman"/>
              </w:rPr>
            </w:pPr>
            <w:r w:rsidRPr="00143784">
              <w:rPr>
                <w:rFonts w:ascii="Times New Roman" w:hAnsi="Times New Roman" w:cs="Times New Roman"/>
              </w:rPr>
              <w:t>40</w:t>
            </w:r>
          </w:p>
        </w:tc>
        <w:tc>
          <w:tcPr>
            <w:tcW w:w="850" w:type="dxa"/>
            <w:tcBorders>
              <w:top w:val="single" w:sz="4" w:space="0" w:color="auto"/>
              <w:left w:val="single" w:sz="4" w:space="0" w:color="auto"/>
              <w:bottom w:val="single" w:sz="4" w:space="0" w:color="auto"/>
            </w:tcBorders>
          </w:tcPr>
          <w:p w:rsidR="00CC3B67" w:rsidRPr="00143784" w:rsidRDefault="00CC3B67" w:rsidP="00287D7F">
            <w:pPr>
              <w:pStyle w:val="affa"/>
              <w:jc w:val="center"/>
              <w:rPr>
                <w:rFonts w:ascii="Times New Roman" w:hAnsi="Times New Roman" w:cs="Times New Roman"/>
              </w:rPr>
            </w:pPr>
            <w:r w:rsidRPr="00143784">
              <w:rPr>
                <w:rFonts w:ascii="Times New Roman" w:hAnsi="Times New Roman" w:cs="Times New Roman"/>
              </w:rPr>
              <w:t>40</w:t>
            </w:r>
          </w:p>
        </w:tc>
      </w:tr>
      <w:tr w:rsidR="00CC3B67" w:rsidRPr="00143784" w:rsidTr="00287D7F">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29</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Количество специалистов, обученных по вопросам профилактики терроризма и экстремизма</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человек</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center"/>
              <w:rPr>
                <w:rFonts w:ascii="Times New Roman" w:hAnsi="Times New Roman" w:cs="Times New Roman"/>
              </w:rPr>
            </w:pPr>
            <w:r w:rsidRPr="00143784">
              <w:rPr>
                <w:rFonts w:ascii="Times New Roman" w:hAnsi="Times New Roman" w:cs="Times New Roman"/>
              </w:rPr>
              <w:t>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fa"/>
              <w:jc w:val="center"/>
              <w:rPr>
                <w:rFonts w:ascii="Times New Roman" w:hAnsi="Times New Roman" w:cs="Times New Roman"/>
                <w:lang w:val="en-US"/>
              </w:rPr>
            </w:pPr>
            <w:r w:rsidRPr="00143784">
              <w:rPr>
                <w:rFonts w:ascii="Times New Roman" w:hAnsi="Times New Roman" w:cs="Times New Roman"/>
                <w:lang w:val="en-US"/>
              </w:rPr>
              <w:t>7</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fa"/>
              <w:jc w:val="center"/>
              <w:rPr>
                <w:rFonts w:ascii="Times New Roman" w:hAnsi="Times New Roman" w:cs="Times New Roman"/>
                <w:lang w:val="en-US"/>
              </w:rPr>
            </w:pPr>
            <w:r w:rsidRPr="00143784">
              <w:rPr>
                <w:rFonts w:ascii="Times New Roman" w:hAnsi="Times New Roman" w:cs="Times New Roman"/>
                <w:lang w:val="en-US"/>
              </w:rPr>
              <w:t>8</w:t>
            </w:r>
          </w:p>
        </w:tc>
        <w:tc>
          <w:tcPr>
            <w:tcW w:w="850" w:type="dxa"/>
            <w:tcBorders>
              <w:top w:val="single" w:sz="4" w:space="0" w:color="auto"/>
              <w:left w:val="single" w:sz="4" w:space="0" w:color="auto"/>
              <w:bottom w:val="single" w:sz="4" w:space="0" w:color="auto"/>
            </w:tcBorders>
          </w:tcPr>
          <w:p w:rsidR="00CC3B67" w:rsidRPr="00143784" w:rsidRDefault="00CC3B67" w:rsidP="00287D7F">
            <w:pPr>
              <w:pStyle w:val="affa"/>
              <w:jc w:val="center"/>
              <w:rPr>
                <w:rFonts w:ascii="Times New Roman" w:hAnsi="Times New Roman" w:cs="Times New Roman"/>
                <w:lang w:val="en-US"/>
              </w:rPr>
            </w:pPr>
            <w:r w:rsidRPr="00143784">
              <w:rPr>
                <w:rFonts w:ascii="Times New Roman" w:hAnsi="Times New Roman" w:cs="Times New Roman"/>
                <w:lang w:val="en-US"/>
              </w:rPr>
              <w:t>9</w:t>
            </w:r>
          </w:p>
        </w:tc>
      </w:tr>
      <w:tr w:rsidR="00CC3B67" w:rsidRPr="00143784" w:rsidTr="00CC3B67">
        <w:tc>
          <w:tcPr>
            <w:tcW w:w="14884" w:type="dxa"/>
            <w:gridSpan w:val="10"/>
            <w:tcBorders>
              <w:top w:val="single" w:sz="4" w:space="0" w:color="auto"/>
              <w:bottom w:val="single" w:sz="4" w:space="0" w:color="auto"/>
            </w:tcBorders>
          </w:tcPr>
          <w:p w:rsidR="00CC3B67" w:rsidRPr="00143784" w:rsidRDefault="00287D7F" w:rsidP="00CC3B67">
            <w:pPr>
              <w:pStyle w:val="affa"/>
              <w:jc w:val="center"/>
              <w:rPr>
                <w:rFonts w:ascii="Times New Roman" w:hAnsi="Times New Roman" w:cs="Times New Roman"/>
              </w:rPr>
            </w:pPr>
            <w:r>
              <w:rPr>
                <w:rFonts w:ascii="Times New Roman" w:hAnsi="Times New Roman" w:cs="Times New Roman"/>
              </w:rPr>
              <w:t>Подпрограмма 6</w:t>
            </w:r>
            <w:r w:rsidR="00CC3B67" w:rsidRPr="00143784">
              <w:rPr>
                <w:rFonts w:ascii="Times New Roman" w:hAnsi="Times New Roman" w:cs="Times New Roman"/>
              </w:rPr>
              <w:t xml:space="preserve"> </w:t>
            </w:r>
            <w:r>
              <w:rPr>
                <w:rFonts w:ascii="Times New Roman" w:hAnsi="Times New Roman" w:cs="Times New Roman"/>
              </w:rPr>
              <w:t>«</w:t>
            </w:r>
            <w:r w:rsidR="00CC3B67" w:rsidRPr="00143784">
              <w:rPr>
                <w:rFonts w:ascii="Times New Roman" w:hAnsi="Times New Roman" w:cs="Times New Roman"/>
              </w:rPr>
              <w:t>Защита населения и территории от чрезвычайных ситуаций,</w:t>
            </w:r>
            <w:r>
              <w:rPr>
                <w:rFonts w:ascii="Times New Roman" w:hAnsi="Times New Roman" w:cs="Times New Roman"/>
              </w:rPr>
              <w:t xml:space="preserve"> </w:t>
            </w:r>
            <w:r w:rsidR="00CC3B67" w:rsidRPr="00143784">
              <w:rPr>
                <w:rFonts w:ascii="Times New Roman" w:hAnsi="Times New Roman" w:cs="Times New Roman"/>
              </w:rPr>
              <w:t>обеспечение пожарной безопасности и безопасности людей на водных объектах</w:t>
            </w:r>
            <w:r>
              <w:rPr>
                <w:rFonts w:ascii="Times New Roman" w:hAnsi="Times New Roman" w:cs="Times New Roman"/>
              </w:rPr>
              <w:t>»</w:t>
            </w:r>
          </w:p>
        </w:tc>
      </w:tr>
      <w:tr w:rsidR="00CC3B67" w:rsidRPr="00143784" w:rsidTr="00CC3B67">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 xml:space="preserve">Задача 1. Повышение защищенности населения и территории муниципального района «Усть-Цилемский» </w:t>
            </w:r>
          </w:p>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от чрезвычайных ситуаций, пожаров</w:t>
            </w:r>
          </w:p>
        </w:tc>
      </w:tr>
      <w:tr w:rsidR="00CC3B67" w:rsidRPr="00143784" w:rsidTr="00287D7F">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30</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Количество руководителей, должностных лиц и специалистов, прошедших обучение в течение года в области гражданской обороны, защиты от чр</w:t>
            </w:r>
            <w:r w:rsidR="00287D7F">
              <w:rPr>
                <w:rFonts w:ascii="Times New Roman" w:hAnsi="Times New Roman" w:cs="Times New Roman"/>
              </w:rPr>
              <w:t xml:space="preserve">езвычайных ситуаций и пожарной </w:t>
            </w:r>
            <w:r w:rsidRPr="00143784">
              <w:rPr>
                <w:rFonts w:ascii="Times New Roman" w:hAnsi="Times New Roman" w:cs="Times New Roman"/>
              </w:rPr>
              <w:t>безопасности</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rFonts w:ascii="Times New Roman" w:hAnsi="Times New Roman" w:cs="Times New Roman"/>
              </w:rPr>
              <w:t>человек</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rFonts w:ascii="Times New Roman" w:hAnsi="Times New Roman" w:cs="Times New Roman"/>
              </w:rPr>
              <w:t>ИМ</w:t>
            </w:r>
          </w:p>
        </w:tc>
        <w:tc>
          <w:tcPr>
            <w:tcW w:w="992"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jc w:val="center"/>
              <w:rPr>
                <w:sz w:val="24"/>
                <w:szCs w:val="24"/>
              </w:rPr>
            </w:pPr>
            <w:r w:rsidRPr="00287D7F">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jc w:val="center"/>
              <w:rPr>
                <w:sz w:val="24"/>
                <w:szCs w:val="24"/>
              </w:rPr>
            </w:pPr>
            <w:r w:rsidRPr="00287D7F">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pStyle w:val="affa"/>
              <w:jc w:val="center"/>
              <w:rPr>
                <w:rFonts w:ascii="Times New Roman" w:hAnsi="Times New Roman" w:cs="Times New Roman"/>
                <w:lang w:val="en-US"/>
              </w:rPr>
            </w:pPr>
            <w:r w:rsidRPr="00287D7F">
              <w:rPr>
                <w:rFonts w:ascii="Times New Roman" w:hAnsi="Times New Roman" w:cs="Times New Roman"/>
                <w:lang w:val="en-US"/>
              </w:rPr>
              <w:t>7</w:t>
            </w:r>
          </w:p>
        </w:tc>
        <w:tc>
          <w:tcPr>
            <w:tcW w:w="851"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pStyle w:val="affa"/>
              <w:jc w:val="center"/>
              <w:rPr>
                <w:rFonts w:ascii="Times New Roman" w:hAnsi="Times New Roman" w:cs="Times New Roman"/>
                <w:lang w:val="en-US"/>
              </w:rPr>
            </w:pPr>
            <w:r w:rsidRPr="00287D7F">
              <w:rPr>
                <w:rFonts w:ascii="Times New Roman" w:hAnsi="Times New Roman" w:cs="Times New Roman"/>
                <w:lang w:val="en-US"/>
              </w:rPr>
              <w:t>8</w:t>
            </w:r>
          </w:p>
        </w:tc>
        <w:tc>
          <w:tcPr>
            <w:tcW w:w="850" w:type="dxa"/>
            <w:tcBorders>
              <w:top w:val="single" w:sz="4" w:space="0" w:color="auto"/>
              <w:left w:val="single" w:sz="4" w:space="0" w:color="auto"/>
              <w:bottom w:val="single" w:sz="4" w:space="0" w:color="auto"/>
            </w:tcBorders>
            <w:vAlign w:val="center"/>
          </w:tcPr>
          <w:p w:rsidR="00CC3B67" w:rsidRPr="00143784" w:rsidRDefault="00CC3B67" w:rsidP="00CC3B67">
            <w:pPr>
              <w:pStyle w:val="affa"/>
              <w:jc w:val="center"/>
              <w:rPr>
                <w:rFonts w:ascii="Times New Roman" w:hAnsi="Times New Roman" w:cs="Times New Roman"/>
                <w:lang w:val="en-US"/>
              </w:rPr>
            </w:pPr>
            <w:r w:rsidRPr="00143784">
              <w:rPr>
                <w:rFonts w:ascii="Times New Roman" w:hAnsi="Times New Roman" w:cs="Times New Roman"/>
                <w:lang w:val="en-US"/>
              </w:rPr>
              <w:t>9</w:t>
            </w:r>
          </w:p>
        </w:tc>
      </w:tr>
      <w:tr w:rsidR="00CC3B67" w:rsidRPr="00143784" w:rsidTr="00287D7F">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31</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Количество проведенных районных спортивно-патриотических игр «Орленок», «Зарница», выездов команд победителей на республиканские спортивно-патриотические игры «Орленок», «Зарница»</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rFonts w:ascii="Times New Roman" w:hAnsi="Times New Roman" w:cs="Times New Roman"/>
              </w:rPr>
              <w:t>ед.</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rFonts w:ascii="Times New Roman" w:hAnsi="Times New Roman" w:cs="Times New Roman"/>
              </w:rPr>
              <w:t>ИМ</w:t>
            </w:r>
          </w:p>
        </w:tc>
        <w:tc>
          <w:tcPr>
            <w:tcW w:w="992"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jc w:val="center"/>
              <w:rPr>
                <w:sz w:val="24"/>
                <w:szCs w:val="24"/>
              </w:rPr>
            </w:pPr>
            <w:r w:rsidRPr="00287D7F">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jc w:val="center"/>
              <w:rPr>
                <w:sz w:val="24"/>
                <w:szCs w:val="24"/>
              </w:rPr>
            </w:pPr>
            <w:r w:rsidRPr="00287D7F">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pStyle w:val="affa"/>
              <w:jc w:val="center"/>
              <w:rPr>
                <w:rFonts w:ascii="Times New Roman" w:hAnsi="Times New Roman" w:cs="Times New Roman"/>
                <w:lang w:val="en-US"/>
              </w:rPr>
            </w:pPr>
            <w:r w:rsidRPr="00287D7F">
              <w:rPr>
                <w:rFonts w:ascii="Times New Roman" w:hAnsi="Times New Roman" w:cs="Times New Roman"/>
                <w:lang w:val="en-US"/>
              </w:rPr>
              <w:t>1</w:t>
            </w:r>
          </w:p>
        </w:tc>
        <w:tc>
          <w:tcPr>
            <w:tcW w:w="851"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pStyle w:val="affa"/>
              <w:jc w:val="center"/>
              <w:rPr>
                <w:rFonts w:ascii="Times New Roman" w:hAnsi="Times New Roman" w:cs="Times New Roman"/>
                <w:lang w:val="en-US"/>
              </w:rPr>
            </w:pPr>
            <w:r w:rsidRPr="00287D7F">
              <w:rPr>
                <w:rFonts w:ascii="Times New Roman" w:hAnsi="Times New Roman" w:cs="Times New Roman"/>
                <w:lang w:val="en-US"/>
              </w:rPr>
              <w:t>1</w:t>
            </w:r>
          </w:p>
        </w:tc>
        <w:tc>
          <w:tcPr>
            <w:tcW w:w="850" w:type="dxa"/>
            <w:tcBorders>
              <w:top w:val="single" w:sz="4" w:space="0" w:color="auto"/>
              <w:left w:val="single" w:sz="4" w:space="0" w:color="auto"/>
              <w:bottom w:val="single" w:sz="4" w:space="0" w:color="auto"/>
            </w:tcBorders>
            <w:vAlign w:val="center"/>
          </w:tcPr>
          <w:p w:rsidR="00CC3B67" w:rsidRPr="00143784" w:rsidRDefault="00CC3B67" w:rsidP="00CC3B67">
            <w:pPr>
              <w:pStyle w:val="affa"/>
              <w:jc w:val="center"/>
              <w:rPr>
                <w:rFonts w:ascii="Times New Roman" w:hAnsi="Times New Roman" w:cs="Times New Roman"/>
                <w:lang w:val="en-US"/>
              </w:rPr>
            </w:pPr>
            <w:r w:rsidRPr="00143784">
              <w:rPr>
                <w:rFonts w:ascii="Times New Roman" w:hAnsi="Times New Roman" w:cs="Times New Roman"/>
                <w:lang w:val="en-US"/>
              </w:rPr>
              <w:t>1</w:t>
            </w:r>
          </w:p>
        </w:tc>
      </w:tr>
      <w:tr w:rsidR="00CC3B67" w:rsidRPr="00143784" w:rsidTr="00287D7F">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32</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 xml:space="preserve">Количество проведенных районных смотр-конкурсов на ведение воинского учета и </w:t>
            </w:r>
            <w:r w:rsidRPr="00143784">
              <w:rPr>
                <w:rFonts w:ascii="Times New Roman" w:hAnsi="Times New Roman" w:cs="Times New Roman"/>
              </w:rPr>
              <w:lastRenderedPageBreak/>
              <w:t xml:space="preserve">бронирования граждан, пребывающих в запасе, в организациях района </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rFonts w:ascii="Times New Roman" w:hAnsi="Times New Roman" w:cs="Times New Roman"/>
              </w:rPr>
              <w:lastRenderedPageBreak/>
              <w:t>ед.</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rFonts w:ascii="Times New Roman" w:hAnsi="Times New Roman" w:cs="Times New Roman"/>
              </w:rPr>
              <w:t>ИМ</w:t>
            </w:r>
          </w:p>
        </w:tc>
        <w:tc>
          <w:tcPr>
            <w:tcW w:w="992"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jc w:val="center"/>
              <w:rPr>
                <w:sz w:val="24"/>
                <w:szCs w:val="24"/>
              </w:rPr>
            </w:pPr>
            <w:r w:rsidRPr="00287D7F">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jc w:val="center"/>
              <w:rPr>
                <w:sz w:val="24"/>
                <w:szCs w:val="24"/>
              </w:rPr>
            </w:pPr>
            <w:r w:rsidRPr="00287D7F">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pStyle w:val="affa"/>
              <w:jc w:val="center"/>
              <w:rPr>
                <w:rFonts w:ascii="Times New Roman" w:hAnsi="Times New Roman" w:cs="Times New Roman"/>
                <w:lang w:val="en-US"/>
              </w:rPr>
            </w:pPr>
            <w:r w:rsidRPr="00287D7F">
              <w:rPr>
                <w:rFonts w:ascii="Times New Roman" w:hAnsi="Times New Roman" w:cs="Times New Roman"/>
                <w:lang w:val="en-US"/>
              </w:rPr>
              <w:t>1</w:t>
            </w:r>
          </w:p>
        </w:tc>
        <w:tc>
          <w:tcPr>
            <w:tcW w:w="851"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pStyle w:val="affa"/>
              <w:jc w:val="center"/>
              <w:rPr>
                <w:rFonts w:ascii="Times New Roman" w:hAnsi="Times New Roman" w:cs="Times New Roman"/>
                <w:lang w:val="en-US"/>
              </w:rPr>
            </w:pPr>
            <w:r w:rsidRPr="00287D7F">
              <w:rPr>
                <w:rFonts w:ascii="Times New Roman" w:hAnsi="Times New Roman" w:cs="Times New Roman"/>
                <w:lang w:val="en-US"/>
              </w:rPr>
              <w:t>1</w:t>
            </w:r>
          </w:p>
        </w:tc>
        <w:tc>
          <w:tcPr>
            <w:tcW w:w="850" w:type="dxa"/>
            <w:tcBorders>
              <w:top w:val="single" w:sz="4" w:space="0" w:color="auto"/>
              <w:left w:val="single" w:sz="4" w:space="0" w:color="auto"/>
              <w:bottom w:val="single" w:sz="4" w:space="0" w:color="auto"/>
            </w:tcBorders>
            <w:vAlign w:val="center"/>
          </w:tcPr>
          <w:p w:rsidR="00CC3B67" w:rsidRPr="00143784" w:rsidRDefault="00CC3B67" w:rsidP="00CC3B67">
            <w:pPr>
              <w:pStyle w:val="affa"/>
              <w:jc w:val="center"/>
              <w:rPr>
                <w:rFonts w:ascii="Times New Roman" w:hAnsi="Times New Roman" w:cs="Times New Roman"/>
                <w:lang w:val="en-US"/>
              </w:rPr>
            </w:pPr>
            <w:r w:rsidRPr="00143784">
              <w:rPr>
                <w:rFonts w:ascii="Times New Roman" w:hAnsi="Times New Roman" w:cs="Times New Roman"/>
                <w:lang w:val="en-US"/>
              </w:rPr>
              <w:t>1</w:t>
            </w:r>
          </w:p>
        </w:tc>
      </w:tr>
      <w:tr w:rsidR="00CC3B67" w:rsidRPr="00143784" w:rsidTr="00287D7F">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lastRenderedPageBreak/>
              <w:t>33</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Количество обустроенных источников наружного противопожарного водоснабжения</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rFonts w:ascii="Times New Roman" w:hAnsi="Times New Roman" w:cs="Times New Roman"/>
              </w:rPr>
              <w:t>ед.</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rFonts w:ascii="Times New Roman" w:hAnsi="Times New Roman" w:cs="Times New Roman"/>
              </w:rPr>
              <w:t>ИМ</w:t>
            </w:r>
          </w:p>
        </w:tc>
        <w:tc>
          <w:tcPr>
            <w:tcW w:w="992"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pStyle w:val="affa"/>
              <w:jc w:val="center"/>
              <w:rPr>
                <w:rFonts w:ascii="Times New Roman" w:hAnsi="Times New Roman" w:cs="Times New Roman"/>
              </w:rPr>
            </w:pPr>
            <w:r w:rsidRPr="00287D7F">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pStyle w:val="affa"/>
              <w:jc w:val="center"/>
              <w:rPr>
                <w:rFonts w:ascii="Times New Roman" w:hAnsi="Times New Roman" w:cs="Times New Roman"/>
              </w:rPr>
            </w:pPr>
            <w:r w:rsidRPr="00287D7F">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pStyle w:val="affa"/>
              <w:jc w:val="center"/>
              <w:rPr>
                <w:rFonts w:ascii="Times New Roman" w:hAnsi="Times New Roman" w:cs="Times New Roman"/>
              </w:rPr>
            </w:pPr>
            <w:r w:rsidRPr="00287D7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CC3B67" w:rsidRPr="00287D7F" w:rsidRDefault="00CC3B67" w:rsidP="00287D7F">
            <w:pPr>
              <w:pStyle w:val="affa"/>
              <w:jc w:val="center"/>
              <w:rPr>
                <w:rFonts w:ascii="Times New Roman" w:hAnsi="Times New Roman" w:cs="Times New Roman"/>
                <w:lang w:val="en-US"/>
              </w:rPr>
            </w:pPr>
            <w:r w:rsidRPr="00287D7F">
              <w:rPr>
                <w:rFonts w:ascii="Times New Roman" w:hAnsi="Times New Roman" w:cs="Times New Roman"/>
                <w:lang w:val="en-US"/>
              </w:rPr>
              <w:t>1</w:t>
            </w:r>
          </w:p>
        </w:tc>
        <w:tc>
          <w:tcPr>
            <w:tcW w:w="850" w:type="dxa"/>
            <w:tcBorders>
              <w:top w:val="single" w:sz="4" w:space="0" w:color="auto"/>
              <w:left w:val="single" w:sz="4" w:space="0" w:color="auto"/>
              <w:bottom w:val="single" w:sz="4" w:space="0" w:color="auto"/>
            </w:tcBorders>
          </w:tcPr>
          <w:p w:rsidR="00CC3B67" w:rsidRPr="00143784" w:rsidRDefault="00CC3B67" w:rsidP="00287D7F">
            <w:pPr>
              <w:pStyle w:val="affa"/>
              <w:jc w:val="center"/>
              <w:rPr>
                <w:rFonts w:ascii="Times New Roman" w:hAnsi="Times New Roman" w:cs="Times New Roman"/>
              </w:rPr>
            </w:pPr>
            <w:r w:rsidRPr="00143784">
              <w:rPr>
                <w:rFonts w:ascii="Times New Roman" w:hAnsi="Times New Roman" w:cs="Times New Roman"/>
              </w:rPr>
              <w:t>1</w:t>
            </w:r>
          </w:p>
        </w:tc>
      </w:tr>
      <w:tr w:rsidR="00CC3B67" w:rsidRPr="00143784" w:rsidTr="00CC3B67">
        <w:trPr>
          <w:trHeight w:val="365"/>
        </w:trPr>
        <w:tc>
          <w:tcPr>
            <w:tcW w:w="14884" w:type="dxa"/>
            <w:gridSpan w:val="10"/>
            <w:tcBorders>
              <w:top w:val="single" w:sz="4" w:space="0" w:color="auto"/>
              <w:bottom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Задача 2. Предупреждение гибели людей в местах массового отдыха населения на водных объектах</w:t>
            </w:r>
          </w:p>
        </w:tc>
      </w:tr>
      <w:tr w:rsidR="00CC3B67" w:rsidRPr="00143784" w:rsidTr="00287D7F">
        <w:tc>
          <w:tcPr>
            <w:tcW w:w="567" w:type="dxa"/>
            <w:tcBorders>
              <w:top w:val="single" w:sz="4" w:space="0" w:color="auto"/>
              <w:bottom w:val="single" w:sz="4" w:space="0" w:color="auto"/>
              <w:right w:val="single" w:sz="4" w:space="0" w:color="auto"/>
            </w:tcBorders>
          </w:tcPr>
          <w:p w:rsidR="00CC3B67" w:rsidRPr="00143784" w:rsidRDefault="00CC3B67" w:rsidP="00CC3B67">
            <w:pPr>
              <w:pStyle w:val="affa"/>
              <w:jc w:val="center"/>
              <w:rPr>
                <w:rFonts w:ascii="Times New Roman" w:hAnsi="Times New Roman" w:cs="Times New Roman"/>
              </w:rPr>
            </w:pPr>
            <w:r w:rsidRPr="00143784">
              <w:rPr>
                <w:rFonts w:ascii="Times New Roman" w:hAnsi="Times New Roman" w:cs="Times New Roman"/>
              </w:rPr>
              <w:t>34</w:t>
            </w:r>
          </w:p>
        </w:tc>
        <w:tc>
          <w:tcPr>
            <w:tcW w:w="5670" w:type="dxa"/>
            <w:tcBorders>
              <w:top w:val="single" w:sz="4" w:space="0" w:color="auto"/>
              <w:left w:val="single" w:sz="4" w:space="0" w:color="auto"/>
              <w:bottom w:val="single" w:sz="4" w:space="0" w:color="auto"/>
              <w:right w:val="single" w:sz="4" w:space="0" w:color="auto"/>
            </w:tcBorders>
          </w:tcPr>
          <w:p w:rsidR="00CC3B67" w:rsidRPr="00143784" w:rsidRDefault="00CC3B67" w:rsidP="00CC3B67">
            <w:pPr>
              <w:pStyle w:val="af9"/>
              <w:jc w:val="both"/>
              <w:rPr>
                <w:rFonts w:ascii="Times New Roman" w:hAnsi="Times New Roman" w:cs="Times New Roman"/>
              </w:rPr>
            </w:pPr>
            <w:r w:rsidRPr="00143784">
              <w:rPr>
                <w:rFonts w:ascii="Times New Roman" w:hAnsi="Times New Roman" w:cs="Times New Roman"/>
              </w:rPr>
              <w:t>Количество открытых мест массового отдыха населения на водных объектах</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rFonts w:ascii="Times New Roman" w:hAnsi="Times New Roman" w:cs="Times New Roman"/>
              </w:rPr>
              <w:t>ед.</w:t>
            </w:r>
          </w:p>
        </w:tc>
        <w:tc>
          <w:tcPr>
            <w:tcW w:w="137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sz w:val="22"/>
                <w:szCs w:val="22"/>
              </w:rPr>
              <w:t>↑</w:t>
            </w:r>
          </w:p>
        </w:tc>
        <w:tc>
          <w:tcPr>
            <w:tcW w:w="118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9"/>
              <w:jc w:val="center"/>
              <w:rPr>
                <w:rFonts w:ascii="Times New Roman" w:hAnsi="Times New Roman" w:cs="Times New Roman"/>
              </w:rPr>
            </w:pPr>
            <w:r w:rsidRPr="00143784">
              <w:rPr>
                <w:rFonts w:ascii="Times New Roman" w:hAnsi="Times New Roman" w:cs="Times New Roman"/>
              </w:rPr>
              <w:t>ИМ</w:t>
            </w:r>
          </w:p>
        </w:tc>
        <w:tc>
          <w:tcPr>
            <w:tcW w:w="992"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fa"/>
              <w:jc w:val="center"/>
              <w:rPr>
                <w:rFonts w:ascii="Times New Roman" w:hAnsi="Times New Roman" w:cs="Times New Roman"/>
              </w:rPr>
            </w:pPr>
            <w:r w:rsidRPr="00143784">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fa"/>
              <w:jc w:val="center"/>
              <w:rPr>
                <w:rFonts w:ascii="Times New Roman" w:hAnsi="Times New Roman" w:cs="Times New Roman"/>
              </w:rPr>
            </w:pPr>
            <w:r w:rsidRPr="00143784">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fa"/>
              <w:jc w:val="center"/>
              <w:rPr>
                <w:rFonts w:ascii="Times New Roman" w:hAnsi="Times New Roman" w:cs="Times New Roman"/>
              </w:rPr>
            </w:pPr>
            <w:r w:rsidRPr="0014378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CC3B67" w:rsidRPr="00143784" w:rsidRDefault="00CC3B67" w:rsidP="00287D7F">
            <w:pPr>
              <w:pStyle w:val="affa"/>
              <w:jc w:val="center"/>
              <w:rPr>
                <w:rFonts w:ascii="Times New Roman" w:hAnsi="Times New Roman" w:cs="Times New Roman"/>
              </w:rPr>
            </w:pPr>
            <w:r w:rsidRPr="00143784">
              <w:rPr>
                <w:rFonts w:ascii="Times New Roman" w:hAnsi="Times New Roman" w:cs="Times New Roman"/>
              </w:rPr>
              <w:t>1</w:t>
            </w:r>
          </w:p>
        </w:tc>
        <w:tc>
          <w:tcPr>
            <w:tcW w:w="850" w:type="dxa"/>
            <w:tcBorders>
              <w:top w:val="single" w:sz="4" w:space="0" w:color="auto"/>
              <w:left w:val="single" w:sz="4" w:space="0" w:color="auto"/>
              <w:bottom w:val="single" w:sz="4" w:space="0" w:color="auto"/>
            </w:tcBorders>
          </w:tcPr>
          <w:p w:rsidR="00CC3B67" w:rsidRPr="00143784" w:rsidRDefault="00CC3B67" w:rsidP="00287D7F">
            <w:pPr>
              <w:pStyle w:val="affa"/>
              <w:jc w:val="center"/>
              <w:rPr>
                <w:rFonts w:ascii="Times New Roman" w:hAnsi="Times New Roman" w:cs="Times New Roman"/>
              </w:rPr>
            </w:pPr>
            <w:r w:rsidRPr="00143784">
              <w:rPr>
                <w:rFonts w:ascii="Times New Roman" w:hAnsi="Times New Roman" w:cs="Times New Roman"/>
              </w:rPr>
              <w:t>1</w:t>
            </w:r>
          </w:p>
        </w:tc>
      </w:tr>
    </w:tbl>
    <w:p w:rsidR="00CC3B67" w:rsidRDefault="00CC3B67" w:rsidP="00CC3B67">
      <w:pPr>
        <w:jc w:val="right"/>
        <w:rPr>
          <w:rStyle w:val="afb"/>
          <w:bCs/>
        </w:rPr>
      </w:pPr>
    </w:p>
    <w:p w:rsidR="00CC3B67" w:rsidRDefault="00CC3B67" w:rsidP="00CC3B67">
      <w:pPr>
        <w:jc w:val="right"/>
        <w:rPr>
          <w:rStyle w:val="afb"/>
          <w:bCs/>
        </w:rPr>
      </w:pPr>
    </w:p>
    <w:p w:rsidR="00CC3B67" w:rsidRDefault="00287D7F" w:rsidP="00287D7F">
      <w:pPr>
        <w:jc w:val="center"/>
        <w:rPr>
          <w:rStyle w:val="afb"/>
          <w:bCs/>
        </w:rPr>
      </w:pPr>
      <w:r>
        <w:rPr>
          <w:rStyle w:val="afb"/>
          <w:bCs/>
        </w:rPr>
        <w:t>_______________________</w:t>
      </w:r>
    </w:p>
    <w:p w:rsidR="00CC3B67" w:rsidRDefault="00CC3B67" w:rsidP="00CC3B67">
      <w:pPr>
        <w:jc w:val="right"/>
        <w:rPr>
          <w:rStyle w:val="afb"/>
          <w:bCs/>
        </w:rPr>
      </w:pPr>
    </w:p>
    <w:p w:rsidR="00CC3B67" w:rsidRDefault="00CC3B67" w:rsidP="00CC3B67">
      <w:pPr>
        <w:jc w:val="right"/>
        <w:rPr>
          <w:rStyle w:val="afb"/>
          <w:bCs/>
        </w:rPr>
      </w:pPr>
    </w:p>
    <w:p w:rsidR="00CC3B67" w:rsidRDefault="00CC3B67" w:rsidP="00CC3B67">
      <w:pPr>
        <w:jc w:val="right"/>
        <w:rPr>
          <w:rStyle w:val="afb"/>
          <w:bCs/>
        </w:rPr>
      </w:pPr>
    </w:p>
    <w:p w:rsidR="00CC3B67" w:rsidRDefault="00CC3B67" w:rsidP="00CC3B67">
      <w:pPr>
        <w:jc w:val="right"/>
        <w:rPr>
          <w:rStyle w:val="afb"/>
          <w:bCs/>
        </w:rPr>
      </w:pPr>
    </w:p>
    <w:p w:rsidR="00CC3B67" w:rsidRDefault="00CC3B67" w:rsidP="00CC3B67">
      <w:pPr>
        <w:jc w:val="right"/>
        <w:rPr>
          <w:rStyle w:val="afb"/>
          <w:bCs/>
        </w:rPr>
      </w:pPr>
    </w:p>
    <w:p w:rsidR="00CC3B67" w:rsidRDefault="00CC3B67" w:rsidP="00CC3B67">
      <w:pPr>
        <w:jc w:val="right"/>
        <w:rPr>
          <w:rStyle w:val="afb"/>
          <w:bCs/>
        </w:rPr>
      </w:pPr>
    </w:p>
    <w:p w:rsidR="00CC3B67" w:rsidRDefault="00CC3B67" w:rsidP="00CC3B67">
      <w:pPr>
        <w:jc w:val="right"/>
        <w:rPr>
          <w:rStyle w:val="afb"/>
          <w:bCs/>
        </w:rPr>
      </w:pPr>
    </w:p>
    <w:p w:rsidR="00CC3B67" w:rsidRDefault="00CC3B67" w:rsidP="00CC3B67">
      <w:pPr>
        <w:jc w:val="right"/>
        <w:rPr>
          <w:rStyle w:val="afb"/>
          <w:bCs/>
        </w:rPr>
      </w:pPr>
    </w:p>
    <w:p w:rsidR="00287D7F" w:rsidRDefault="00287D7F" w:rsidP="00CC3B67">
      <w:pPr>
        <w:jc w:val="right"/>
        <w:rPr>
          <w:rStyle w:val="afb"/>
          <w:bCs/>
        </w:rPr>
      </w:pPr>
    </w:p>
    <w:p w:rsidR="00287D7F" w:rsidRDefault="00287D7F" w:rsidP="00CC3B67">
      <w:pPr>
        <w:jc w:val="right"/>
        <w:rPr>
          <w:rStyle w:val="afb"/>
          <w:bCs/>
        </w:rPr>
      </w:pPr>
    </w:p>
    <w:p w:rsidR="00287D7F" w:rsidRDefault="00287D7F" w:rsidP="00CC3B67">
      <w:pPr>
        <w:jc w:val="right"/>
        <w:rPr>
          <w:rStyle w:val="afb"/>
          <w:bCs/>
        </w:rPr>
      </w:pPr>
    </w:p>
    <w:p w:rsidR="00287D7F" w:rsidRDefault="00287D7F" w:rsidP="00CC3B67">
      <w:pPr>
        <w:jc w:val="right"/>
        <w:rPr>
          <w:rStyle w:val="afb"/>
          <w:bCs/>
        </w:rPr>
      </w:pPr>
    </w:p>
    <w:p w:rsidR="00287D7F" w:rsidRDefault="00287D7F" w:rsidP="00CC3B67">
      <w:pPr>
        <w:jc w:val="right"/>
        <w:rPr>
          <w:rStyle w:val="afb"/>
          <w:bCs/>
        </w:rPr>
      </w:pPr>
    </w:p>
    <w:p w:rsidR="00287D7F" w:rsidRDefault="00287D7F" w:rsidP="00CC3B67">
      <w:pPr>
        <w:jc w:val="right"/>
        <w:rPr>
          <w:rStyle w:val="afb"/>
          <w:bCs/>
        </w:rPr>
      </w:pPr>
    </w:p>
    <w:p w:rsidR="00287D7F" w:rsidRDefault="00287D7F" w:rsidP="00CC3B67">
      <w:pPr>
        <w:jc w:val="right"/>
        <w:rPr>
          <w:rStyle w:val="afb"/>
          <w:bCs/>
        </w:rPr>
      </w:pPr>
    </w:p>
    <w:p w:rsidR="00287D7F" w:rsidRDefault="00287D7F" w:rsidP="00CC3B67">
      <w:pPr>
        <w:jc w:val="right"/>
        <w:rPr>
          <w:rStyle w:val="afb"/>
          <w:bCs/>
        </w:rPr>
      </w:pPr>
    </w:p>
    <w:p w:rsidR="00287D7F" w:rsidRDefault="00287D7F" w:rsidP="00CC3B67">
      <w:pPr>
        <w:jc w:val="right"/>
        <w:rPr>
          <w:rStyle w:val="afb"/>
          <w:bCs/>
        </w:rPr>
      </w:pPr>
    </w:p>
    <w:p w:rsidR="00287D7F" w:rsidRDefault="00287D7F" w:rsidP="00CC3B67">
      <w:pPr>
        <w:jc w:val="right"/>
        <w:rPr>
          <w:rStyle w:val="afb"/>
          <w:bCs/>
        </w:rPr>
      </w:pPr>
    </w:p>
    <w:p w:rsidR="00287D7F" w:rsidRDefault="00287D7F" w:rsidP="00CC3B67">
      <w:pPr>
        <w:jc w:val="right"/>
        <w:rPr>
          <w:rStyle w:val="afb"/>
          <w:bCs/>
        </w:rPr>
      </w:pPr>
    </w:p>
    <w:p w:rsidR="00287D7F" w:rsidRDefault="00287D7F" w:rsidP="00CC3B67">
      <w:pPr>
        <w:jc w:val="right"/>
        <w:rPr>
          <w:rStyle w:val="afb"/>
          <w:bCs/>
        </w:rPr>
      </w:pPr>
    </w:p>
    <w:p w:rsidR="00CC3B67" w:rsidRPr="00287D7F" w:rsidRDefault="00CC3B67" w:rsidP="00CC3B67">
      <w:pPr>
        <w:jc w:val="right"/>
        <w:rPr>
          <w:sz w:val="24"/>
          <w:szCs w:val="24"/>
        </w:rPr>
      </w:pPr>
      <w:r w:rsidRPr="00287D7F">
        <w:rPr>
          <w:sz w:val="24"/>
          <w:szCs w:val="24"/>
        </w:rPr>
        <w:lastRenderedPageBreak/>
        <w:t xml:space="preserve">Приложение </w:t>
      </w:r>
    </w:p>
    <w:p w:rsidR="00CC3B67" w:rsidRPr="00287D7F" w:rsidRDefault="00CC3B67" w:rsidP="00CC3B67">
      <w:pPr>
        <w:jc w:val="right"/>
        <w:rPr>
          <w:sz w:val="24"/>
          <w:szCs w:val="24"/>
        </w:rPr>
      </w:pPr>
      <w:r w:rsidRPr="00287D7F">
        <w:rPr>
          <w:sz w:val="24"/>
          <w:szCs w:val="24"/>
        </w:rPr>
        <w:t>к муниципальной программе</w:t>
      </w:r>
    </w:p>
    <w:p w:rsidR="00CC3B67" w:rsidRPr="00287D7F" w:rsidRDefault="00CC3B67" w:rsidP="00CC3B67">
      <w:pPr>
        <w:jc w:val="right"/>
        <w:rPr>
          <w:sz w:val="24"/>
          <w:szCs w:val="24"/>
        </w:rPr>
      </w:pPr>
      <w:r w:rsidRPr="00287D7F">
        <w:rPr>
          <w:sz w:val="24"/>
          <w:szCs w:val="24"/>
        </w:rPr>
        <w:t xml:space="preserve"> муниципального района «Усть-Цилемский»</w:t>
      </w:r>
    </w:p>
    <w:p w:rsidR="00CC3B67" w:rsidRPr="00287D7F" w:rsidRDefault="00CC3B67" w:rsidP="00CC3B67">
      <w:pPr>
        <w:jc w:val="right"/>
        <w:rPr>
          <w:sz w:val="24"/>
          <w:szCs w:val="24"/>
        </w:rPr>
      </w:pPr>
      <w:r w:rsidRPr="00287D7F">
        <w:rPr>
          <w:sz w:val="24"/>
          <w:szCs w:val="24"/>
        </w:rPr>
        <w:t xml:space="preserve">«Профилактика правонарушений и </w:t>
      </w:r>
    </w:p>
    <w:p w:rsidR="00CC3B67" w:rsidRPr="00287D7F" w:rsidRDefault="00CC3B67" w:rsidP="00CC3B67">
      <w:pPr>
        <w:jc w:val="right"/>
        <w:rPr>
          <w:sz w:val="24"/>
          <w:szCs w:val="24"/>
        </w:rPr>
      </w:pPr>
      <w:r w:rsidRPr="00287D7F">
        <w:rPr>
          <w:sz w:val="24"/>
          <w:szCs w:val="24"/>
        </w:rPr>
        <w:t>обеспечение общественной безопасности»</w:t>
      </w:r>
    </w:p>
    <w:p w:rsidR="00CC3B67" w:rsidRPr="00287D7F" w:rsidRDefault="00CC3B67" w:rsidP="00CC3B67">
      <w:pPr>
        <w:pStyle w:val="2f"/>
        <w:jc w:val="right"/>
        <w:rPr>
          <w:rFonts w:ascii="Times New Roman" w:hAnsi="Times New Roman"/>
          <w:sz w:val="24"/>
          <w:szCs w:val="24"/>
        </w:rPr>
      </w:pPr>
    </w:p>
    <w:p w:rsidR="00CC3B67" w:rsidRPr="00287D7F" w:rsidRDefault="00CC3B67" w:rsidP="00CC3B67">
      <w:pPr>
        <w:pStyle w:val="2f"/>
        <w:jc w:val="right"/>
        <w:rPr>
          <w:rStyle w:val="afb"/>
          <w:rFonts w:ascii="Times New Roman" w:hAnsi="Times New Roman"/>
          <w:bCs/>
          <w:sz w:val="24"/>
          <w:szCs w:val="24"/>
        </w:rPr>
      </w:pPr>
      <w:r w:rsidRPr="00287D7F">
        <w:rPr>
          <w:rFonts w:ascii="Times New Roman" w:hAnsi="Times New Roman"/>
          <w:sz w:val="24"/>
          <w:szCs w:val="24"/>
        </w:rPr>
        <w:t>Таблица № 2</w:t>
      </w:r>
    </w:p>
    <w:bookmarkEnd w:id="7"/>
    <w:p w:rsidR="00CC3B67" w:rsidRPr="007F144E" w:rsidRDefault="00CC3B67" w:rsidP="00CC3B67"/>
    <w:p w:rsidR="00CC3B67" w:rsidRPr="00D267AA" w:rsidRDefault="00CC3B67" w:rsidP="00CC3B67">
      <w:pPr>
        <w:jc w:val="center"/>
        <w:rPr>
          <w:sz w:val="26"/>
          <w:szCs w:val="26"/>
        </w:rPr>
      </w:pPr>
      <w:r w:rsidRPr="00D267AA">
        <w:rPr>
          <w:sz w:val="26"/>
          <w:szCs w:val="26"/>
        </w:rPr>
        <w:t xml:space="preserve">Перечень и характеристики основных мероприятий муниципальной программы </w:t>
      </w:r>
    </w:p>
    <w:p w:rsidR="00CC3B67" w:rsidRPr="00D267AA" w:rsidRDefault="00CC3B67" w:rsidP="00CC3B67">
      <w:pPr>
        <w:jc w:val="center"/>
        <w:rPr>
          <w:b/>
          <w:sz w:val="26"/>
          <w:szCs w:val="26"/>
        </w:rPr>
      </w:pPr>
    </w:p>
    <w:tbl>
      <w:tblPr>
        <w:tblW w:w="147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360"/>
        <w:gridCol w:w="2000"/>
        <w:gridCol w:w="1400"/>
        <w:gridCol w:w="1400"/>
        <w:gridCol w:w="2845"/>
        <w:gridCol w:w="2855"/>
      </w:tblGrid>
      <w:tr w:rsidR="00CC3B67" w:rsidRPr="00FF6744" w:rsidTr="00FF6744">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 xml:space="preserve">№ </w:t>
            </w:r>
          </w:p>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пп</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Номер и наименование основного мероприятия</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Ответственный исполнитель основного мероприятия</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Срок начала реализации</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Срок окончания реализации</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Основные направления реализации</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Связь с целевыми индикаторами и показателями муниципальной программы (подпрограммы)</w:t>
            </w:r>
          </w:p>
        </w:tc>
      </w:tr>
      <w:tr w:rsidR="00CC3B67" w:rsidRPr="00FF6744" w:rsidTr="00FF6744">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2</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3</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5</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6</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7</w:t>
            </w:r>
          </w:p>
        </w:tc>
      </w:tr>
      <w:tr w:rsidR="00CC3B67" w:rsidRPr="00FF6744" w:rsidTr="00FF6744">
        <w:trPr>
          <w:trHeight w:val="425"/>
        </w:trPr>
        <w:tc>
          <w:tcPr>
            <w:tcW w:w="14700" w:type="dxa"/>
            <w:gridSpan w:val="7"/>
            <w:tcBorders>
              <w:top w:val="single" w:sz="4" w:space="0" w:color="auto"/>
              <w:bottom w:val="single" w:sz="4" w:space="0" w:color="auto"/>
            </w:tcBorders>
          </w:tcPr>
          <w:p w:rsidR="00CC3B67" w:rsidRPr="00FF6744" w:rsidRDefault="00CC3B67" w:rsidP="00CC3B67">
            <w:pPr>
              <w:pStyle w:val="affa"/>
              <w:jc w:val="center"/>
              <w:rPr>
                <w:rFonts w:ascii="Times New Roman" w:hAnsi="Times New Roman" w:cs="Times New Roman"/>
              </w:rPr>
            </w:pPr>
            <w:hyperlink w:anchor="sub_101" w:history="1">
              <w:r w:rsidRPr="00FF6744">
                <w:rPr>
                  <w:rStyle w:val="afa"/>
                  <w:rFonts w:ascii="Times New Roman" w:hAnsi="Times New Roman"/>
                  <w:color w:val="auto"/>
                  <w:sz w:val="24"/>
                </w:rPr>
                <w:t>Подпрограмма 1</w:t>
              </w:r>
            </w:hyperlink>
            <w:r w:rsidRPr="00FF6744">
              <w:rPr>
                <w:rFonts w:ascii="Times New Roman" w:hAnsi="Times New Roman" w:cs="Times New Roman"/>
              </w:rPr>
              <w:t xml:space="preserve"> </w:t>
            </w:r>
            <w:r w:rsidR="00FF6744">
              <w:rPr>
                <w:rFonts w:ascii="Times New Roman" w:hAnsi="Times New Roman" w:cs="Times New Roman"/>
              </w:rPr>
              <w:t>«</w:t>
            </w:r>
            <w:r w:rsidRPr="00FF6744">
              <w:rPr>
                <w:rFonts w:ascii="Times New Roman" w:hAnsi="Times New Roman" w:cs="Times New Roman"/>
              </w:rPr>
              <w:t>Профилактика преступлений и иных правонарушений, а также профилактика повторных преступлений</w:t>
            </w:r>
            <w:r w:rsidR="00FF6744">
              <w:rPr>
                <w:rFonts w:ascii="Times New Roman" w:hAnsi="Times New Roman" w:cs="Times New Roman"/>
              </w:rPr>
              <w:t>»</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Задача 1. Укрепление межведомственного взаимодействия по профилактике правонарушений</w:t>
            </w:r>
          </w:p>
        </w:tc>
      </w:tr>
      <w:tr w:rsidR="00CC3B67" w:rsidRPr="00FF6744" w:rsidTr="00FF6744">
        <w:trPr>
          <w:trHeight w:val="415"/>
        </w:trPr>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1.1.1</w:t>
            </w:r>
            <w:r w:rsidR="00FF6744">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Организационное и информационное обеспечение деятельности заседаний межведомственной комиссии по профилактике правонарушений на территории муниципального района «Усть-Цилемский»</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ОУВП администрации муниципального района «Усть-Цилемский» (далее - ОУВП)</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FF6744">
            <w:pPr>
              <w:pStyle w:val="ConsPlusNormal"/>
              <w:ind w:firstLine="0"/>
              <w:jc w:val="both"/>
              <w:rPr>
                <w:rFonts w:ascii="Times New Roman" w:hAnsi="Times New Roman" w:cs="Times New Roman"/>
                <w:sz w:val="24"/>
                <w:szCs w:val="24"/>
              </w:rPr>
            </w:pPr>
            <w:r w:rsidRPr="00FF6744">
              <w:rPr>
                <w:rFonts w:ascii="Times New Roman" w:hAnsi="Times New Roman" w:cs="Times New Roman"/>
                <w:sz w:val="24"/>
                <w:szCs w:val="24"/>
              </w:rPr>
              <w:t>Направление соответст</w:t>
            </w:r>
            <w:r w:rsidR="00FF6744">
              <w:rPr>
                <w:rFonts w:ascii="Times New Roman" w:hAnsi="Times New Roman" w:cs="Times New Roman"/>
                <w:sz w:val="24"/>
                <w:szCs w:val="24"/>
              </w:rPr>
              <w:t>-</w:t>
            </w:r>
            <w:r w:rsidRPr="00FF6744">
              <w:rPr>
                <w:rFonts w:ascii="Times New Roman" w:hAnsi="Times New Roman" w:cs="Times New Roman"/>
                <w:sz w:val="24"/>
                <w:szCs w:val="24"/>
              </w:rPr>
              <w:t>вующих запросов о представлении информа</w:t>
            </w:r>
            <w:r w:rsidR="00FF6744">
              <w:rPr>
                <w:rFonts w:ascii="Times New Roman" w:hAnsi="Times New Roman" w:cs="Times New Roman"/>
                <w:sz w:val="24"/>
                <w:szCs w:val="24"/>
              </w:rPr>
              <w:t>-</w:t>
            </w:r>
            <w:r w:rsidRPr="00FF6744">
              <w:rPr>
                <w:rFonts w:ascii="Times New Roman" w:hAnsi="Times New Roman" w:cs="Times New Roman"/>
                <w:sz w:val="24"/>
                <w:szCs w:val="24"/>
              </w:rPr>
              <w:t>ции по вопросам, выно</w:t>
            </w:r>
            <w:r w:rsidR="00FF6744">
              <w:rPr>
                <w:rFonts w:ascii="Times New Roman" w:hAnsi="Times New Roman" w:cs="Times New Roman"/>
                <w:sz w:val="24"/>
                <w:szCs w:val="24"/>
              </w:rPr>
              <w:t>-</w:t>
            </w:r>
            <w:r w:rsidRPr="00FF6744">
              <w:rPr>
                <w:rFonts w:ascii="Times New Roman" w:hAnsi="Times New Roman" w:cs="Times New Roman"/>
                <w:sz w:val="24"/>
                <w:szCs w:val="24"/>
              </w:rPr>
              <w:t>симым на рассмотрение, а также организация и проведение заседаний   межведомственной комиссии по профилак</w:t>
            </w:r>
            <w:r w:rsidR="00FF6744">
              <w:rPr>
                <w:rFonts w:ascii="Times New Roman" w:hAnsi="Times New Roman" w:cs="Times New Roman"/>
                <w:sz w:val="24"/>
                <w:szCs w:val="24"/>
              </w:rPr>
              <w:t>-</w:t>
            </w:r>
            <w:r w:rsidRPr="00FF6744">
              <w:rPr>
                <w:rFonts w:ascii="Times New Roman" w:hAnsi="Times New Roman" w:cs="Times New Roman"/>
                <w:sz w:val="24"/>
                <w:szCs w:val="24"/>
              </w:rPr>
              <w:t>тике правонарушений на территории муниципаль</w:t>
            </w:r>
            <w:r w:rsidR="00FF6744">
              <w:rPr>
                <w:rFonts w:ascii="Times New Roman" w:hAnsi="Times New Roman" w:cs="Times New Roman"/>
                <w:sz w:val="24"/>
                <w:szCs w:val="24"/>
              </w:rPr>
              <w:t>-</w:t>
            </w:r>
            <w:r w:rsidRPr="00FF6744">
              <w:rPr>
                <w:rFonts w:ascii="Times New Roman" w:hAnsi="Times New Roman" w:cs="Times New Roman"/>
                <w:sz w:val="24"/>
                <w:szCs w:val="24"/>
              </w:rPr>
              <w:t>ного района «Усть-Цилемский»</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Доля вопросов, рассмот</w:t>
            </w:r>
            <w:r w:rsidR="00FF6744">
              <w:rPr>
                <w:rFonts w:ascii="Times New Roman" w:hAnsi="Times New Roman" w:cs="Times New Roman"/>
              </w:rPr>
              <w:t>-</w:t>
            </w:r>
            <w:r w:rsidRPr="00FF6744">
              <w:rPr>
                <w:rFonts w:ascii="Times New Roman" w:hAnsi="Times New Roman" w:cs="Times New Roman"/>
              </w:rPr>
              <w:t>ренных на заседаниях муниципальной комиссии по профилак</w:t>
            </w:r>
            <w:r w:rsidR="00FF6744">
              <w:rPr>
                <w:rFonts w:ascii="Times New Roman" w:hAnsi="Times New Roman" w:cs="Times New Roman"/>
              </w:rPr>
              <w:t>-</w:t>
            </w:r>
            <w:r w:rsidRPr="00FF6744">
              <w:rPr>
                <w:rFonts w:ascii="Times New Roman" w:hAnsi="Times New Roman" w:cs="Times New Roman"/>
              </w:rPr>
              <w:t xml:space="preserve">тике правонарушений, от общего количества вопросов, </w:t>
            </w:r>
            <w:r w:rsidR="00FF6744">
              <w:rPr>
                <w:rFonts w:ascii="Times New Roman" w:hAnsi="Times New Roman" w:cs="Times New Roman"/>
              </w:rPr>
              <w:t xml:space="preserve">планируемых </w:t>
            </w:r>
            <w:r w:rsidRPr="00FF6744">
              <w:rPr>
                <w:rFonts w:ascii="Times New Roman" w:hAnsi="Times New Roman" w:cs="Times New Roman"/>
              </w:rPr>
              <w:t>к рассмотрению в соответствии с утвержденным ежегодным планом</w:t>
            </w:r>
          </w:p>
        </w:tc>
      </w:tr>
      <w:tr w:rsidR="00CC3B67" w:rsidRPr="00FF6744" w:rsidTr="00FF6744">
        <w:trPr>
          <w:trHeight w:val="2839"/>
        </w:trPr>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lastRenderedPageBreak/>
              <w:t>1.1.2</w:t>
            </w:r>
            <w:r w:rsidR="00FF6744">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FF6744">
            <w:pPr>
              <w:jc w:val="both"/>
              <w:rPr>
                <w:sz w:val="24"/>
                <w:szCs w:val="24"/>
              </w:rPr>
            </w:pPr>
            <w:r w:rsidRPr="00FF6744">
              <w:rPr>
                <w:sz w:val="24"/>
                <w:szCs w:val="24"/>
              </w:rPr>
              <w:t>Информирование граждан на правовую тематику путем распространения соответст</w:t>
            </w:r>
            <w:r w:rsidR="00FF6744">
              <w:rPr>
                <w:sz w:val="24"/>
                <w:szCs w:val="24"/>
              </w:rPr>
              <w:t>-</w:t>
            </w:r>
            <w:r w:rsidRPr="00FF6744">
              <w:rPr>
                <w:sz w:val="24"/>
                <w:szCs w:val="24"/>
              </w:rPr>
              <w:t>вующих буклетов; освещение в средствах массовой информации, в том числе по профилактике преступлений в сфере информационно-телекоммуникационных технологий</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 xml:space="preserve">ОУВП </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FF6744">
            <w:pPr>
              <w:pStyle w:val="af9"/>
              <w:jc w:val="both"/>
              <w:rPr>
                <w:rFonts w:ascii="Times New Roman" w:hAnsi="Times New Roman" w:cs="Times New Roman"/>
              </w:rPr>
            </w:pPr>
            <w:r w:rsidRPr="00FF6744">
              <w:rPr>
                <w:rFonts w:ascii="Times New Roman" w:hAnsi="Times New Roman" w:cs="Times New Roman"/>
              </w:rPr>
              <w:t>Разработка буклетов, освещение в средствах массовой информации тем для граждан по профилактике преступлений в сфере информационно-телекоммуникационных технологий</w:t>
            </w:r>
          </w:p>
        </w:tc>
        <w:tc>
          <w:tcPr>
            <w:tcW w:w="2855" w:type="dxa"/>
            <w:tcBorders>
              <w:top w:val="single" w:sz="4" w:space="0" w:color="auto"/>
              <w:left w:val="single" w:sz="4" w:space="0" w:color="auto"/>
              <w:bottom w:val="single" w:sz="4" w:space="0" w:color="auto"/>
            </w:tcBorders>
          </w:tcPr>
          <w:p w:rsidR="00CC3B67" w:rsidRPr="00FF6744" w:rsidRDefault="00CC3B67" w:rsidP="00FF6744">
            <w:pPr>
              <w:pStyle w:val="af9"/>
              <w:jc w:val="both"/>
              <w:rPr>
                <w:rFonts w:ascii="Times New Roman" w:hAnsi="Times New Roman" w:cs="Times New Roman"/>
              </w:rPr>
            </w:pPr>
            <w:r w:rsidRPr="00FF6744">
              <w:rPr>
                <w:rFonts w:ascii="Times New Roman" w:hAnsi="Times New Roman" w:cs="Times New Roman"/>
              </w:rPr>
              <w:t>Удельный вес зарегистрированных преступлений, совершенных на улицах, парках, скверах и стадионах, от общего количества зарегистрированных преступлений</w:t>
            </w:r>
          </w:p>
        </w:tc>
      </w:tr>
      <w:tr w:rsidR="00CC3B67" w:rsidRPr="00FF6744" w:rsidTr="00FF6744">
        <w:trPr>
          <w:trHeight w:val="393"/>
        </w:trPr>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1.1.3</w:t>
            </w:r>
            <w:r w:rsidR="00B4397E">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FF6744">
            <w:pPr>
              <w:jc w:val="both"/>
              <w:rPr>
                <w:sz w:val="24"/>
                <w:szCs w:val="24"/>
              </w:rPr>
            </w:pPr>
            <w:r w:rsidRPr="00FF6744">
              <w:rPr>
                <w:sz w:val="24"/>
                <w:szCs w:val="24"/>
              </w:rPr>
              <w:t>Снижение уровня преступ</w:t>
            </w:r>
            <w:r w:rsidR="00FF6744">
              <w:rPr>
                <w:sz w:val="24"/>
                <w:szCs w:val="24"/>
              </w:rPr>
              <w:t>ности среди иностранных граждан</w:t>
            </w:r>
            <w:r w:rsidRPr="00FF6744">
              <w:rPr>
                <w:sz w:val="24"/>
                <w:szCs w:val="24"/>
              </w:rPr>
              <w:t xml:space="preserve"> с целью сохранения стабильной ситуации на территории муниципального района «Усть-Цилемский»</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 xml:space="preserve">ОУВП </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FF6744">
            <w:pPr>
              <w:pStyle w:val="af9"/>
              <w:jc w:val="both"/>
              <w:rPr>
                <w:rFonts w:ascii="Times New Roman" w:hAnsi="Times New Roman" w:cs="Times New Roman"/>
              </w:rPr>
            </w:pPr>
            <w:r w:rsidRPr="00FF6744">
              <w:rPr>
                <w:rFonts w:ascii="Times New Roman" w:hAnsi="Times New Roman" w:cs="Times New Roman"/>
                <w:shd w:val="clear" w:color="auto" w:fill="FFFFFF"/>
              </w:rPr>
              <w:t>Разработка памяток, брошюр и другой печатной продукции для населения с целью сохранения стабильной миграционной ситуации на те</w:t>
            </w:r>
            <w:r w:rsidR="00FF6744">
              <w:rPr>
                <w:rFonts w:ascii="Times New Roman" w:hAnsi="Times New Roman" w:cs="Times New Roman"/>
                <w:shd w:val="clear" w:color="auto" w:fill="FFFFFF"/>
              </w:rPr>
              <w:t>рритории муниципального района «</w:t>
            </w:r>
            <w:r w:rsidRPr="00FF6744">
              <w:rPr>
                <w:rFonts w:ascii="Times New Roman" w:hAnsi="Times New Roman" w:cs="Times New Roman"/>
                <w:shd w:val="clear" w:color="auto" w:fill="FFFFFF"/>
              </w:rPr>
              <w:t>Усть-Цилемский</w:t>
            </w:r>
            <w:r w:rsidR="00FF6744">
              <w:rPr>
                <w:rFonts w:ascii="Times New Roman" w:hAnsi="Times New Roman" w:cs="Times New Roman"/>
                <w:shd w:val="clear" w:color="auto" w:fill="FFFFFF"/>
              </w:rPr>
              <w:t>»</w:t>
            </w:r>
          </w:p>
        </w:tc>
        <w:tc>
          <w:tcPr>
            <w:tcW w:w="2855" w:type="dxa"/>
            <w:tcBorders>
              <w:top w:val="single" w:sz="4" w:space="0" w:color="auto"/>
              <w:left w:val="single" w:sz="4" w:space="0" w:color="auto"/>
              <w:bottom w:val="single" w:sz="4" w:space="0" w:color="auto"/>
            </w:tcBorders>
          </w:tcPr>
          <w:p w:rsidR="00CC3B67" w:rsidRPr="00FF6744" w:rsidRDefault="00CC3B67" w:rsidP="00FF6744">
            <w:pPr>
              <w:jc w:val="both"/>
              <w:rPr>
                <w:sz w:val="24"/>
                <w:szCs w:val="24"/>
              </w:rPr>
            </w:pPr>
            <w:r w:rsidRPr="00FF6744">
              <w:rPr>
                <w:sz w:val="24"/>
                <w:szCs w:val="24"/>
                <w:shd w:val="clear" w:color="auto" w:fill="FFFFFF"/>
              </w:rPr>
              <w:t>Удельный вес зарегистрированных преступлений среди иностранных граждан</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Задача 2. Снижение темпов прироста регистрируемых преступлений, повышения их раскрываемости</w:t>
            </w:r>
          </w:p>
        </w:tc>
      </w:tr>
      <w:tr w:rsidR="00CC3B67" w:rsidRPr="00FF6744" w:rsidTr="00FF6744">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1.2.1</w:t>
            </w:r>
            <w:r w:rsidR="00B4397E">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B4397E">
            <w:pPr>
              <w:jc w:val="both"/>
              <w:rPr>
                <w:sz w:val="24"/>
                <w:szCs w:val="24"/>
              </w:rPr>
            </w:pPr>
            <w:r w:rsidRPr="00FF6744">
              <w:rPr>
                <w:sz w:val="24"/>
                <w:szCs w:val="24"/>
              </w:rPr>
              <w:t>Реализация комплекса мер, направленных на привлечение общественных организаций и граждан к деятельности по обеспечению охраны общественного порядка и безопасности граждан</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 xml:space="preserve">ОУВП </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shd w:val="clear" w:color="auto" w:fill="FFFFFF"/>
              </w:rPr>
              <w:t>Выработка мер и новых форм проведения целена</w:t>
            </w:r>
            <w:r w:rsidR="00B4397E">
              <w:rPr>
                <w:rFonts w:ascii="Times New Roman" w:hAnsi="Times New Roman" w:cs="Times New Roman"/>
                <w:shd w:val="clear" w:color="auto" w:fill="FFFFFF"/>
              </w:rPr>
              <w:t>-</w:t>
            </w:r>
            <w:r w:rsidRPr="00FF6744">
              <w:rPr>
                <w:rFonts w:ascii="Times New Roman" w:hAnsi="Times New Roman" w:cs="Times New Roman"/>
                <w:shd w:val="clear" w:color="auto" w:fill="FFFFFF"/>
              </w:rPr>
              <w:t>правленной профилакти</w:t>
            </w:r>
            <w:r w:rsidR="00B4397E">
              <w:rPr>
                <w:rFonts w:ascii="Times New Roman" w:hAnsi="Times New Roman" w:cs="Times New Roman"/>
                <w:shd w:val="clear" w:color="auto" w:fill="FFFFFF"/>
              </w:rPr>
              <w:t>-</w:t>
            </w:r>
            <w:r w:rsidRPr="00FF6744">
              <w:rPr>
                <w:rFonts w:ascii="Times New Roman" w:hAnsi="Times New Roman" w:cs="Times New Roman"/>
                <w:shd w:val="clear" w:color="auto" w:fill="FFFFFF"/>
              </w:rPr>
              <w:t>ческой работы, сокраще</w:t>
            </w:r>
            <w:r w:rsidR="00B4397E">
              <w:rPr>
                <w:rFonts w:ascii="Times New Roman" w:hAnsi="Times New Roman" w:cs="Times New Roman"/>
                <w:shd w:val="clear" w:color="auto" w:fill="FFFFFF"/>
              </w:rPr>
              <w:t>-</w:t>
            </w:r>
            <w:r w:rsidRPr="00FF6744">
              <w:rPr>
                <w:rFonts w:ascii="Times New Roman" w:hAnsi="Times New Roman" w:cs="Times New Roman"/>
                <w:shd w:val="clear" w:color="auto" w:fill="FFFFFF"/>
              </w:rPr>
              <w:t>ние количества правона</w:t>
            </w:r>
            <w:r w:rsidR="00B4397E">
              <w:rPr>
                <w:rFonts w:ascii="Times New Roman" w:hAnsi="Times New Roman" w:cs="Times New Roman"/>
                <w:shd w:val="clear" w:color="auto" w:fill="FFFFFF"/>
              </w:rPr>
              <w:t>-</w:t>
            </w:r>
            <w:r w:rsidRPr="00FF6744">
              <w:rPr>
                <w:rFonts w:ascii="Times New Roman" w:hAnsi="Times New Roman" w:cs="Times New Roman"/>
                <w:shd w:val="clear" w:color="auto" w:fill="FFFFFF"/>
              </w:rPr>
              <w:t>рушений, совершаемых на территории муници</w:t>
            </w:r>
            <w:r w:rsidR="00B4397E">
              <w:rPr>
                <w:rFonts w:ascii="Times New Roman" w:hAnsi="Times New Roman" w:cs="Times New Roman"/>
                <w:shd w:val="clear" w:color="auto" w:fill="FFFFFF"/>
              </w:rPr>
              <w:t>-</w:t>
            </w:r>
            <w:r w:rsidRPr="00FF6744">
              <w:rPr>
                <w:rFonts w:ascii="Times New Roman" w:hAnsi="Times New Roman" w:cs="Times New Roman"/>
                <w:shd w:val="clear" w:color="auto" w:fill="FFFFFF"/>
              </w:rPr>
              <w:t>пального района. Изучение эффективности принимаемых мер в сфере обеспечения общественной безопас</w:t>
            </w:r>
            <w:r w:rsidR="00B4397E">
              <w:rPr>
                <w:rFonts w:ascii="Times New Roman" w:hAnsi="Times New Roman" w:cs="Times New Roman"/>
                <w:shd w:val="clear" w:color="auto" w:fill="FFFFFF"/>
              </w:rPr>
              <w:t>-</w:t>
            </w:r>
            <w:r w:rsidRPr="00FF6744">
              <w:rPr>
                <w:rFonts w:ascii="Times New Roman" w:hAnsi="Times New Roman" w:cs="Times New Roman"/>
                <w:shd w:val="clear" w:color="auto" w:fill="FFFFFF"/>
              </w:rPr>
              <w:lastRenderedPageBreak/>
              <w:t>ности и противодействия преступности. Получение исходных данных для разработки необходимых мероприя</w:t>
            </w:r>
            <w:r w:rsidR="00B4397E">
              <w:rPr>
                <w:rFonts w:ascii="Times New Roman" w:hAnsi="Times New Roman" w:cs="Times New Roman"/>
                <w:shd w:val="clear" w:color="auto" w:fill="FFFFFF"/>
              </w:rPr>
              <w:t>-</w:t>
            </w:r>
            <w:r w:rsidRPr="00FF6744">
              <w:rPr>
                <w:rFonts w:ascii="Times New Roman" w:hAnsi="Times New Roman" w:cs="Times New Roman"/>
                <w:shd w:val="clear" w:color="auto" w:fill="FFFFFF"/>
              </w:rPr>
              <w:t>тий по стабилизации общественного порядка и безопасности граждан</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9"/>
              <w:jc w:val="both"/>
              <w:rPr>
                <w:rFonts w:ascii="Times New Roman" w:hAnsi="Times New Roman" w:cs="Times New Roman"/>
                <w:color w:val="FF0000"/>
                <w:highlight w:val="yellow"/>
              </w:rPr>
            </w:pPr>
            <w:r w:rsidRPr="00FF6744">
              <w:rPr>
                <w:rFonts w:ascii="Times New Roman" w:hAnsi="Times New Roman" w:cs="Times New Roman"/>
              </w:rPr>
              <w:lastRenderedPageBreak/>
              <w:t>Уровень преступности (количество зарегистрированных преступлений)</w:t>
            </w:r>
          </w:p>
        </w:tc>
      </w:tr>
      <w:tr w:rsidR="00CC3B67" w:rsidRPr="00FF6744" w:rsidTr="00FF6744">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lastRenderedPageBreak/>
              <w:t>1.2.2</w:t>
            </w:r>
            <w:r w:rsidR="00B4397E">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B4397E">
            <w:pPr>
              <w:jc w:val="both"/>
              <w:rPr>
                <w:sz w:val="24"/>
                <w:szCs w:val="24"/>
              </w:rPr>
            </w:pPr>
            <w:r w:rsidRPr="00FF6744">
              <w:rPr>
                <w:sz w:val="24"/>
                <w:szCs w:val="24"/>
              </w:rPr>
              <w:t>Проведение мероприятий по внедрению аппаратно-программного</w:t>
            </w:r>
            <w:r w:rsidR="00B4397E">
              <w:rPr>
                <w:sz w:val="24"/>
                <w:szCs w:val="24"/>
              </w:rPr>
              <w:t xml:space="preserve"> комплекса «Безопасный город» (п</w:t>
            </w:r>
            <w:r w:rsidRPr="00FF6744">
              <w:rPr>
                <w:sz w:val="24"/>
                <w:szCs w:val="24"/>
              </w:rPr>
              <w:t>риобр</w:t>
            </w:r>
            <w:r w:rsidR="00B4397E">
              <w:rPr>
                <w:sz w:val="24"/>
                <w:szCs w:val="24"/>
              </w:rPr>
              <w:t>етение, установка, обслуживания</w:t>
            </w:r>
            <w:r w:rsidRPr="00FF6744">
              <w:rPr>
                <w:sz w:val="24"/>
                <w:szCs w:val="24"/>
              </w:rPr>
              <w:t xml:space="preserve"> специального оборудования</w:t>
            </w:r>
            <w:r w:rsidR="00B4397E">
              <w:rPr>
                <w:sz w:val="24"/>
                <w:szCs w:val="24"/>
              </w:rPr>
              <w:t>)</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 xml:space="preserve">ОУВП </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Заключение соглашений с ФКУ РК «АПК Безопасный город» на приобретение, установку и обслуживание специального оборудования</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9"/>
              <w:jc w:val="both"/>
              <w:rPr>
                <w:rFonts w:ascii="Times New Roman" w:hAnsi="Times New Roman" w:cs="Times New Roman"/>
                <w:color w:val="FF0000"/>
              </w:rPr>
            </w:pPr>
            <w:r w:rsidRPr="00FF6744">
              <w:rPr>
                <w:rFonts w:ascii="Times New Roman" w:hAnsi="Times New Roman" w:cs="Times New Roman"/>
              </w:rPr>
              <w:t>Количество муниципальных бюджетных учреждений, общественных мест, оснащенных системами видеоконтроля</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Задача 3. Снижение уровня преступности среди ранее судимых лиц</w:t>
            </w:r>
          </w:p>
        </w:tc>
      </w:tr>
      <w:tr w:rsidR="00CC3B67" w:rsidRPr="00FF6744" w:rsidTr="00FF6744">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1.3.1</w:t>
            </w:r>
            <w:r w:rsidR="00B4397E">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Проведение мероприятий, направленных на предупреждение повторной, рецидивной преступности</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 xml:space="preserve">ОУВП </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shd w:val="clear" w:color="auto" w:fill="FFFFFF"/>
              </w:rPr>
              <w:t>Повышение уровня осведомленности лиц, освобожденных из мест лишения свободы по отбытию срока наказа</w:t>
            </w:r>
            <w:r w:rsidR="00B4397E">
              <w:rPr>
                <w:rFonts w:ascii="Times New Roman" w:hAnsi="Times New Roman" w:cs="Times New Roman"/>
                <w:shd w:val="clear" w:color="auto" w:fill="FFFFFF"/>
              </w:rPr>
              <w:t>-</w:t>
            </w:r>
            <w:r w:rsidRPr="00FF6744">
              <w:rPr>
                <w:rFonts w:ascii="Times New Roman" w:hAnsi="Times New Roman" w:cs="Times New Roman"/>
                <w:shd w:val="clear" w:color="auto" w:fill="FFFFFF"/>
              </w:rPr>
              <w:t>ния, о предоставляемых государственных услу</w:t>
            </w:r>
            <w:r w:rsidR="00B4397E">
              <w:rPr>
                <w:rFonts w:ascii="Times New Roman" w:hAnsi="Times New Roman" w:cs="Times New Roman"/>
                <w:shd w:val="clear" w:color="auto" w:fill="FFFFFF"/>
              </w:rPr>
              <w:t>-</w:t>
            </w:r>
            <w:r w:rsidRPr="00FF6744">
              <w:rPr>
                <w:rFonts w:ascii="Times New Roman" w:hAnsi="Times New Roman" w:cs="Times New Roman"/>
                <w:shd w:val="clear" w:color="auto" w:fill="FFFFFF"/>
              </w:rPr>
              <w:t>гах, способствующих социальной реабили</w:t>
            </w:r>
            <w:r w:rsidR="00B4397E">
              <w:rPr>
                <w:rFonts w:ascii="Times New Roman" w:hAnsi="Times New Roman" w:cs="Times New Roman"/>
                <w:shd w:val="clear" w:color="auto" w:fill="FFFFFF"/>
              </w:rPr>
              <w:t>-</w:t>
            </w:r>
            <w:r w:rsidRPr="00FF6744">
              <w:rPr>
                <w:rFonts w:ascii="Times New Roman" w:hAnsi="Times New Roman" w:cs="Times New Roman"/>
                <w:shd w:val="clear" w:color="auto" w:fill="FFFFFF"/>
              </w:rPr>
              <w:t>тации данной категории лиц, установлению родственных связей, трудоустройству, получению документов, удостоверяющих личность</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shd w:val="clear" w:color="auto" w:fill="FFFFFF"/>
              </w:rPr>
              <w:t>Удельный вес трудоустроенных лиц, освободившихся из мест лишения свободы, и лиц, осужденных к наказанию, не связанному с лишением свободы, от общего числа данной категории лиц</w:t>
            </w:r>
          </w:p>
        </w:tc>
      </w:tr>
      <w:tr w:rsidR="00CC3B67" w:rsidRPr="00FF6744" w:rsidTr="00B4397E">
        <w:trPr>
          <w:trHeight w:val="3249"/>
        </w:trPr>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lastRenderedPageBreak/>
              <w:t>1.3.2</w:t>
            </w:r>
            <w:r w:rsidR="00B4397E">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Содействие в трудоустройстве осужденным лицам, освободившимся из мест лишения свободы, и лицам, осужденным к наказанию, не связанному с лишением свободы</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 xml:space="preserve">ОУВП </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B4397E">
            <w:pPr>
              <w:pStyle w:val="af9"/>
              <w:jc w:val="both"/>
              <w:rPr>
                <w:rFonts w:ascii="Times New Roman" w:hAnsi="Times New Roman" w:cs="Times New Roman"/>
              </w:rPr>
            </w:pPr>
            <w:r w:rsidRPr="00FF6744">
              <w:rPr>
                <w:rFonts w:ascii="Times New Roman" w:hAnsi="Times New Roman" w:cs="Times New Roman"/>
              </w:rPr>
              <w:t>Свод предложений по обеспечению трудовой занятости о</w:t>
            </w:r>
            <w:r w:rsidR="00B4397E">
              <w:rPr>
                <w:rFonts w:ascii="Times New Roman" w:hAnsi="Times New Roman" w:cs="Times New Roman"/>
              </w:rPr>
              <w:t>сужденных.</w:t>
            </w:r>
          </w:p>
          <w:p w:rsidR="00CC3B67" w:rsidRPr="00FF6744" w:rsidRDefault="00CC3B67" w:rsidP="00B4397E">
            <w:pPr>
              <w:pStyle w:val="af9"/>
              <w:jc w:val="both"/>
              <w:rPr>
                <w:rFonts w:ascii="Times New Roman" w:hAnsi="Times New Roman" w:cs="Times New Roman"/>
                <w:highlight w:val="green"/>
              </w:rPr>
            </w:pPr>
            <w:r w:rsidRPr="00FF6744">
              <w:rPr>
                <w:rFonts w:ascii="Times New Roman" w:hAnsi="Times New Roman" w:cs="Times New Roman"/>
              </w:rPr>
              <w:t>Взаимодействие с работодателями с целью обеспечения трудовой занятости лиц, освободи</w:t>
            </w:r>
            <w:r w:rsidR="00B4397E">
              <w:rPr>
                <w:rFonts w:ascii="Times New Roman" w:hAnsi="Times New Roman" w:cs="Times New Roman"/>
              </w:rPr>
              <w:t>-</w:t>
            </w:r>
            <w:r w:rsidRPr="00FF6744">
              <w:rPr>
                <w:rFonts w:ascii="Times New Roman" w:hAnsi="Times New Roman" w:cs="Times New Roman"/>
              </w:rPr>
              <w:t>вшихся из мест лишения свободы и лиц, осужден</w:t>
            </w:r>
            <w:r w:rsidR="00B4397E">
              <w:rPr>
                <w:rFonts w:ascii="Times New Roman" w:hAnsi="Times New Roman" w:cs="Times New Roman"/>
              </w:rPr>
              <w:t>-</w:t>
            </w:r>
            <w:r w:rsidRPr="00FF6744">
              <w:rPr>
                <w:rFonts w:ascii="Times New Roman" w:hAnsi="Times New Roman" w:cs="Times New Roman"/>
              </w:rPr>
              <w:t>ных к наказанию, не связанному с лишением свободы</w:t>
            </w:r>
          </w:p>
        </w:tc>
        <w:tc>
          <w:tcPr>
            <w:tcW w:w="2855" w:type="dxa"/>
            <w:tcBorders>
              <w:top w:val="single" w:sz="4" w:space="0" w:color="auto"/>
              <w:left w:val="single" w:sz="4" w:space="0" w:color="auto"/>
              <w:bottom w:val="single" w:sz="4" w:space="0" w:color="auto"/>
            </w:tcBorders>
          </w:tcPr>
          <w:p w:rsidR="00CC3B67" w:rsidRPr="00B4397E" w:rsidRDefault="00CC3B67" w:rsidP="00B4397E">
            <w:pPr>
              <w:pStyle w:val="af9"/>
              <w:jc w:val="both"/>
              <w:rPr>
                <w:rFonts w:ascii="Times New Roman" w:hAnsi="Times New Roman" w:cs="Times New Roman"/>
                <w:shd w:val="clear" w:color="auto" w:fill="FFFFFF"/>
              </w:rPr>
            </w:pPr>
            <w:r w:rsidRPr="00FF6744">
              <w:rPr>
                <w:rFonts w:ascii="Times New Roman" w:hAnsi="Times New Roman" w:cs="Times New Roman"/>
                <w:shd w:val="clear" w:color="auto" w:fill="FFFFFF"/>
              </w:rPr>
              <w:t>Доля осужденных лиц, освободившихся из мест лишения свободы и лиц, осужденных к наказанию, не связанному с лишением свободы, которым оказана психологическая, правовая или медицинская помощь, от о</w:t>
            </w:r>
            <w:r w:rsidR="00B4397E">
              <w:rPr>
                <w:rFonts w:ascii="Times New Roman" w:hAnsi="Times New Roman" w:cs="Times New Roman"/>
                <w:shd w:val="clear" w:color="auto" w:fill="FFFFFF"/>
              </w:rPr>
              <w:t>бщего числа данной категории лиц</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fa"/>
              <w:jc w:val="center"/>
              <w:rPr>
                <w:rFonts w:ascii="Times New Roman" w:hAnsi="Times New Roman" w:cs="Times New Roman"/>
                <w:b/>
              </w:rPr>
            </w:pPr>
            <w:hyperlink w:anchor="sub_103" w:history="1">
              <w:r w:rsidRPr="00B4397E">
                <w:rPr>
                  <w:rStyle w:val="afa"/>
                  <w:rFonts w:ascii="Times New Roman" w:hAnsi="Times New Roman"/>
                  <w:color w:val="auto"/>
                  <w:sz w:val="24"/>
                </w:rPr>
                <w:t xml:space="preserve">Подпрограмма </w:t>
              </w:r>
            </w:hyperlink>
            <w:r w:rsidR="00B4397E">
              <w:rPr>
                <w:rFonts w:ascii="Times New Roman" w:hAnsi="Times New Roman" w:cs="Times New Roman"/>
              </w:rPr>
              <w:t>2 «</w:t>
            </w:r>
            <w:r w:rsidRPr="00FF6744">
              <w:rPr>
                <w:rFonts w:ascii="Times New Roman" w:hAnsi="Times New Roman" w:cs="Times New Roman"/>
              </w:rPr>
              <w:t>Профилактика безнадзорности, правонарушений и преступлений несовершеннолетних</w:t>
            </w:r>
            <w:r w:rsidR="00B4397E">
              <w:rPr>
                <w:rFonts w:ascii="Times New Roman" w:hAnsi="Times New Roman" w:cs="Times New Roman"/>
              </w:rPr>
              <w:t>»</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Задача 1. Применение новых форм и методов работы с несовершеннолетними по формированию законопослушного поведения</w:t>
            </w:r>
          </w:p>
        </w:tc>
      </w:tr>
      <w:tr w:rsidR="00CC3B67" w:rsidRPr="00FF6744" w:rsidTr="00B4397E">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2.1.1</w:t>
            </w:r>
            <w:r w:rsidR="00B4397E">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Проведение в образовательных учреждениях бесед, лекций по правовой тематике, профилактике совершения преступлений, общественно-</w:t>
            </w:r>
            <w:r w:rsidR="00B4397E">
              <w:rPr>
                <w:rFonts w:ascii="Times New Roman" w:hAnsi="Times New Roman" w:cs="Times New Roman"/>
              </w:rPr>
              <w:t xml:space="preserve">опасных деяний, правонарушений </w:t>
            </w:r>
            <w:r w:rsidRPr="00FF6744">
              <w:rPr>
                <w:rFonts w:ascii="Times New Roman" w:hAnsi="Times New Roman" w:cs="Times New Roman"/>
              </w:rPr>
              <w:t>среди несовершеннолетних</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Отдел по социальным вопросам администрации муниципального района «Усть-Цилемский»</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Проведение в образова</w:t>
            </w:r>
            <w:r w:rsidR="00B4397E">
              <w:rPr>
                <w:rFonts w:ascii="Times New Roman" w:hAnsi="Times New Roman" w:cs="Times New Roman"/>
              </w:rPr>
              <w:t>-</w:t>
            </w:r>
            <w:r w:rsidRPr="00FF6744">
              <w:rPr>
                <w:rFonts w:ascii="Times New Roman" w:hAnsi="Times New Roman" w:cs="Times New Roman"/>
              </w:rPr>
              <w:t>тельных организациях профилактических мероприятий, направлен</w:t>
            </w:r>
            <w:r w:rsidR="00B4397E">
              <w:rPr>
                <w:rFonts w:ascii="Times New Roman" w:hAnsi="Times New Roman" w:cs="Times New Roman"/>
              </w:rPr>
              <w:t>-</w:t>
            </w:r>
            <w:r w:rsidRPr="00FF6744">
              <w:rPr>
                <w:rFonts w:ascii="Times New Roman" w:hAnsi="Times New Roman" w:cs="Times New Roman"/>
              </w:rPr>
              <w:t>ных на формирование правов</w:t>
            </w:r>
            <w:r w:rsidR="00B4397E">
              <w:rPr>
                <w:rFonts w:ascii="Times New Roman" w:hAnsi="Times New Roman" w:cs="Times New Roman"/>
              </w:rPr>
              <w:t>ого сознания и навыков учащихся. П</w:t>
            </w:r>
            <w:r w:rsidRPr="00FF6744">
              <w:rPr>
                <w:rFonts w:ascii="Times New Roman" w:hAnsi="Times New Roman" w:cs="Times New Roman"/>
              </w:rPr>
              <w:t>роведение межведомст</w:t>
            </w:r>
            <w:r w:rsidR="00B4397E">
              <w:rPr>
                <w:rFonts w:ascii="Times New Roman" w:hAnsi="Times New Roman" w:cs="Times New Roman"/>
              </w:rPr>
              <w:t>-</w:t>
            </w:r>
            <w:r w:rsidRPr="00FF6744">
              <w:rPr>
                <w:rFonts w:ascii="Times New Roman" w:hAnsi="Times New Roman" w:cs="Times New Roman"/>
              </w:rPr>
              <w:t>венных профилактиче</w:t>
            </w:r>
            <w:r w:rsidR="00B4397E">
              <w:rPr>
                <w:rFonts w:ascii="Times New Roman" w:hAnsi="Times New Roman" w:cs="Times New Roman"/>
              </w:rPr>
              <w:t>-</w:t>
            </w:r>
            <w:r w:rsidRPr="00FF6744">
              <w:rPr>
                <w:rFonts w:ascii="Times New Roman" w:hAnsi="Times New Roman" w:cs="Times New Roman"/>
              </w:rPr>
              <w:t>ских операций</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Количество преступлений</w:t>
            </w:r>
            <w:r w:rsidR="00B4397E">
              <w:rPr>
                <w:rFonts w:ascii="Times New Roman" w:hAnsi="Times New Roman" w:cs="Times New Roman"/>
              </w:rPr>
              <w:t>,</w:t>
            </w:r>
            <w:r w:rsidRPr="00FF6744">
              <w:rPr>
                <w:rFonts w:ascii="Times New Roman" w:hAnsi="Times New Roman" w:cs="Times New Roman"/>
              </w:rPr>
              <w:t xml:space="preserve"> совершенных несовершеннолетними</w:t>
            </w:r>
          </w:p>
        </w:tc>
      </w:tr>
      <w:tr w:rsidR="00CC3B67" w:rsidRPr="00FF6744" w:rsidTr="00B4397E">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2.1.2</w:t>
            </w:r>
            <w:r w:rsidR="00B4397E">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 xml:space="preserve">Вовлечение несовершеннолетних, состоящих на профилактических учетах, в организованные формы досуга на базе общеобразовательных организаций и образовательных организаций </w:t>
            </w:r>
            <w:r w:rsidRPr="00FF6744">
              <w:rPr>
                <w:rFonts w:ascii="Times New Roman" w:hAnsi="Times New Roman" w:cs="Times New Roman"/>
              </w:rPr>
              <w:lastRenderedPageBreak/>
              <w:t>дополнительного образования</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lastRenderedPageBreak/>
              <w:t>Отдел по социальным вопросам администрации муниципального района «Усть-Цилемский»</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Организация внеурочной занятости обучающихся, в том числе в формали</w:t>
            </w:r>
            <w:r w:rsidR="00B4397E">
              <w:rPr>
                <w:rFonts w:ascii="Times New Roman" w:hAnsi="Times New Roman" w:cs="Times New Roman"/>
              </w:rPr>
              <w:t>-</w:t>
            </w:r>
            <w:r w:rsidRPr="00FF6744">
              <w:rPr>
                <w:rFonts w:ascii="Times New Roman" w:hAnsi="Times New Roman" w:cs="Times New Roman"/>
              </w:rPr>
              <w:t>зованных объединениях физкультурно-спортив</w:t>
            </w:r>
            <w:r w:rsidR="00B4397E">
              <w:rPr>
                <w:rFonts w:ascii="Times New Roman" w:hAnsi="Times New Roman" w:cs="Times New Roman"/>
              </w:rPr>
              <w:t>-</w:t>
            </w:r>
            <w:r w:rsidRPr="00FF6744">
              <w:rPr>
                <w:rFonts w:ascii="Times New Roman" w:hAnsi="Times New Roman" w:cs="Times New Roman"/>
              </w:rPr>
              <w:t>ной, художественно-эстетической, патриоти</w:t>
            </w:r>
            <w:r w:rsidR="00B4397E">
              <w:rPr>
                <w:rFonts w:ascii="Times New Roman" w:hAnsi="Times New Roman" w:cs="Times New Roman"/>
              </w:rPr>
              <w:t>-</w:t>
            </w:r>
            <w:r w:rsidRPr="00FF6744">
              <w:rPr>
                <w:rFonts w:ascii="Times New Roman" w:hAnsi="Times New Roman" w:cs="Times New Roman"/>
              </w:rPr>
              <w:t>ческой, социально значи</w:t>
            </w:r>
            <w:r w:rsidR="00B4397E">
              <w:rPr>
                <w:rFonts w:ascii="Times New Roman" w:hAnsi="Times New Roman" w:cs="Times New Roman"/>
              </w:rPr>
              <w:t xml:space="preserve">-мой, естественнонаучной </w:t>
            </w:r>
            <w:r w:rsidR="00B4397E">
              <w:rPr>
                <w:rFonts w:ascii="Times New Roman" w:hAnsi="Times New Roman" w:cs="Times New Roman"/>
              </w:rPr>
              <w:lastRenderedPageBreak/>
              <w:t>направленности.</w:t>
            </w:r>
          </w:p>
          <w:p w:rsidR="00CC3B67" w:rsidRPr="00FF6744" w:rsidRDefault="00B4397E" w:rsidP="00CC3B67">
            <w:pPr>
              <w:pStyle w:val="af9"/>
              <w:jc w:val="both"/>
              <w:rPr>
                <w:rFonts w:ascii="Times New Roman" w:hAnsi="Times New Roman" w:cs="Times New Roman"/>
              </w:rPr>
            </w:pPr>
            <w:r>
              <w:rPr>
                <w:rFonts w:ascii="Times New Roman" w:hAnsi="Times New Roman" w:cs="Times New Roman"/>
              </w:rPr>
              <w:t>О</w:t>
            </w:r>
            <w:r w:rsidR="00CC3B67" w:rsidRPr="00FF6744">
              <w:rPr>
                <w:rFonts w:ascii="Times New Roman" w:hAnsi="Times New Roman" w:cs="Times New Roman"/>
              </w:rPr>
              <w:t>рганизация временного трудоустройства несовершеннолетних лиц в возрасте от 14 до 18 лет в свободное от учебы время</w:t>
            </w:r>
            <w:r>
              <w:rPr>
                <w:rFonts w:ascii="Times New Roman" w:hAnsi="Times New Roman" w:cs="Times New Roman"/>
              </w:rPr>
              <w:t>,</w:t>
            </w:r>
            <w:r w:rsidR="00CC3B67" w:rsidRPr="00FF6744">
              <w:rPr>
                <w:rFonts w:ascii="Times New Roman" w:hAnsi="Times New Roman" w:cs="Times New Roman"/>
              </w:rPr>
              <w:t xml:space="preserve"> состоящих на учете в комис</w:t>
            </w:r>
            <w:r>
              <w:rPr>
                <w:rFonts w:ascii="Times New Roman" w:hAnsi="Times New Roman" w:cs="Times New Roman"/>
              </w:rPr>
              <w:t>сии по делам несовершеннолетних.</w:t>
            </w:r>
          </w:p>
          <w:p w:rsidR="00CC3B67" w:rsidRPr="00FF6744" w:rsidRDefault="00B4397E" w:rsidP="00CC3B67">
            <w:pPr>
              <w:pStyle w:val="af9"/>
              <w:jc w:val="both"/>
              <w:rPr>
                <w:rFonts w:ascii="Times New Roman" w:hAnsi="Times New Roman" w:cs="Times New Roman"/>
              </w:rPr>
            </w:pPr>
            <w:r>
              <w:rPr>
                <w:rFonts w:ascii="Times New Roman" w:hAnsi="Times New Roman" w:cs="Times New Roman"/>
              </w:rPr>
              <w:t>О</w:t>
            </w:r>
            <w:r w:rsidR="00CC3B67" w:rsidRPr="00FF6744">
              <w:rPr>
                <w:rFonts w:ascii="Times New Roman" w:hAnsi="Times New Roman" w:cs="Times New Roman"/>
              </w:rPr>
              <w:t>рганизация оздоров</w:t>
            </w:r>
            <w:r>
              <w:rPr>
                <w:rFonts w:ascii="Times New Roman" w:hAnsi="Times New Roman" w:cs="Times New Roman"/>
              </w:rPr>
              <w:t>-</w:t>
            </w:r>
            <w:r w:rsidR="00CC3B67" w:rsidRPr="00FF6744">
              <w:rPr>
                <w:rFonts w:ascii="Times New Roman" w:hAnsi="Times New Roman" w:cs="Times New Roman"/>
              </w:rPr>
              <w:t>ления и отдыха несовер</w:t>
            </w:r>
            <w:r>
              <w:rPr>
                <w:rFonts w:ascii="Times New Roman" w:hAnsi="Times New Roman" w:cs="Times New Roman"/>
              </w:rPr>
              <w:t>-</w:t>
            </w:r>
            <w:r w:rsidR="00CC3B67" w:rsidRPr="00FF6744">
              <w:rPr>
                <w:rFonts w:ascii="Times New Roman" w:hAnsi="Times New Roman" w:cs="Times New Roman"/>
              </w:rPr>
              <w:t>шеннолетних, в том чис</w:t>
            </w:r>
            <w:r>
              <w:rPr>
                <w:rFonts w:ascii="Times New Roman" w:hAnsi="Times New Roman" w:cs="Times New Roman"/>
              </w:rPr>
              <w:t>-</w:t>
            </w:r>
            <w:r w:rsidR="00CC3B67" w:rsidRPr="00FF6744">
              <w:rPr>
                <w:rFonts w:ascii="Times New Roman" w:hAnsi="Times New Roman" w:cs="Times New Roman"/>
              </w:rPr>
              <w:t>ле состоящих на профи</w:t>
            </w:r>
            <w:r>
              <w:rPr>
                <w:rFonts w:ascii="Times New Roman" w:hAnsi="Times New Roman" w:cs="Times New Roman"/>
              </w:rPr>
              <w:t>-</w:t>
            </w:r>
            <w:r w:rsidR="00CC3B67" w:rsidRPr="00FF6744">
              <w:rPr>
                <w:rFonts w:ascii="Times New Roman" w:hAnsi="Times New Roman" w:cs="Times New Roman"/>
              </w:rPr>
              <w:t>лактических учетах</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lastRenderedPageBreak/>
              <w:t xml:space="preserve">Удельный вес несовершеннолетних, состоящих на профилактических учетах, вовлеченных в организованные формы досуга на базе общеобразовательных организаций и </w:t>
            </w:r>
            <w:r w:rsidRPr="00FF6744">
              <w:rPr>
                <w:rFonts w:ascii="Times New Roman" w:hAnsi="Times New Roman" w:cs="Times New Roman"/>
              </w:rPr>
              <w:lastRenderedPageBreak/>
              <w:t>образовательных организаций дополнительного образования, от общего числа данной категории (%)</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lastRenderedPageBreak/>
              <w:t>Задача 2. Совершенствование профилактической работы с несовершенн</w:t>
            </w:r>
            <w:r w:rsidR="00E2694B">
              <w:rPr>
                <w:rFonts w:ascii="Times New Roman" w:hAnsi="Times New Roman" w:cs="Times New Roman"/>
              </w:rPr>
              <w:t>олетними «группы риска»</w:t>
            </w:r>
          </w:p>
        </w:tc>
      </w:tr>
      <w:tr w:rsidR="00CC3B67" w:rsidRPr="00FF6744" w:rsidTr="00E2694B">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2.2.1</w:t>
            </w:r>
            <w:r w:rsidR="00E2694B">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highlight w:val="yellow"/>
              </w:rPr>
            </w:pPr>
            <w:r w:rsidRPr="00FF6744">
              <w:rPr>
                <w:rFonts w:ascii="Times New Roman" w:hAnsi="Times New Roman" w:cs="Times New Roman"/>
              </w:rPr>
              <w:t>Увеличение числа несовершеннолетних, состоящих на профилактических учетах и снятых с учета по исправлению</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Отдел по социальным вопросам администрации муниципального района «Усть-Цилемский»</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E2694B" w:rsidRDefault="00CC3B67" w:rsidP="00CC3B67">
            <w:pPr>
              <w:pStyle w:val="af9"/>
              <w:jc w:val="both"/>
              <w:rPr>
                <w:rFonts w:ascii="Times New Roman" w:hAnsi="Times New Roman" w:cs="Times New Roman"/>
              </w:rPr>
            </w:pPr>
            <w:r w:rsidRPr="00FF6744">
              <w:rPr>
                <w:rFonts w:ascii="Times New Roman" w:hAnsi="Times New Roman" w:cs="Times New Roman"/>
              </w:rPr>
              <w:t>Проведение в образова</w:t>
            </w:r>
            <w:r w:rsidR="00E2694B">
              <w:rPr>
                <w:rFonts w:ascii="Times New Roman" w:hAnsi="Times New Roman" w:cs="Times New Roman"/>
              </w:rPr>
              <w:t>-</w:t>
            </w:r>
            <w:r w:rsidRPr="00FF6744">
              <w:rPr>
                <w:rFonts w:ascii="Times New Roman" w:hAnsi="Times New Roman" w:cs="Times New Roman"/>
              </w:rPr>
              <w:t>тельных организациях профилактических мероприятий, направлен</w:t>
            </w:r>
            <w:r w:rsidR="00E2694B">
              <w:rPr>
                <w:rFonts w:ascii="Times New Roman" w:hAnsi="Times New Roman" w:cs="Times New Roman"/>
              </w:rPr>
              <w:t>-</w:t>
            </w:r>
            <w:r w:rsidRPr="00FF6744">
              <w:rPr>
                <w:rFonts w:ascii="Times New Roman" w:hAnsi="Times New Roman" w:cs="Times New Roman"/>
              </w:rPr>
              <w:t>ных на формирование правов</w:t>
            </w:r>
            <w:r w:rsidR="00E2694B">
              <w:rPr>
                <w:rFonts w:ascii="Times New Roman" w:hAnsi="Times New Roman" w:cs="Times New Roman"/>
              </w:rPr>
              <w:t>ого сознания и навыков учащихся.</w:t>
            </w:r>
            <w:r w:rsidRPr="00FF6744">
              <w:rPr>
                <w:rFonts w:ascii="Times New Roman" w:hAnsi="Times New Roman" w:cs="Times New Roman"/>
              </w:rPr>
              <w:t xml:space="preserve"> </w:t>
            </w:r>
          </w:p>
          <w:p w:rsidR="00CC3B67" w:rsidRPr="00FF6744" w:rsidRDefault="00E2694B" w:rsidP="00CC3B67">
            <w:pPr>
              <w:pStyle w:val="af9"/>
              <w:jc w:val="both"/>
              <w:rPr>
                <w:rFonts w:ascii="Times New Roman" w:hAnsi="Times New Roman" w:cs="Times New Roman"/>
              </w:rPr>
            </w:pPr>
            <w:r>
              <w:rPr>
                <w:rFonts w:ascii="Times New Roman" w:hAnsi="Times New Roman" w:cs="Times New Roman"/>
              </w:rPr>
              <w:t>П</w:t>
            </w:r>
            <w:r w:rsidR="00CC3B67" w:rsidRPr="00FF6744">
              <w:rPr>
                <w:rFonts w:ascii="Times New Roman" w:hAnsi="Times New Roman" w:cs="Times New Roman"/>
              </w:rPr>
              <w:t>роведение спортивно-массовых мероприятий для молодежи</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Доля несовершеннолетних, состоящих на профилактических учетах и снятых с учета по исправлению, от общего числа состоящих на профилактических учетах (%)</w:t>
            </w:r>
          </w:p>
        </w:tc>
      </w:tr>
      <w:tr w:rsidR="00CC3B67" w:rsidRPr="00FF6744" w:rsidTr="00E2694B">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2.2.2</w:t>
            </w:r>
            <w:r w:rsidR="00E2694B">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E2694B">
            <w:pPr>
              <w:jc w:val="both"/>
              <w:rPr>
                <w:sz w:val="24"/>
                <w:szCs w:val="24"/>
              </w:rPr>
            </w:pPr>
            <w:r w:rsidRPr="00FF6744">
              <w:rPr>
                <w:sz w:val="24"/>
                <w:szCs w:val="24"/>
              </w:rPr>
              <w:t>Подготовка и распростра</w:t>
            </w:r>
            <w:r w:rsidR="00E2694B">
              <w:rPr>
                <w:sz w:val="24"/>
                <w:szCs w:val="24"/>
              </w:rPr>
              <w:t>-</w:t>
            </w:r>
            <w:r w:rsidRPr="00FF6744">
              <w:rPr>
                <w:sz w:val="24"/>
                <w:szCs w:val="24"/>
              </w:rPr>
              <w:t xml:space="preserve">нение информационных материалов (изготовление социальных видеороликов, баннеров, полиграфической продукции) по проблемам несовершеннолетних, </w:t>
            </w:r>
            <w:r w:rsidRPr="00FF6744">
              <w:rPr>
                <w:sz w:val="24"/>
                <w:szCs w:val="24"/>
              </w:rPr>
              <w:lastRenderedPageBreak/>
              <w:t>находящихся в трудной жизненной ситуации, по профилактике семейного неблагополучия, детской безнадзорности и правонару</w:t>
            </w:r>
            <w:r w:rsidR="00E2694B">
              <w:rPr>
                <w:sz w:val="24"/>
                <w:szCs w:val="24"/>
              </w:rPr>
              <w:t>-</w:t>
            </w:r>
            <w:r w:rsidRPr="00FF6744">
              <w:rPr>
                <w:sz w:val="24"/>
                <w:szCs w:val="24"/>
              </w:rPr>
              <w:t>шений несовершеннолетних</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lastRenderedPageBreak/>
              <w:t>Отдел по социальным вопросам администрации муниципального района «Усть-Цилемский»</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shd w:val="clear" w:color="auto" w:fill="FFFFFF"/>
              </w:rPr>
              <w:t xml:space="preserve">Проведение активной разъяснительной работы с несовершеннолетними </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 xml:space="preserve">Удельный вес преступлений, совершенных несовершеннолетними, от общего количества оконченных расследованием </w:t>
            </w:r>
            <w:r w:rsidRPr="00FF6744">
              <w:rPr>
                <w:rFonts w:ascii="Times New Roman" w:hAnsi="Times New Roman" w:cs="Times New Roman"/>
              </w:rPr>
              <w:lastRenderedPageBreak/>
              <w:t>преступлений</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lastRenderedPageBreak/>
              <w:t>Задача 3. Вовлечение несовершеннолетних в организованные формы отдыха и труда</w:t>
            </w:r>
          </w:p>
        </w:tc>
      </w:tr>
      <w:tr w:rsidR="00CC3B67" w:rsidRPr="00FF6744" w:rsidTr="00E2694B">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2.3.1</w:t>
            </w:r>
            <w:r w:rsidR="00E2694B">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Обеспечение летним оздоровительным отдыхом несовершеннолетних, находящихся в трудной жизненной ситуации (в рамках муниципальной программы «Образование»</w:t>
            </w:r>
            <w:r w:rsidR="00E2694B">
              <w:rPr>
                <w:rFonts w:ascii="Times New Roman" w:hAnsi="Times New Roman" w:cs="Times New Roman"/>
              </w:rPr>
              <w:t>)</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Отдел по социальным вопросам администрации муниципального района «Усть-Цилемский»</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E2694B">
            <w:pPr>
              <w:pStyle w:val="af9"/>
              <w:jc w:val="both"/>
              <w:rPr>
                <w:rFonts w:ascii="Times New Roman" w:hAnsi="Times New Roman" w:cs="Times New Roman"/>
              </w:rPr>
            </w:pPr>
            <w:r w:rsidRPr="00FF6744">
              <w:rPr>
                <w:rFonts w:ascii="Times New Roman" w:hAnsi="Times New Roman" w:cs="Times New Roman"/>
              </w:rPr>
              <w:t>Проведение родительских собраний, классных часов, встреч в целях обеспечения летним оздоровительным отдыхом несовершеннолетних, находящихся в трудной жизненной ситуации</w:t>
            </w:r>
          </w:p>
        </w:tc>
        <w:tc>
          <w:tcPr>
            <w:tcW w:w="2855" w:type="dxa"/>
            <w:tcBorders>
              <w:top w:val="single" w:sz="4" w:space="0" w:color="auto"/>
              <w:left w:val="single" w:sz="4" w:space="0" w:color="auto"/>
              <w:bottom w:val="single" w:sz="4" w:space="0" w:color="auto"/>
            </w:tcBorders>
          </w:tcPr>
          <w:p w:rsidR="00CC3B67" w:rsidRPr="00FF6744" w:rsidRDefault="00CC3B67" w:rsidP="00E2694B">
            <w:pPr>
              <w:jc w:val="both"/>
              <w:rPr>
                <w:sz w:val="24"/>
                <w:szCs w:val="24"/>
              </w:rPr>
            </w:pPr>
            <w:r w:rsidRPr="00FF6744">
              <w:rPr>
                <w:sz w:val="24"/>
                <w:szCs w:val="24"/>
              </w:rPr>
              <w:t>Удельный вес преступлений, совершенных несовершеннолетними, от общего количества расследованных преступлений</w:t>
            </w:r>
          </w:p>
        </w:tc>
      </w:tr>
      <w:tr w:rsidR="00CC3B67" w:rsidRPr="00FF6744" w:rsidTr="00E2694B">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2.3.2</w:t>
            </w:r>
            <w:r w:rsidR="00E2694B">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E2694B">
            <w:pPr>
              <w:jc w:val="both"/>
              <w:rPr>
                <w:sz w:val="24"/>
                <w:szCs w:val="24"/>
              </w:rPr>
            </w:pPr>
            <w:r w:rsidRPr="00FF6744">
              <w:rPr>
                <w:sz w:val="24"/>
                <w:szCs w:val="24"/>
              </w:rPr>
              <w:t>Содействие во временном трудоустройстве в свободное от учебы время несовершеннолетних граждан в возрасте от 14 до 18 лет, в том числе относящихся к категориям детей-сирот и детей, оставшихся без попечения родителей, подростков из неполных, многодетных, малообеспеченных семей, подростков, состо</w:t>
            </w:r>
            <w:r w:rsidR="00E2694B">
              <w:rPr>
                <w:sz w:val="24"/>
                <w:szCs w:val="24"/>
              </w:rPr>
              <w:t>ящих на профилактических учетах</w:t>
            </w:r>
          </w:p>
          <w:p w:rsidR="00CC3B67" w:rsidRPr="00FF6744" w:rsidRDefault="00CC3B67" w:rsidP="00CC3B67">
            <w:pPr>
              <w:pStyle w:val="af9"/>
              <w:jc w:val="both"/>
              <w:rPr>
                <w:rFonts w:ascii="Times New Roman" w:hAnsi="Times New Roman" w:cs="Times New Roman"/>
              </w:rPr>
            </w:pP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Отдел по социальным вопросам администрации муниципального района «Усть-Цилемский»</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E2694B">
            <w:pPr>
              <w:pStyle w:val="ConsPlusNormal"/>
              <w:ind w:firstLine="0"/>
              <w:jc w:val="both"/>
              <w:rPr>
                <w:rFonts w:ascii="Times New Roman" w:hAnsi="Times New Roman" w:cs="Times New Roman"/>
                <w:sz w:val="24"/>
                <w:szCs w:val="24"/>
              </w:rPr>
            </w:pPr>
            <w:r w:rsidRPr="00FF6744">
              <w:rPr>
                <w:rFonts w:ascii="Times New Roman" w:hAnsi="Times New Roman" w:cs="Times New Roman"/>
                <w:sz w:val="24"/>
                <w:szCs w:val="24"/>
              </w:rPr>
              <w:t>Взаимодействие с руководителями органи</w:t>
            </w:r>
            <w:r w:rsidR="00E2694B">
              <w:rPr>
                <w:rFonts w:ascii="Times New Roman" w:hAnsi="Times New Roman" w:cs="Times New Roman"/>
                <w:sz w:val="24"/>
                <w:szCs w:val="24"/>
              </w:rPr>
              <w:t>-</w:t>
            </w:r>
            <w:r w:rsidRPr="00FF6744">
              <w:rPr>
                <w:rFonts w:ascii="Times New Roman" w:hAnsi="Times New Roman" w:cs="Times New Roman"/>
                <w:sz w:val="24"/>
                <w:szCs w:val="24"/>
              </w:rPr>
              <w:t>заций, предприятий по вопросу временного трудоустройства несовершеннолетних граждан в возрасте от 14 до 18 лет, состоящих на учете в комиссии по делам несовершеннолет</w:t>
            </w:r>
            <w:r w:rsidR="00E2694B">
              <w:rPr>
                <w:rFonts w:ascii="Times New Roman" w:hAnsi="Times New Roman" w:cs="Times New Roman"/>
                <w:sz w:val="24"/>
                <w:szCs w:val="24"/>
              </w:rPr>
              <w:t>-</w:t>
            </w:r>
            <w:r w:rsidRPr="00FF6744">
              <w:rPr>
                <w:rFonts w:ascii="Times New Roman" w:hAnsi="Times New Roman" w:cs="Times New Roman"/>
                <w:sz w:val="24"/>
                <w:szCs w:val="24"/>
              </w:rPr>
              <w:t>них и других профилак</w:t>
            </w:r>
            <w:r w:rsidR="00E2694B">
              <w:rPr>
                <w:rFonts w:ascii="Times New Roman" w:hAnsi="Times New Roman" w:cs="Times New Roman"/>
                <w:sz w:val="24"/>
                <w:szCs w:val="24"/>
              </w:rPr>
              <w:t>-</w:t>
            </w:r>
            <w:r w:rsidRPr="00FF6744">
              <w:rPr>
                <w:rFonts w:ascii="Times New Roman" w:hAnsi="Times New Roman" w:cs="Times New Roman"/>
                <w:sz w:val="24"/>
                <w:szCs w:val="24"/>
              </w:rPr>
              <w:t>ти</w:t>
            </w:r>
            <w:r w:rsidR="00E2694B">
              <w:rPr>
                <w:rFonts w:ascii="Times New Roman" w:hAnsi="Times New Roman" w:cs="Times New Roman"/>
                <w:sz w:val="24"/>
                <w:szCs w:val="24"/>
              </w:rPr>
              <w:t>ческих учетах.</w:t>
            </w:r>
          </w:p>
          <w:p w:rsidR="00CC3B67" w:rsidRPr="00FF6744" w:rsidRDefault="00E2694B" w:rsidP="00E2694B">
            <w:pPr>
              <w:pStyle w:val="af9"/>
              <w:jc w:val="both"/>
              <w:rPr>
                <w:rFonts w:ascii="Times New Roman" w:hAnsi="Times New Roman" w:cs="Times New Roman"/>
              </w:rPr>
            </w:pPr>
            <w:r>
              <w:rPr>
                <w:rFonts w:ascii="Times New Roman" w:hAnsi="Times New Roman" w:cs="Times New Roman"/>
              </w:rPr>
              <w:t>О</w:t>
            </w:r>
            <w:r w:rsidR="00CC3B67" w:rsidRPr="00FF6744">
              <w:rPr>
                <w:rFonts w:ascii="Times New Roman" w:hAnsi="Times New Roman" w:cs="Times New Roman"/>
              </w:rPr>
              <w:t>пределение перечня работ для временного трудоустройства несовершеннолетних</w:t>
            </w:r>
          </w:p>
        </w:tc>
        <w:tc>
          <w:tcPr>
            <w:tcW w:w="2855" w:type="dxa"/>
            <w:tcBorders>
              <w:top w:val="single" w:sz="4" w:space="0" w:color="auto"/>
              <w:left w:val="single" w:sz="4" w:space="0" w:color="auto"/>
              <w:bottom w:val="single" w:sz="4" w:space="0" w:color="auto"/>
            </w:tcBorders>
          </w:tcPr>
          <w:p w:rsidR="00CC3B67" w:rsidRPr="00FF6744" w:rsidRDefault="00CC3B67" w:rsidP="00E2694B">
            <w:pPr>
              <w:pStyle w:val="af9"/>
              <w:jc w:val="both"/>
              <w:rPr>
                <w:rFonts w:ascii="Times New Roman" w:hAnsi="Times New Roman" w:cs="Times New Roman"/>
              </w:rPr>
            </w:pPr>
            <w:r w:rsidRPr="00FF6744">
              <w:rPr>
                <w:rFonts w:ascii="Times New Roman" w:hAnsi="Times New Roman" w:cs="Times New Roman"/>
              </w:rPr>
              <w:t>Удельный вес нес</w:t>
            </w:r>
            <w:r w:rsidR="00E2694B">
              <w:rPr>
                <w:rFonts w:ascii="Times New Roman" w:hAnsi="Times New Roman" w:cs="Times New Roman"/>
              </w:rPr>
              <w:t>овершеннолетних в возрасте 14-</w:t>
            </w:r>
            <w:r w:rsidRPr="00FF6744">
              <w:rPr>
                <w:rFonts w:ascii="Times New Roman" w:hAnsi="Times New Roman" w:cs="Times New Roman"/>
              </w:rPr>
              <w:t>17 лет, совершивших преступление повторно, в общей численности нес</w:t>
            </w:r>
            <w:r w:rsidR="00E2694B">
              <w:rPr>
                <w:rFonts w:ascii="Times New Roman" w:hAnsi="Times New Roman" w:cs="Times New Roman"/>
              </w:rPr>
              <w:t>овершеннолетних в возрасте 14-</w:t>
            </w:r>
            <w:r w:rsidRPr="00FF6744">
              <w:rPr>
                <w:rFonts w:ascii="Times New Roman" w:hAnsi="Times New Roman" w:cs="Times New Roman"/>
              </w:rPr>
              <w:t>17 лет, совершивших преступление</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fa"/>
              <w:jc w:val="center"/>
              <w:rPr>
                <w:rFonts w:ascii="Times New Roman" w:hAnsi="Times New Roman" w:cs="Times New Roman"/>
                <w:b/>
              </w:rPr>
            </w:pPr>
            <w:hyperlink w:anchor="sub_104" w:history="1">
              <w:r w:rsidRPr="00E2694B">
                <w:rPr>
                  <w:rStyle w:val="afa"/>
                  <w:rFonts w:ascii="Times New Roman" w:hAnsi="Times New Roman"/>
                  <w:color w:val="auto"/>
                  <w:sz w:val="24"/>
                </w:rPr>
                <w:t xml:space="preserve">Подпрограмма </w:t>
              </w:r>
            </w:hyperlink>
            <w:r w:rsidR="00E2694B">
              <w:rPr>
                <w:rFonts w:ascii="Times New Roman" w:hAnsi="Times New Roman" w:cs="Times New Roman"/>
              </w:rPr>
              <w:t>3 «</w:t>
            </w:r>
            <w:r w:rsidRPr="00FF6744">
              <w:rPr>
                <w:rFonts w:ascii="Times New Roman" w:hAnsi="Times New Roman" w:cs="Times New Roman"/>
              </w:rPr>
              <w:t>Профилактика алкоголизма и наркомании</w:t>
            </w:r>
            <w:r w:rsidR="00E2694B">
              <w:rPr>
                <w:rFonts w:ascii="Times New Roman" w:hAnsi="Times New Roman" w:cs="Times New Roman"/>
              </w:rPr>
              <w:t>»</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lastRenderedPageBreak/>
              <w:t>Задача 1. Содействие в предупреждении незаконного оборота наркотических средств, психотропных и сильнодействующих веществ, злоупотребления алкогольной продукцией</w:t>
            </w:r>
          </w:p>
        </w:tc>
      </w:tr>
      <w:tr w:rsidR="00CC3B67" w:rsidRPr="00FF6744" w:rsidTr="00E2694B">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3.1.1</w:t>
            </w:r>
            <w:r w:rsidR="00E2694B">
              <w:rPr>
                <w:rFonts w:ascii="Times New Roman" w:hAnsi="Times New Roman" w:cs="Times New Roman"/>
              </w:rPr>
              <w:t>.</w:t>
            </w:r>
            <w:r w:rsidRPr="00FF6744">
              <w:rPr>
                <w:rFonts w:ascii="Times New Roman" w:hAnsi="Times New Roman" w:cs="Times New Roman"/>
              </w:rPr>
              <w:t xml:space="preserve"> </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 xml:space="preserve">Вовлечение несовершеннолетних и молодежи (в возрасте от 7 до </w:t>
            </w:r>
            <w:r w:rsidR="00E2694B">
              <w:rPr>
                <w:rFonts w:ascii="Times New Roman" w:hAnsi="Times New Roman" w:cs="Times New Roman"/>
              </w:rPr>
              <w:t xml:space="preserve"> </w:t>
            </w:r>
            <w:r w:rsidRPr="00FF6744">
              <w:rPr>
                <w:rFonts w:ascii="Times New Roman" w:hAnsi="Times New Roman" w:cs="Times New Roman"/>
              </w:rPr>
              <w:t>30 лет) в мероприятия, по профилактике употребления спиртосодержащей продукции и противодействию незаконному распространению наркотиков</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Отдел по социальным вопросам администрации муниципального района «Усть-Цилемский»</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Проведение мероприятий, направленных на формирование негативного отношения молодежи к употреблению алкоголя, наркотических и психотропных веществ</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Удельный вес несовершеннолетних и молодежи (в возрасте от 7 до 30 лет), вовлеченных в профи</w:t>
            </w:r>
            <w:r w:rsidR="00E2694B">
              <w:rPr>
                <w:rFonts w:ascii="Times New Roman" w:hAnsi="Times New Roman" w:cs="Times New Roman"/>
              </w:rPr>
              <w:t>-</w:t>
            </w:r>
            <w:r w:rsidRPr="00FF6744">
              <w:rPr>
                <w:rFonts w:ascii="Times New Roman" w:hAnsi="Times New Roman" w:cs="Times New Roman"/>
              </w:rPr>
              <w:t>лактические мероприя</w:t>
            </w:r>
            <w:r w:rsidR="00E2694B">
              <w:rPr>
                <w:rFonts w:ascii="Times New Roman" w:hAnsi="Times New Roman" w:cs="Times New Roman"/>
              </w:rPr>
              <w:t>-</w:t>
            </w:r>
            <w:r w:rsidRPr="00FF6744">
              <w:rPr>
                <w:rFonts w:ascii="Times New Roman" w:hAnsi="Times New Roman" w:cs="Times New Roman"/>
              </w:rPr>
              <w:t>тия, направленные на противодействие упот</w:t>
            </w:r>
            <w:r w:rsidR="00E2694B">
              <w:rPr>
                <w:rFonts w:ascii="Times New Roman" w:hAnsi="Times New Roman" w:cs="Times New Roman"/>
              </w:rPr>
              <w:t>-</w:t>
            </w:r>
            <w:r w:rsidRPr="00FF6744">
              <w:rPr>
                <w:rFonts w:ascii="Times New Roman" w:hAnsi="Times New Roman" w:cs="Times New Roman"/>
              </w:rPr>
              <w:t>реблению спиртными напитками, наркотиче</w:t>
            </w:r>
            <w:r w:rsidR="00E2694B">
              <w:rPr>
                <w:rFonts w:ascii="Times New Roman" w:hAnsi="Times New Roman" w:cs="Times New Roman"/>
              </w:rPr>
              <w:t>-</w:t>
            </w:r>
            <w:r w:rsidRPr="00FF6744">
              <w:rPr>
                <w:rFonts w:ascii="Times New Roman" w:hAnsi="Times New Roman" w:cs="Times New Roman"/>
              </w:rPr>
              <w:t>скими средствами, психотропными и сильнодействующими веществами, по отношению к общей численности указанной категории</w:t>
            </w:r>
          </w:p>
        </w:tc>
      </w:tr>
      <w:tr w:rsidR="00CC3B67" w:rsidRPr="00FF6744" w:rsidTr="00E2694B">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3.1.2.</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Проведение мероприятий по пропаганде здорового образа жизни, профилактике алкоголизма, наркомании и табакокурения среди несовершеннолетних</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Отдел по социальным вопросам администрации муниципального района «Усть-Цилемский»</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Разработка буклетов, брошюр и другой печатной продукции для формирования у населения негативного отношения к потреблению наркотиков и пропаганды здорового образа жизни</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Количество изготовленных памяток, брошюр и другой печатной продукции для населения с целью пропаганды здорового образа жизни</w:t>
            </w:r>
          </w:p>
        </w:tc>
      </w:tr>
      <w:tr w:rsidR="00CC3B67" w:rsidRPr="00FF6744" w:rsidTr="00E2694B">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3.1.3</w:t>
            </w:r>
            <w:r w:rsidR="00E2694B">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 xml:space="preserve">Проведение мероприятий по медицинской реабилитации и социальной адаптации с лицами, страдающими алкоголизмом и наркоманией </w:t>
            </w:r>
            <w:r w:rsidRPr="00FF6744">
              <w:rPr>
                <w:rFonts w:ascii="Times New Roman" w:hAnsi="Times New Roman" w:cs="Times New Roman"/>
              </w:rPr>
              <w:lastRenderedPageBreak/>
              <w:t>(в рамках индивидуальных программ медико-социальной реабилитации)</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lastRenderedPageBreak/>
              <w:t xml:space="preserve">Отдел по социальным вопросам администрации муниципального </w:t>
            </w:r>
            <w:r w:rsidRPr="00FF6744">
              <w:rPr>
                <w:rFonts w:ascii="Times New Roman" w:hAnsi="Times New Roman" w:cs="Times New Roman"/>
              </w:rPr>
              <w:lastRenderedPageBreak/>
              <w:t>района «Усть-Цилемский»</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lastRenderedPageBreak/>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Проведение медицинских освиде</w:t>
            </w:r>
            <w:r w:rsidR="00E2694B">
              <w:rPr>
                <w:rFonts w:ascii="Times New Roman" w:hAnsi="Times New Roman" w:cs="Times New Roman"/>
              </w:rPr>
              <w:t xml:space="preserve">тельствований в ГБУЗ РК «Усть-Цилемская центральная </w:t>
            </w:r>
            <w:r w:rsidR="00E2694B">
              <w:rPr>
                <w:rFonts w:ascii="Times New Roman" w:hAnsi="Times New Roman" w:cs="Times New Roman"/>
              </w:rPr>
              <w:lastRenderedPageBreak/>
              <w:t>районная больница».</w:t>
            </w:r>
          </w:p>
          <w:p w:rsidR="00CC3B67" w:rsidRPr="00FF6744" w:rsidRDefault="00E2694B" w:rsidP="00CC3B67">
            <w:pPr>
              <w:pStyle w:val="af9"/>
              <w:jc w:val="both"/>
              <w:rPr>
                <w:rFonts w:ascii="Times New Roman" w:hAnsi="Times New Roman" w:cs="Times New Roman"/>
              </w:rPr>
            </w:pPr>
            <w:r>
              <w:rPr>
                <w:rFonts w:ascii="Times New Roman" w:hAnsi="Times New Roman" w:cs="Times New Roman"/>
              </w:rPr>
              <w:t>О</w:t>
            </w:r>
            <w:r w:rsidR="00CC3B67" w:rsidRPr="00FF6744">
              <w:rPr>
                <w:rFonts w:ascii="Times New Roman" w:hAnsi="Times New Roman" w:cs="Times New Roman"/>
              </w:rPr>
              <w:t>рганизация каби</w:t>
            </w:r>
            <w:r>
              <w:rPr>
                <w:rFonts w:ascii="Times New Roman" w:hAnsi="Times New Roman" w:cs="Times New Roman"/>
              </w:rPr>
              <w:t>нетов врача-психиатра-нарколога</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lastRenderedPageBreak/>
              <w:t>Удельный вес лиц, страдающих алкоголиз</w:t>
            </w:r>
            <w:r w:rsidR="00E2694B">
              <w:rPr>
                <w:rFonts w:ascii="Times New Roman" w:hAnsi="Times New Roman" w:cs="Times New Roman"/>
              </w:rPr>
              <w:t>-</w:t>
            </w:r>
            <w:r w:rsidRPr="00FF6744">
              <w:rPr>
                <w:rFonts w:ascii="Times New Roman" w:hAnsi="Times New Roman" w:cs="Times New Roman"/>
              </w:rPr>
              <w:t>мом и наркоманией, охваченных мероприя</w:t>
            </w:r>
            <w:r w:rsidR="00E2694B">
              <w:rPr>
                <w:rFonts w:ascii="Times New Roman" w:hAnsi="Times New Roman" w:cs="Times New Roman"/>
              </w:rPr>
              <w:t>-</w:t>
            </w:r>
            <w:r w:rsidRPr="00FF6744">
              <w:rPr>
                <w:rFonts w:ascii="Times New Roman" w:hAnsi="Times New Roman" w:cs="Times New Roman"/>
              </w:rPr>
              <w:t xml:space="preserve">тиями медицинской </w:t>
            </w:r>
            <w:r w:rsidRPr="00FF6744">
              <w:rPr>
                <w:rFonts w:ascii="Times New Roman" w:hAnsi="Times New Roman" w:cs="Times New Roman"/>
              </w:rPr>
              <w:lastRenderedPageBreak/>
              <w:t>реабилитации и социальной адаптации в рамках индивидуальных программ медико-социа</w:t>
            </w:r>
            <w:r w:rsidR="00E2694B">
              <w:rPr>
                <w:rFonts w:ascii="Times New Roman" w:hAnsi="Times New Roman" w:cs="Times New Roman"/>
              </w:rPr>
              <w:t>-</w:t>
            </w:r>
            <w:r w:rsidRPr="00FF6744">
              <w:rPr>
                <w:rFonts w:ascii="Times New Roman" w:hAnsi="Times New Roman" w:cs="Times New Roman"/>
              </w:rPr>
              <w:t>льной реабилитации, от общего числа лиц, страдающих алкоголиз</w:t>
            </w:r>
            <w:r w:rsidR="00E2694B">
              <w:rPr>
                <w:rFonts w:ascii="Times New Roman" w:hAnsi="Times New Roman" w:cs="Times New Roman"/>
              </w:rPr>
              <w:t>-</w:t>
            </w:r>
            <w:r w:rsidRPr="00FF6744">
              <w:rPr>
                <w:rFonts w:ascii="Times New Roman" w:hAnsi="Times New Roman" w:cs="Times New Roman"/>
              </w:rPr>
              <w:t>мом и наркоманией</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lastRenderedPageBreak/>
              <w:t>Задача 2. Повышение эффективности межведомственного взаимодействия в сфере профилактики употребления спиртных напитков и незаконного оборота наркотических средств</w:t>
            </w:r>
          </w:p>
        </w:tc>
      </w:tr>
      <w:tr w:rsidR="00CC3B67" w:rsidRPr="00FF6744" w:rsidTr="00E2694B">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3.2.1</w:t>
            </w:r>
            <w:r w:rsidR="00E2694B">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 xml:space="preserve">Организационное и информационное обеспечение деятельности межведомственной комиссии по </w:t>
            </w:r>
            <w:r w:rsidR="00E2694B">
              <w:rPr>
                <w:rFonts w:ascii="Times New Roman" w:hAnsi="Times New Roman" w:cs="Times New Roman"/>
              </w:rPr>
              <w:t>противодействию злоупотреблению</w:t>
            </w:r>
            <w:r w:rsidRPr="00FF6744">
              <w:rPr>
                <w:rFonts w:ascii="Times New Roman" w:hAnsi="Times New Roman" w:cs="Times New Roman"/>
              </w:rPr>
              <w:t xml:space="preserve"> алкогольной продукцией, наркотическими средствами и их незаконному обороту</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Отдел по социальным вопросам администрации муниципального района «Усть-Цилемский»</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Представление информации для рассмотрения на заседаниях вопросов</w:t>
            </w:r>
            <w:r w:rsidR="00E2694B">
              <w:rPr>
                <w:rFonts w:ascii="Times New Roman" w:hAnsi="Times New Roman" w:cs="Times New Roman"/>
              </w:rPr>
              <w:t>,</w:t>
            </w:r>
            <w:r w:rsidRPr="00FF6744">
              <w:rPr>
                <w:rFonts w:ascii="Times New Roman" w:hAnsi="Times New Roman" w:cs="Times New Roman"/>
              </w:rPr>
              <w:t xml:space="preserve"> касающихся </w:t>
            </w:r>
            <w:r w:rsidR="00E2694B">
              <w:rPr>
                <w:rFonts w:ascii="Times New Roman" w:hAnsi="Times New Roman" w:cs="Times New Roman"/>
              </w:rPr>
              <w:t>противодействия злоупотреблению</w:t>
            </w:r>
            <w:r w:rsidRPr="00FF6744">
              <w:rPr>
                <w:rFonts w:ascii="Times New Roman" w:hAnsi="Times New Roman" w:cs="Times New Roman"/>
              </w:rPr>
              <w:t xml:space="preserve"> алкогольной продукцией, наркотическими средствами и их незаконному обороту</w:t>
            </w:r>
            <w:r w:rsidR="00A47DFD">
              <w:rPr>
                <w:rFonts w:ascii="Times New Roman" w:hAnsi="Times New Roman" w:cs="Times New Roman"/>
              </w:rPr>
              <w:t>,</w:t>
            </w:r>
            <w:r w:rsidRPr="00FF6744">
              <w:rPr>
                <w:rFonts w:ascii="Times New Roman" w:hAnsi="Times New Roman" w:cs="Times New Roman"/>
              </w:rPr>
              <w:t xml:space="preserve"> в соответствии с утвержденн</w:t>
            </w:r>
            <w:r w:rsidR="00A47DFD">
              <w:rPr>
                <w:rFonts w:ascii="Times New Roman" w:hAnsi="Times New Roman" w:cs="Times New Roman"/>
              </w:rPr>
              <w:t>ым ежегодным планом</w:t>
            </w:r>
          </w:p>
        </w:tc>
        <w:tc>
          <w:tcPr>
            <w:tcW w:w="2855" w:type="dxa"/>
            <w:tcBorders>
              <w:top w:val="single" w:sz="4" w:space="0" w:color="auto"/>
              <w:left w:val="single" w:sz="4" w:space="0" w:color="auto"/>
              <w:bottom w:val="single" w:sz="4" w:space="0" w:color="auto"/>
            </w:tcBorders>
          </w:tcPr>
          <w:p w:rsidR="00CC3B67" w:rsidRPr="00E2694B" w:rsidRDefault="00CC3B67" w:rsidP="00E2694B">
            <w:pPr>
              <w:pStyle w:val="af9"/>
              <w:jc w:val="both"/>
              <w:rPr>
                <w:rFonts w:ascii="Times New Roman" w:hAnsi="Times New Roman" w:cs="Times New Roman"/>
              </w:rPr>
            </w:pPr>
            <w:r w:rsidRPr="00E2694B">
              <w:rPr>
                <w:rFonts w:ascii="Times New Roman" w:hAnsi="Times New Roman" w:cs="Times New Roman"/>
              </w:rPr>
              <w:t>Доля вопросов, рассмот</w:t>
            </w:r>
            <w:r w:rsidR="00E2694B">
              <w:rPr>
                <w:rFonts w:ascii="Times New Roman" w:hAnsi="Times New Roman" w:cs="Times New Roman"/>
              </w:rPr>
              <w:t>-</w:t>
            </w:r>
            <w:r w:rsidRPr="00E2694B">
              <w:rPr>
                <w:rFonts w:ascii="Times New Roman" w:hAnsi="Times New Roman" w:cs="Times New Roman"/>
              </w:rPr>
              <w:t>ренных на заседаниях межведомственной комиссии по противо</w:t>
            </w:r>
            <w:r w:rsidR="00E2694B">
              <w:rPr>
                <w:rFonts w:ascii="Times New Roman" w:hAnsi="Times New Roman" w:cs="Times New Roman"/>
              </w:rPr>
              <w:t xml:space="preserve">-действию злоупотребле-нию </w:t>
            </w:r>
            <w:r w:rsidRPr="00E2694B">
              <w:rPr>
                <w:rFonts w:ascii="Times New Roman" w:hAnsi="Times New Roman" w:cs="Times New Roman"/>
              </w:rPr>
              <w:t>алкогольной проду</w:t>
            </w:r>
            <w:r w:rsidR="00E2694B">
              <w:rPr>
                <w:rFonts w:ascii="Times New Roman" w:hAnsi="Times New Roman" w:cs="Times New Roman"/>
              </w:rPr>
              <w:t>-</w:t>
            </w:r>
            <w:r w:rsidRPr="00E2694B">
              <w:rPr>
                <w:rFonts w:ascii="Times New Roman" w:hAnsi="Times New Roman" w:cs="Times New Roman"/>
              </w:rPr>
              <w:t>кцией, наркотическими средствами и их незаконному обороту, от общего количества воп</w:t>
            </w:r>
            <w:r w:rsidR="00E2694B">
              <w:rPr>
                <w:rFonts w:ascii="Times New Roman" w:hAnsi="Times New Roman" w:cs="Times New Roman"/>
              </w:rPr>
              <w:t>-</w:t>
            </w:r>
            <w:r w:rsidRPr="00E2694B">
              <w:rPr>
                <w:rFonts w:ascii="Times New Roman" w:hAnsi="Times New Roman" w:cs="Times New Roman"/>
              </w:rPr>
              <w:t>ро</w:t>
            </w:r>
            <w:r w:rsidR="00E2694B">
              <w:rPr>
                <w:rFonts w:ascii="Times New Roman" w:hAnsi="Times New Roman" w:cs="Times New Roman"/>
              </w:rPr>
              <w:t>сов, планируемых</w:t>
            </w:r>
            <w:r w:rsidRPr="00E2694B">
              <w:rPr>
                <w:rFonts w:ascii="Times New Roman" w:hAnsi="Times New Roman" w:cs="Times New Roman"/>
              </w:rPr>
              <w:t xml:space="preserve"> к рассмотрению в соответ</w:t>
            </w:r>
            <w:r w:rsidR="00E2694B">
              <w:rPr>
                <w:rFonts w:ascii="Times New Roman" w:hAnsi="Times New Roman" w:cs="Times New Roman"/>
              </w:rPr>
              <w:t>-</w:t>
            </w:r>
            <w:r w:rsidRPr="00E2694B">
              <w:rPr>
                <w:rFonts w:ascii="Times New Roman" w:hAnsi="Times New Roman" w:cs="Times New Roman"/>
              </w:rPr>
              <w:t>ствии с утвержденным ежегодным планом</w:t>
            </w:r>
          </w:p>
        </w:tc>
      </w:tr>
      <w:tr w:rsidR="00CC3B67" w:rsidRPr="00FF6744" w:rsidTr="00E2694B">
        <w:trPr>
          <w:trHeight w:val="1985"/>
        </w:trPr>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3.2.2</w:t>
            </w:r>
            <w:r w:rsidR="00A47DFD">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color w:val="000000"/>
                <w:lang w:eastAsia="en-US"/>
              </w:rPr>
              <w:t>Проведение акций, классных часов,</w:t>
            </w:r>
            <w:r w:rsidR="00A47DFD">
              <w:rPr>
                <w:color w:val="000000"/>
                <w:lang w:eastAsia="en-US"/>
              </w:rPr>
              <w:t xml:space="preserve"> </w:t>
            </w:r>
            <w:r w:rsidRPr="00FF6744">
              <w:rPr>
                <w:rFonts w:ascii="Times New Roman" w:hAnsi="Times New Roman" w:cs="Times New Roman"/>
                <w:color w:val="000000"/>
                <w:lang w:eastAsia="en-US"/>
              </w:rPr>
              <w:t>бесед, кинопоказов, направленных</w:t>
            </w:r>
            <w:r w:rsidR="00A47DFD">
              <w:rPr>
                <w:color w:val="000000"/>
                <w:lang w:eastAsia="en-US"/>
              </w:rPr>
              <w:t xml:space="preserve"> </w:t>
            </w:r>
            <w:r w:rsidRPr="00FF6744">
              <w:rPr>
                <w:rFonts w:ascii="Times New Roman" w:hAnsi="Times New Roman" w:cs="Times New Roman"/>
                <w:color w:val="000000"/>
                <w:lang w:eastAsia="en-US"/>
              </w:rPr>
              <w:t>на формирование негативного</w:t>
            </w:r>
            <w:r w:rsidR="00A47DFD">
              <w:rPr>
                <w:color w:val="000000"/>
                <w:lang w:eastAsia="en-US"/>
              </w:rPr>
              <w:t xml:space="preserve"> </w:t>
            </w:r>
            <w:r w:rsidRPr="00FF6744">
              <w:rPr>
                <w:rFonts w:ascii="Times New Roman" w:hAnsi="Times New Roman" w:cs="Times New Roman"/>
                <w:color w:val="000000"/>
                <w:lang w:eastAsia="en-US"/>
              </w:rPr>
              <w:t>отношения молодежи к употреблению алкоголя, наркотических и психотропных</w:t>
            </w:r>
            <w:r w:rsidR="00A47DFD">
              <w:rPr>
                <w:color w:val="000000"/>
                <w:lang w:eastAsia="en-US"/>
              </w:rPr>
              <w:t xml:space="preserve"> </w:t>
            </w:r>
            <w:r w:rsidRPr="00FF6744">
              <w:rPr>
                <w:rFonts w:ascii="Times New Roman" w:hAnsi="Times New Roman" w:cs="Times New Roman"/>
                <w:color w:val="000000"/>
                <w:lang w:eastAsia="en-US"/>
              </w:rPr>
              <w:t>веществ, в общеобразовательных</w:t>
            </w:r>
            <w:r w:rsidR="00A47DFD">
              <w:rPr>
                <w:color w:val="000000"/>
                <w:lang w:eastAsia="en-US"/>
              </w:rPr>
              <w:t xml:space="preserve"> </w:t>
            </w:r>
            <w:r w:rsidRPr="00FF6744">
              <w:rPr>
                <w:rFonts w:ascii="Times New Roman" w:hAnsi="Times New Roman" w:cs="Times New Roman"/>
                <w:color w:val="000000"/>
                <w:lang w:eastAsia="en-US"/>
              </w:rPr>
              <w:lastRenderedPageBreak/>
              <w:t>организациях</w:t>
            </w:r>
            <w:r w:rsidR="00A47DFD" w:rsidRPr="00FF6744">
              <w:rPr>
                <w:rFonts w:ascii="Times New Roman" w:hAnsi="Times New Roman" w:cs="Times New Roman"/>
              </w:rPr>
              <w:t xml:space="preserve"> </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lastRenderedPageBreak/>
              <w:t>Отдел по социальным вопросам администрации муниципального района «Усть-Цилемский»</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s16"/>
              <w:shd w:val="clear" w:color="auto" w:fill="FFFFFF"/>
              <w:spacing w:before="0" w:beforeAutospacing="0" w:after="0" w:afterAutospacing="0"/>
              <w:jc w:val="both"/>
            </w:pPr>
            <w:r w:rsidRPr="00FF6744">
              <w:t>Размещение в средствах массовой информации, на стендах медицинских учреждений здравоох</w:t>
            </w:r>
            <w:r w:rsidR="00A47DFD">
              <w:t>-</w:t>
            </w:r>
            <w:r w:rsidRPr="00FF6744">
              <w:t>ранения заметок, статей и иных публикаций о вреде з</w:t>
            </w:r>
            <w:r w:rsidR="00A47DFD">
              <w:t>лоупотребления алкоголем</w:t>
            </w:r>
            <w:r w:rsidRPr="00FF6744">
              <w:t xml:space="preserve">, наркомании, по вопросам </w:t>
            </w:r>
            <w:r w:rsidRPr="00FF6744">
              <w:lastRenderedPageBreak/>
              <w:t>формиро</w:t>
            </w:r>
            <w:r w:rsidR="00A47DFD">
              <w:t>вания здорового образа жизни.</w:t>
            </w:r>
          </w:p>
          <w:p w:rsidR="00CC3B67" w:rsidRPr="00FF6744" w:rsidRDefault="00A47DFD" w:rsidP="00CC3B67">
            <w:pPr>
              <w:pStyle w:val="af9"/>
              <w:jc w:val="both"/>
              <w:rPr>
                <w:rFonts w:ascii="Times New Roman" w:hAnsi="Times New Roman" w:cs="Times New Roman"/>
              </w:rPr>
            </w:pPr>
            <w:r>
              <w:rPr>
                <w:rFonts w:ascii="Times New Roman" w:hAnsi="Times New Roman" w:cs="Times New Roman"/>
              </w:rPr>
              <w:t>И</w:t>
            </w:r>
            <w:r w:rsidR="00CC3B67" w:rsidRPr="00FF6744">
              <w:rPr>
                <w:rFonts w:ascii="Times New Roman" w:hAnsi="Times New Roman" w:cs="Times New Roman"/>
              </w:rPr>
              <w:t>зготовление макетов и наглядной агитационной продукции по профилак</w:t>
            </w:r>
            <w:r>
              <w:rPr>
                <w:rFonts w:ascii="Times New Roman" w:hAnsi="Times New Roman" w:cs="Times New Roman"/>
              </w:rPr>
              <w:t>-</w:t>
            </w:r>
            <w:r w:rsidR="00CC3B67" w:rsidRPr="00FF6744">
              <w:rPr>
                <w:rFonts w:ascii="Times New Roman" w:hAnsi="Times New Roman" w:cs="Times New Roman"/>
              </w:rPr>
              <w:t>тике алкоголизма и наркомании</w:t>
            </w:r>
          </w:p>
        </w:tc>
        <w:tc>
          <w:tcPr>
            <w:tcW w:w="2855" w:type="dxa"/>
            <w:tcBorders>
              <w:top w:val="single" w:sz="4" w:space="0" w:color="auto"/>
              <w:left w:val="single" w:sz="4" w:space="0" w:color="auto"/>
              <w:bottom w:val="single" w:sz="4" w:space="0" w:color="auto"/>
            </w:tcBorders>
          </w:tcPr>
          <w:p w:rsidR="00CC3B67" w:rsidRPr="00FF6744" w:rsidRDefault="00CC3B67" w:rsidP="00A47DFD">
            <w:pPr>
              <w:jc w:val="both"/>
              <w:rPr>
                <w:color w:val="000000"/>
                <w:sz w:val="24"/>
                <w:szCs w:val="24"/>
                <w:lang w:eastAsia="en-US"/>
              </w:rPr>
            </w:pPr>
            <w:r w:rsidRPr="00FF6744">
              <w:rPr>
                <w:color w:val="000000"/>
                <w:sz w:val="24"/>
                <w:szCs w:val="24"/>
                <w:lang w:eastAsia="en-US"/>
              </w:rPr>
              <w:lastRenderedPageBreak/>
              <w:t>Удельный вес преступлений,</w:t>
            </w:r>
            <w:r w:rsidR="00A47DFD">
              <w:rPr>
                <w:color w:val="000000"/>
                <w:sz w:val="24"/>
                <w:szCs w:val="24"/>
                <w:lang w:eastAsia="en-US"/>
              </w:rPr>
              <w:t xml:space="preserve"> </w:t>
            </w:r>
            <w:r w:rsidRPr="00FF6744">
              <w:rPr>
                <w:color w:val="000000"/>
                <w:sz w:val="24"/>
                <w:szCs w:val="24"/>
                <w:lang w:eastAsia="en-US"/>
              </w:rPr>
              <w:t>совершенных в состоянии</w:t>
            </w:r>
            <w:r w:rsidR="00A47DFD">
              <w:rPr>
                <w:color w:val="000000"/>
                <w:sz w:val="24"/>
                <w:szCs w:val="24"/>
                <w:lang w:eastAsia="en-US"/>
              </w:rPr>
              <w:t xml:space="preserve"> </w:t>
            </w:r>
            <w:r w:rsidRPr="00FF6744">
              <w:rPr>
                <w:color w:val="000000"/>
                <w:sz w:val="24"/>
                <w:szCs w:val="24"/>
                <w:lang w:eastAsia="en-US"/>
              </w:rPr>
              <w:t>опьянения (алкогольного,</w:t>
            </w:r>
          </w:p>
          <w:p w:rsidR="00CC3B67" w:rsidRPr="00FF6744" w:rsidRDefault="00CC3B67" w:rsidP="00A47DFD">
            <w:pPr>
              <w:jc w:val="both"/>
              <w:rPr>
                <w:color w:val="000000"/>
                <w:sz w:val="24"/>
                <w:szCs w:val="24"/>
                <w:lang w:eastAsia="en-US"/>
              </w:rPr>
            </w:pPr>
            <w:r w:rsidRPr="00FF6744">
              <w:rPr>
                <w:color w:val="000000"/>
                <w:sz w:val="24"/>
                <w:szCs w:val="24"/>
                <w:lang w:eastAsia="en-US"/>
              </w:rPr>
              <w:t>наркотического), от общего</w:t>
            </w:r>
            <w:r w:rsidR="00A47DFD">
              <w:rPr>
                <w:color w:val="000000"/>
                <w:sz w:val="24"/>
                <w:szCs w:val="24"/>
                <w:lang w:eastAsia="en-US"/>
              </w:rPr>
              <w:t xml:space="preserve"> </w:t>
            </w:r>
            <w:r w:rsidRPr="00FF6744">
              <w:rPr>
                <w:color w:val="000000"/>
                <w:sz w:val="24"/>
                <w:szCs w:val="24"/>
                <w:lang w:eastAsia="en-US"/>
              </w:rPr>
              <w:t>количества расследованных</w:t>
            </w:r>
          </w:p>
          <w:p w:rsidR="00CC3B67" w:rsidRPr="00FF6744" w:rsidRDefault="00CC3B67" w:rsidP="00A47DFD">
            <w:pPr>
              <w:jc w:val="both"/>
              <w:rPr>
                <w:sz w:val="24"/>
                <w:szCs w:val="24"/>
              </w:rPr>
            </w:pPr>
            <w:r w:rsidRPr="00FF6744">
              <w:rPr>
                <w:color w:val="000000"/>
                <w:sz w:val="24"/>
                <w:szCs w:val="24"/>
                <w:lang w:eastAsia="en-US"/>
              </w:rPr>
              <w:t>преступлений</w:t>
            </w:r>
          </w:p>
        </w:tc>
      </w:tr>
      <w:tr w:rsidR="00CC3B67" w:rsidRPr="00FF6744" w:rsidTr="00FF6744">
        <w:tc>
          <w:tcPr>
            <w:tcW w:w="14700" w:type="dxa"/>
            <w:gridSpan w:val="7"/>
            <w:tcBorders>
              <w:top w:val="single" w:sz="4" w:space="0" w:color="auto"/>
              <w:bottom w:val="single" w:sz="4" w:space="0" w:color="auto"/>
            </w:tcBorders>
          </w:tcPr>
          <w:p w:rsidR="00CC3B67" w:rsidRPr="00FF6744" w:rsidRDefault="00A47DFD" w:rsidP="00CC3B67">
            <w:pPr>
              <w:pStyle w:val="af9"/>
              <w:jc w:val="center"/>
              <w:rPr>
                <w:rFonts w:ascii="Times New Roman" w:hAnsi="Times New Roman" w:cs="Times New Roman"/>
                <w:b/>
              </w:rPr>
            </w:pPr>
            <w:r>
              <w:rPr>
                <w:rFonts w:ascii="Times New Roman" w:hAnsi="Times New Roman" w:cs="Times New Roman"/>
              </w:rPr>
              <w:lastRenderedPageBreak/>
              <w:t>Подпрограмма 4</w:t>
            </w:r>
            <w:r w:rsidR="00CC3B67" w:rsidRPr="00FF6744">
              <w:rPr>
                <w:rFonts w:ascii="Times New Roman" w:hAnsi="Times New Roman" w:cs="Times New Roman"/>
              </w:rPr>
              <w:t xml:space="preserve"> </w:t>
            </w:r>
            <w:r>
              <w:rPr>
                <w:rFonts w:ascii="Times New Roman" w:hAnsi="Times New Roman" w:cs="Times New Roman"/>
              </w:rPr>
              <w:t>«</w:t>
            </w:r>
            <w:r w:rsidR="00CC3B67" w:rsidRPr="00FF6744">
              <w:rPr>
                <w:rFonts w:ascii="Times New Roman" w:hAnsi="Times New Roman" w:cs="Times New Roman"/>
              </w:rPr>
              <w:t>Повышение</w:t>
            </w:r>
            <w:r w:rsidR="00CC3B67" w:rsidRPr="00FF6744">
              <w:rPr>
                <w:rFonts w:ascii="Times New Roman" w:hAnsi="Times New Roman" w:cs="Times New Roman"/>
                <w:b/>
              </w:rPr>
              <w:t xml:space="preserve"> </w:t>
            </w:r>
            <w:r w:rsidR="00CC3B67" w:rsidRPr="00FF6744">
              <w:rPr>
                <w:rFonts w:ascii="Times New Roman" w:hAnsi="Times New Roman" w:cs="Times New Roman"/>
              </w:rPr>
              <w:t>безопасности дорожного движения в муниципальном районе «Усть-Цилемский»</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Задача 1. Обеспечение безопасного участия детей в дорожном движении</w:t>
            </w:r>
          </w:p>
        </w:tc>
      </w:tr>
      <w:tr w:rsidR="00CC3B67" w:rsidRPr="00FF6744" w:rsidTr="00A47DFD">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4.1.1</w:t>
            </w:r>
            <w:r w:rsidR="00A47DFD">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15"/>
              <w:jc w:val="both"/>
              <w:rPr>
                <w:rFonts w:ascii="Times New Roman" w:hAnsi="Times New Roman"/>
                <w:sz w:val="24"/>
                <w:szCs w:val="24"/>
              </w:rPr>
            </w:pPr>
            <w:r w:rsidRPr="00FF6744">
              <w:rPr>
                <w:rFonts w:ascii="Times New Roman" w:hAnsi="Times New Roman"/>
                <w:sz w:val="24"/>
                <w:szCs w:val="24"/>
              </w:rPr>
              <w:t xml:space="preserve">Проведение уроков (мероприятий) о безопасном участии детей в дорожном движении в образовательных учреждениях </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A47DFD" w:rsidP="00CC3B6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Отдел по развитию территорий </w:t>
            </w:r>
            <w:r w:rsidR="00CC3B67" w:rsidRPr="00FF6744">
              <w:rPr>
                <w:rFonts w:ascii="Times New Roman" w:hAnsi="Times New Roman" w:cs="Times New Roman"/>
                <w:sz w:val="24"/>
                <w:szCs w:val="24"/>
              </w:rPr>
              <w:t>администрации муниципального района «Усть-Цилемский» (далее - ОРТ)</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A47DFD">
            <w:pPr>
              <w:jc w:val="both"/>
              <w:rPr>
                <w:sz w:val="24"/>
                <w:szCs w:val="24"/>
              </w:rPr>
            </w:pPr>
            <w:r w:rsidRPr="00FF6744">
              <w:rPr>
                <w:sz w:val="24"/>
                <w:szCs w:val="24"/>
              </w:rPr>
              <w:t>Организация и проведение:</w:t>
            </w:r>
          </w:p>
          <w:p w:rsidR="00CC3B67" w:rsidRPr="00FF6744" w:rsidRDefault="00CC3B67" w:rsidP="00A47DFD">
            <w:pPr>
              <w:jc w:val="both"/>
              <w:rPr>
                <w:sz w:val="24"/>
                <w:szCs w:val="24"/>
              </w:rPr>
            </w:pPr>
            <w:r w:rsidRPr="00FF6744">
              <w:rPr>
                <w:sz w:val="24"/>
                <w:szCs w:val="24"/>
              </w:rPr>
              <w:t>- профилактических бесед в дошкольных и общеобразовательных учреждениях с воспитан</w:t>
            </w:r>
            <w:r w:rsidR="00A47DFD">
              <w:rPr>
                <w:sz w:val="24"/>
                <w:szCs w:val="24"/>
              </w:rPr>
              <w:t>-</w:t>
            </w:r>
            <w:r w:rsidRPr="00FF6744">
              <w:rPr>
                <w:sz w:val="24"/>
                <w:szCs w:val="24"/>
              </w:rPr>
              <w:t>никами, учениками и их родителями;</w:t>
            </w:r>
          </w:p>
          <w:p w:rsidR="00CC3B67" w:rsidRPr="00FF6744" w:rsidRDefault="00CC3B67" w:rsidP="00A47DFD">
            <w:pPr>
              <w:jc w:val="both"/>
              <w:rPr>
                <w:sz w:val="24"/>
                <w:szCs w:val="24"/>
              </w:rPr>
            </w:pPr>
            <w:r w:rsidRPr="00FF6744">
              <w:rPr>
                <w:sz w:val="24"/>
                <w:szCs w:val="24"/>
              </w:rPr>
              <w:t>- пропагандистских акций «Внимание – дети», «Внимание - пешеход!», «Вежливый водитель», «Зебра» и другие</w:t>
            </w:r>
          </w:p>
        </w:tc>
        <w:tc>
          <w:tcPr>
            <w:tcW w:w="2855" w:type="dxa"/>
            <w:tcBorders>
              <w:top w:val="single" w:sz="4" w:space="0" w:color="auto"/>
              <w:left w:val="single" w:sz="4" w:space="0" w:color="auto"/>
              <w:bottom w:val="single" w:sz="4" w:space="0" w:color="auto"/>
            </w:tcBorders>
          </w:tcPr>
          <w:p w:rsidR="00CC3B67" w:rsidRPr="00FF6744" w:rsidRDefault="00CC3B67" w:rsidP="00A47DFD">
            <w:pPr>
              <w:pStyle w:val="ConsPlusNormal"/>
              <w:ind w:firstLine="0"/>
              <w:jc w:val="both"/>
              <w:outlineLvl w:val="2"/>
              <w:rPr>
                <w:rFonts w:ascii="Times New Roman" w:hAnsi="Times New Roman" w:cs="Times New Roman"/>
                <w:sz w:val="24"/>
                <w:szCs w:val="24"/>
              </w:rPr>
            </w:pPr>
            <w:r w:rsidRPr="00FF6744">
              <w:rPr>
                <w:rFonts w:ascii="Times New Roman" w:hAnsi="Times New Roman" w:cs="Times New Roman"/>
                <w:sz w:val="24"/>
                <w:szCs w:val="24"/>
              </w:rPr>
              <w:t>Числ</w:t>
            </w:r>
            <w:r w:rsidR="00A47DFD">
              <w:rPr>
                <w:rFonts w:ascii="Times New Roman" w:hAnsi="Times New Roman" w:cs="Times New Roman"/>
                <w:sz w:val="24"/>
                <w:szCs w:val="24"/>
              </w:rPr>
              <w:t>о детей, пострадавших в дорожно</w:t>
            </w:r>
            <w:r w:rsidRPr="00FF6744">
              <w:rPr>
                <w:rFonts w:ascii="Times New Roman" w:hAnsi="Times New Roman" w:cs="Times New Roman"/>
                <w:sz w:val="24"/>
                <w:szCs w:val="24"/>
              </w:rPr>
              <w:t>-транспортных происшествиях</w:t>
            </w:r>
          </w:p>
        </w:tc>
      </w:tr>
      <w:tr w:rsidR="00CC3B67" w:rsidRPr="00FF6744" w:rsidTr="00A47DFD">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4.1.2</w:t>
            </w:r>
            <w:r w:rsidR="00A47DFD">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15"/>
              <w:jc w:val="both"/>
              <w:rPr>
                <w:rFonts w:ascii="Times New Roman" w:hAnsi="Times New Roman"/>
                <w:sz w:val="24"/>
                <w:szCs w:val="24"/>
              </w:rPr>
            </w:pPr>
            <w:r w:rsidRPr="00FF6744">
              <w:rPr>
                <w:rFonts w:ascii="Times New Roman" w:hAnsi="Times New Roman"/>
                <w:sz w:val="24"/>
                <w:szCs w:val="24"/>
              </w:rPr>
              <w:t>Приобретение оборудования, позволяющего в игровой форме формировать навыки безопасного поведения на улично-дорожной сети</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t xml:space="preserve">ОРТ </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A47DFD" w:rsidRDefault="00CC3B67" w:rsidP="00A47DFD">
            <w:pPr>
              <w:pStyle w:val="ConsPlusNormal"/>
              <w:ind w:firstLine="0"/>
              <w:jc w:val="both"/>
              <w:rPr>
                <w:rFonts w:ascii="Times New Roman" w:hAnsi="Times New Roman" w:cs="Times New Roman"/>
                <w:sz w:val="24"/>
                <w:szCs w:val="24"/>
              </w:rPr>
            </w:pPr>
            <w:r w:rsidRPr="00A47DFD">
              <w:rPr>
                <w:rFonts w:ascii="Times New Roman" w:hAnsi="Times New Roman" w:cs="Times New Roman"/>
                <w:sz w:val="24"/>
                <w:szCs w:val="24"/>
              </w:rPr>
              <w:t>Подготовка заявок в Минобраз РК о потреб</w:t>
            </w:r>
            <w:r w:rsidR="00A47DFD">
              <w:rPr>
                <w:rFonts w:ascii="Times New Roman" w:hAnsi="Times New Roman" w:cs="Times New Roman"/>
                <w:sz w:val="24"/>
                <w:szCs w:val="24"/>
              </w:rPr>
              <w:t>-</w:t>
            </w:r>
            <w:r w:rsidRPr="00A47DFD">
              <w:rPr>
                <w:rFonts w:ascii="Times New Roman" w:hAnsi="Times New Roman" w:cs="Times New Roman"/>
                <w:sz w:val="24"/>
                <w:szCs w:val="24"/>
              </w:rPr>
              <w:t>ности в оборудовании, позволяющем в игровой форме формировать навыки безопасного поведения на улично-дорожной сети</w:t>
            </w:r>
          </w:p>
        </w:tc>
        <w:tc>
          <w:tcPr>
            <w:tcW w:w="2855" w:type="dxa"/>
            <w:tcBorders>
              <w:top w:val="single" w:sz="4" w:space="0" w:color="auto"/>
              <w:left w:val="single" w:sz="4" w:space="0" w:color="auto"/>
              <w:bottom w:val="single" w:sz="4" w:space="0" w:color="auto"/>
            </w:tcBorders>
          </w:tcPr>
          <w:p w:rsidR="00CC3B67" w:rsidRPr="00A47DFD" w:rsidRDefault="00CC3B67" w:rsidP="00CC3B67">
            <w:pPr>
              <w:pStyle w:val="ConsPlusCell"/>
              <w:jc w:val="both"/>
              <w:rPr>
                <w:rFonts w:ascii="Times New Roman" w:hAnsi="Times New Roman" w:cs="Times New Roman"/>
                <w:color w:val="2B2B27"/>
                <w:sz w:val="24"/>
                <w:szCs w:val="24"/>
                <w:shd w:val="clear" w:color="auto" w:fill="FFFFFF"/>
              </w:rPr>
            </w:pPr>
            <w:r w:rsidRPr="00A47DFD">
              <w:rPr>
                <w:rFonts w:ascii="Times New Roman" w:hAnsi="Times New Roman" w:cs="Times New Roman"/>
                <w:sz w:val="24"/>
                <w:szCs w:val="24"/>
              </w:rPr>
              <w:t>Число детей, пострадавших в дорожно-транспортных происшествиях</w:t>
            </w:r>
          </w:p>
        </w:tc>
      </w:tr>
      <w:tr w:rsidR="00CC3B67" w:rsidRPr="00FF6744" w:rsidTr="00A47DFD">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4.1.3</w:t>
            </w:r>
            <w:r w:rsidR="00A47DFD">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15"/>
              <w:jc w:val="both"/>
              <w:rPr>
                <w:rFonts w:ascii="Times New Roman" w:hAnsi="Times New Roman"/>
                <w:sz w:val="24"/>
                <w:szCs w:val="24"/>
              </w:rPr>
            </w:pPr>
            <w:r w:rsidRPr="00FF6744">
              <w:rPr>
                <w:rFonts w:ascii="Times New Roman" w:hAnsi="Times New Roman"/>
                <w:sz w:val="24"/>
                <w:szCs w:val="24"/>
              </w:rPr>
              <w:t xml:space="preserve">Приобретение </w:t>
            </w:r>
            <w:r w:rsidRPr="00FF6744">
              <w:rPr>
                <w:rFonts w:ascii="Times New Roman" w:hAnsi="Times New Roman"/>
                <w:sz w:val="24"/>
                <w:szCs w:val="24"/>
              </w:rPr>
              <w:lastRenderedPageBreak/>
              <w:t>световозвращающих элементов для распространения среди учащихся образовательных организаций</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lastRenderedPageBreak/>
              <w:t xml:space="preserve">ОРТ </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 xml:space="preserve">Подготовка заявок в </w:t>
            </w:r>
            <w:r w:rsidRPr="00FF6744">
              <w:rPr>
                <w:rFonts w:ascii="Times New Roman" w:hAnsi="Times New Roman" w:cs="Times New Roman"/>
                <w:sz w:val="24"/>
                <w:szCs w:val="24"/>
              </w:rPr>
              <w:lastRenderedPageBreak/>
              <w:t>Минобраз РК на приобретение световозв</w:t>
            </w:r>
            <w:r w:rsidR="00A47DFD">
              <w:rPr>
                <w:rFonts w:ascii="Times New Roman" w:hAnsi="Times New Roman" w:cs="Times New Roman"/>
                <w:sz w:val="24"/>
                <w:szCs w:val="24"/>
              </w:rPr>
              <w:t>-</w:t>
            </w:r>
            <w:r w:rsidRPr="00FF6744">
              <w:rPr>
                <w:rFonts w:ascii="Times New Roman" w:hAnsi="Times New Roman" w:cs="Times New Roman"/>
                <w:sz w:val="24"/>
                <w:szCs w:val="24"/>
              </w:rPr>
              <w:t>ращающих элементов и распространение их среди учащихся образо</w:t>
            </w:r>
            <w:r w:rsidR="00A47DFD">
              <w:rPr>
                <w:rFonts w:ascii="Times New Roman" w:hAnsi="Times New Roman" w:cs="Times New Roman"/>
                <w:sz w:val="24"/>
                <w:szCs w:val="24"/>
              </w:rPr>
              <w:t>-</w:t>
            </w:r>
            <w:r w:rsidRPr="00FF6744">
              <w:rPr>
                <w:rFonts w:ascii="Times New Roman" w:hAnsi="Times New Roman" w:cs="Times New Roman"/>
                <w:sz w:val="24"/>
                <w:szCs w:val="24"/>
              </w:rPr>
              <w:t>вательных организаций</w:t>
            </w:r>
          </w:p>
        </w:tc>
        <w:tc>
          <w:tcPr>
            <w:tcW w:w="2855" w:type="dxa"/>
            <w:tcBorders>
              <w:top w:val="single" w:sz="4" w:space="0" w:color="auto"/>
              <w:left w:val="single" w:sz="4" w:space="0" w:color="auto"/>
              <w:bottom w:val="single" w:sz="4" w:space="0" w:color="auto"/>
            </w:tcBorders>
          </w:tcPr>
          <w:p w:rsidR="00CC3B67" w:rsidRPr="00FF6744" w:rsidRDefault="00CC3B67" w:rsidP="00A47DFD">
            <w:pPr>
              <w:jc w:val="both"/>
              <w:rPr>
                <w:sz w:val="24"/>
                <w:szCs w:val="24"/>
              </w:rPr>
            </w:pPr>
            <w:r w:rsidRPr="00FF6744">
              <w:rPr>
                <w:sz w:val="24"/>
                <w:szCs w:val="24"/>
              </w:rPr>
              <w:lastRenderedPageBreak/>
              <w:t>Числ</w:t>
            </w:r>
            <w:r w:rsidR="00A47DFD">
              <w:rPr>
                <w:sz w:val="24"/>
                <w:szCs w:val="24"/>
              </w:rPr>
              <w:t xml:space="preserve">о детей, </w:t>
            </w:r>
            <w:r w:rsidR="00A47DFD">
              <w:rPr>
                <w:sz w:val="24"/>
                <w:szCs w:val="24"/>
              </w:rPr>
              <w:lastRenderedPageBreak/>
              <w:t>пострадавших в дорожно</w:t>
            </w:r>
            <w:r w:rsidRPr="00FF6744">
              <w:rPr>
                <w:sz w:val="24"/>
                <w:szCs w:val="24"/>
              </w:rPr>
              <w:t>-транспортных происшествиях</w:t>
            </w:r>
          </w:p>
        </w:tc>
      </w:tr>
      <w:tr w:rsidR="00CC3B67" w:rsidRPr="00FF6744" w:rsidTr="00A47DFD">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lastRenderedPageBreak/>
              <w:t>4.1.4</w:t>
            </w:r>
            <w:r w:rsidR="00A47DFD">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15"/>
              <w:jc w:val="both"/>
              <w:rPr>
                <w:rFonts w:ascii="Times New Roman" w:hAnsi="Times New Roman"/>
                <w:sz w:val="24"/>
                <w:szCs w:val="24"/>
              </w:rPr>
            </w:pPr>
            <w:r w:rsidRPr="00FF6744">
              <w:rPr>
                <w:rFonts w:ascii="Times New Roman" w:hAnsi="Times New Roman"/>
                <w:sz w:val="24"/>
                <w:szCs w:val="24"/>
              </w:rPr>
              <w:t>Обустройство мини-улиц в образовательных организациях</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t xml:space="preserve">ОРТ </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color w:val="2B2B27"/>
                <w:sz w:val="24"/>
                <w:szCs w:val="24"/>
                <w:shd w:val="clear" w:color="auto" w:fill="FFFFFF"/>
              </w:rPr>
            </w:pPr>
            <w:r w:rsidRPr="00FF6744">
              <w:rPr>
                <w:rFonts w:ascii="Times New Roman" w:hAnsi="Times New Roman" w:cs="Times New Roman"/>
                <w:sz w:val="24"/>
                <w:szCs w:val="24"/>
              </w:rPr>
              <w:t>Оснащение образова</w:t>
            </w:r>
            <w:r w:rsidR="00A47DFD">
              <w:rPr>
                <w:rFonts w:ascii="Times New Roman" w:hAnsi="Times New Roman" w:cs="Times New Roman"/>
                <w:sz w:val="24"/>
                <w:szCs w:val="24"/>
              </w:rPr>
              <w:t>-</w:t>
            </w:r>
            <w:r w:rsidRPr="00FF6744">
              <w:rPr>
                <w:rFonts w:ascii="Times New Roman" w:hAnsi="Times New Roman" w:cs="Times New Roman"/>
                <w:sz w:val="24"/>
                <w:szCs w:val="24"/>
              </w:rPr>
              <w:t>тельных организаций оборудованием, матери</w:t>
            </w:r>
            <w:r w:rsidR="00A47DFD">
              <w:rPr>
                <w:rFonts w:ascii="Times New Roman" w:hAnsi="Times New Roman" w:cs="Times New Roman"/>
                <w:sz w:val="24"/>
                <w:szCs w:val="24"/>
              </w:rPr>
              <w:t>-</w:t>
            </w:r>
            <w:r w:rsidRPr="00FF6744">
              <w:rPr>
                <w:rFonts w:ascii="Times New Roman" w:hAnsi="Times New Roman" w:cs="Times New Roman"/>
                <w:sz w:val="24"/>
                <w:szCs w:val="24"/>
              </w:rPr>
              <w:t>алами, позволяющими в игровой форме форми</w:t>
            </w:r>
            <w:r w:rsidR="00A47DFD">
              <w:rPr>
                <w:rFonts w:ascii="Times New Roman" w:hAnsi="Times New Roman" w:cs="Times New Roman"/>
                <w:sz w:val="24"/>
                <w:szCs w:val="24"/>
              </w:rPr>
              <w:t>-</w:t>
            </w:r>
            <w:r w:rsidRPr="00FF6744">
              <w:rPr>
                <w:rFonts w:ascii="Times New Roman" w:hAnsi="Times New Roman" w:cs="Times New Roman"/>
                <w:sz w:val="24"/>
                <w:szCs w:val="24"/>
              </w:rPr>
              <w:t>ровать навыки безопа</w:t>
            </w:r>
            <w:r w:rsidR="00A47DFD">
              <w:rPr>
                <w:rFonts w:ascii="Times New Roman" w:hAnsi="Times New Roman" w:cs="Times New Roman"/>
                <w:sz w:val="24"/>
                <w:szCs w:val="24"/>
              </w:rPr>
              <w:t>-</w:t>
            </w:r>
            <w:r w:rsidRPr="00FF6744">
              <w:rPr>
                <w:rFonts w:ascii="Times New Roman" w:hAnsi="Times New Roman" w:cs="Times New Roman"/>
                <w:sz w:val="24"/>
                <w:szCs w:val="24"/>
              </w:rPr>
              <w:t>сного поведения на улично-дорожной сети</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ConsPlusCell"/>
              <w:jc w:val="both"/>
              <w:rPr>
                <w:rFonts w:ascii="Times New Roman" w:hAnsi="Times New Roman" w:cs="Times New Roman"/>
                <w:color w:val="2B2B27"/>
                <w:sz w:val="24"/>
                <w:szCs w:val="24"/>
                <w:shd w:val="clear" w:color="auto" w:fill="FFFFFF"/>
              </w:rPr>
            </w:pPr>
            <w:r w:rsidRPr="00FF6744">
              <w:rPr>
                <w:rFonts w:ascii="Times New Roman" w:hAnsi="Times New Roman" w:cs="Times New Roman"/>
                <w:sz w:val="24"/>
                <w:szCs w:val="24"/>
              </w:rPr>
              <w:t>Числ</w:t>
            </w:r>
            <w:r w:rsidR="00A47DFD">
              <w:rPr>
                <w:rFonts w:ascii="Times New Roman" w:hAnsi="Times New Roman" w:cs="Times New Roman"/>
                <w:sz w:val="24"/>
                <w:szCs w:val="24"/>
              </w:rPr>
              <w:t>о детей, пострадавших в дорожно</w:t>
            </w:r>
            <w:r w:rsidRPr="00FF6744">
              <w:rPr>
                <w:rFonts w:ascii="Times New Roman" w:hAnsi="Times New Roman" w:cs="Times New Roman"/>
                <w:sz w:val="24"/>
                <w:szCs w:val="24"/>
              </w:rPr>
              <w:t>-транспортных происшествиях</w:t>
            </w:r>
          </w:p>
        </w:tc>
      </w:tr>
      <w:tr w:rsidR="00CC3B67" w:rsidRPr="00FF6744" w:rsidTr="00A47DFD">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4.1.5</w:t>
            </w:r>
            <w:r w:rsidR="00A47DFD">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15"/>
              <w:jc w:val="both"/>
              <w:rPr>
                <w:rFonts w:ascii="Times New Roman" w:hAnsi="Times New Roman"/>
                <w:sz w:val="24"/>
                <w:szCs w:val="24"/>
              </w:rPr>
            </w:pPr>
            <w:r w:rsidRPr="00FF6744">
              <w:rPr>
                <w:rFonts w:ascii="Times New Roman" w:hAnsi="Times New Roman"/>
                <w:sz w:val="24"/>
                <w:szCs w:val="24"/>
              </w:rPr>
              <w:t>Проведение детских конкурсов по безопасности дорожного движения</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t xml:space="preserve">ОРТ </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A47DFD">
            <w:pPr>
              <w:jc w:val="both"/>
              <w:rPr>
                <w:sz w:val="24"/>
                <w:szCs w:val="24"/>
              </w:rPr>
            </w:pPr>
            <w:r w:rsidRPr="00FF6744">
              <w:rPr>
                <w:sz w:val="24"/>
                <w:szCs w:val="24"/>
                <w:shd w:val="clear" w:color="auto" w:fill="FFFFFF"/>
              </w:rPr>
              <w:t>Проведение конкурсов «Рисунок на асфальте» и «Безопасное колесо»</w:t>
            </w:r>
          </w:p>
        </w:tc>
        <w:tc>
          <w:tcPr>
            <w:tcW w:w="2855" w:type="dxa"/>
            <w:tcBorders>
              <w:top w:val="single" w:sz="4" w:space="0" w:color="auto"/>
              <w:left w:val="single" w:sz="4" w:space="0" w:color="auto"/>
              <w:bottom w:val="single" w:sz="4" w:space="0" w:color="auto"/>
            </w:tcBorders>
          </w:tcPr>
          <w:p w:rsidR="00CC3B67" w:rsidRPr="00FF6744" w:rsidRDefault="00CC3B67" w:rsidP="00A47DFD">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Числ</w:t>
            </w:r>
            <w:r w:rsidR="00A47DFD">
              <w:rPr>
                <w:rFonts w:ascii="Times New Roman" w:hAnsi="Times New Roman" w:cs="Times New Roman"/>
                <w:sz w:val="24"/>
                <w:szCs w:val="24"/>
              </w:rPr>
              <w:t>о детей, пострадав-ших в дорожно</w:t>
            </w:r>
            <w:r w:rsidRPr="00FF6744">
              <w:rPr>
                <w:rFonts w:ascii="Times New Roman" w:hAnsi="Times New Roman" w:cs="Times New Roman"/>
                <w:sz w:val="24"/>
                <w:szCs w:val="24"/>
              </w:rPr>
              <w:t>-транспо</w:t>
            </w:r>
            <w:r w:rsidR="00A47DFD">
              <w:rPr>
                <w:rFonts w:ascii="Times New Roman" w:hAnsi="Times New Roman" w:cs="Times New Roman"/>
                <w:sz w:val="24"/>
                <w:szCs w:val="24"/>
              </w:rPr>
              <w:t>-</w:t>
            </w:r>
            <w:r w:rsidRPr="00FF6744">
              <w:rPr>
                <w:rFonts w:ascii="Times New Roman" w:hAnsi="Times New Roman" w:cs="Times New Roman"/>
                <w:sz w:val="24"/>
                <w:szCs w:val="24"/>
              </w:rPr>
              <w:t>ртных происшествиях</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Задача 2. Развитие системы организации движения транспортных средств и пешеходов</w:t>
            </w:r>
          </w:p>
        </w:tc>
      </w:tr>
      <w:tr w:rsidR="00CC3B67" w:rsidRPr="00FF6744" w:rsidTr="00A47DFD">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4.2.1</w:t>
            </w:r>
            <w:r w:rsidR="00A47DFD">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Оборудование и переобору</w:t>
            </w:r>
            <w:r w:rsidR="00A47DFD">
              <w:rPr>
                <w:rFonts w:ascii="Times New Roman" w:hAnsi="Times New Roman" w:cs="Times New Roman"/>
              </w:rPr>
              <w:t>-</w:t>
            </w:r>
            <w:r w:rsidRPr="00FF6744">
              <w:rPr>
                <w:rFonts w:ascii="Times New Roman" w:hAnsi="Times New Roman" w:cs="Times New Roman"/>
              </w:rPr>
              <w:t>дование пешеходных перехо</w:t>
            </w:r>
            <w:r w:rsidR="00A47DFD">
              <w:rPr>
                <w:rFonts w:ascii="Times New Roman" w:hAnsi="Times New Roman" w:cs="Times New Roman"/>
              </w:rPr>
              <w:t>-</w:t>
            </w:r>
            <w:r w:rsidRPr="00FF6744">
              <w:rPr>
                <w:rFonts w:ascii="Times New Roman" w:hAnsi="Times New Roman" w:cs="Times New Roman"/>
              </w:rPr>
              <w:t xml:space="preserve">дов с учетом изменений национальных стандартов, регламентирующих дорожную деятельность и введенных в действие с </w:t>
            </w:r>
            <w:r w:rsidR="00A47DFD">
              <w:rPr>
                <w:rFonts w:ascii="Times New Roman" w:hAnsi="Times New Roman" w:cs="Times New Roman"/>
              </w:rPr>
              <w:t xml:space="preserve">               </w:t>
            </w:r>
            <w:r w:rsidRPr="00FF6744">
              <w:rPr>
                <w:rFonts w:ascii="Times New Roman" w:hAnsi="Times New Roman" w:cs="Times New Roman"/>
              </w:rPr>
              <w:t xml:space="preserve">28 февраля </w:t>
            </w:r>
            <w:smartTag w:uri="urn:schemas-microsoft-com:office:smarttags" w:element="metricconverter">
              <w:smartTagPr>
                <w:attr w:name="ProductID" w:val="2014 г"/>
              </w:smartTagPr>
              <w:r w:rsidRPr="00FF6744">
                <w:rPr>
                  <w:rFonts w:ascii="Times New Roman" w:hAnsi="Times New Roman" w:cs="Times New Roman"/>
                </w:rPr>
                <w:t>2014 г</w:t>
              </w:r>
            </w:smartTag>
            <w:r w:rsidRPr="00FF6744">
              <w:rPr>
                <w:rFonts w:ascii="Times New Roman" w:hAnsi="Times New Roman" w:cs="Times New Roman"/>
              </w:rPr>
              <w:t>.</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 xml:space="preserve">ОРТ </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Организация работ по обустройству пешеходных переходов в соответствии с нормативными требованиями вблизи образовательных учреждений</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Количество людей</w:t>
            </w:r>
            <w:r w:rsidR="00A47DFD">
              <w:rPr>
                <w:rFonts w:ascii="Times New Roman" w:hAnsi="Times New Roman" w:cs="Times New Roman"/>
              </w:rPr>
              <w:t>,</w:t>
            </w:r>
            <w:r w:rsidRPr="00FF6744">
              <w:rPr>
                <w:rFonts w:ascii="Times New Roman" w:hAnsi="Times New Roman" w:cs="Times New Roman"/>
              </w:rPr>
              <w:t xml:space="preserve"> пострадавших (погибших или раненых) в результате ДТП на территории муниципального района «Усть-Цилемский»</w:t>
            </w:r>
          </w:p>
        </w:tc>
      </w:tr>
      <w:tr w:rsidR="00CC3B67" w:rsidRPr="00FF6744" w:rsidTr="00A47DFD">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4.2.2</w:t>
            </w:r>
            <w:r w:rsidR="00A47DFD">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Установка перильных ограждений</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 xml:space="preserve">ОРТ </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Организация работ по устройству перильных ограждений вблизи образовательных учреждений</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Количество людей</w:t>
            </w:r>
            <w:r w:rsidR="00A47DFD">
              <w:rPr>
                <w:rFonts w:ascii="Times New Roman" w:hAnsi="Times New Roman" w:cs="Times New Roman"/>
              </w:rPr>
              <w:t>,</w:t>
            </w:r>
            <w:r w:rsidRPr="00FF6744">
              <w:rPr>
                <w:rFonts w:ascii="Times New Roman" w:hAnsi="Times New Roman" w:cs="Times New Roman"/>
              </w:rPr>
              <w:t xml:space="preserve"> пострадавших (погибших или раненых) в результате ДТП на территории муниципального района «Усть-Цилемский»</w:t>
            </w:r>
          </w:p>
        </w:tc>
      </w:tr>
      <w:tr w:rsidR="00CC3B67" w:rsidRPr="00FF6744" w:rsidTr="00A47DFD">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lastRenderedPageBreak/>
              <w:t>4.2.3</w:t>
            </w:r>
            <w:r w:rsidR="00A47DFD">
              <w:rPr>
                <w:rFonts w:ascii="Times New Roman" w:hAnsi="Times New Roman" w:cs="Times New Roman"/>
              </w:rPr>
              <w:t>ю.</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Нанесение горизонтальной дорожной разметки</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 xml:space="preserve">ОРТ </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A47DFD">
            <w:pPr>
              <w:pStyle w:val="af9"/>
              <w:jc w:val="both"/>
              <w:rPr>
                <w:rFonts w:ascii="Times New Roman" w:hAnsi="Times New Roman" w:cs="Times New Roman"/>
              </w:rPr>
            </w:pPr>
            <w:r w:rsidRPr="00FF6744">
              <w:rPr>
                <w:rFonts w:ascii="Times New Roman" w:hAnsi="Times New Roman" w:cs="Times New Roman"/>
              </w:rPr>
              <w:t>Организация работ по обустройству горизонтальной дорожной разметк</w:t>
            </w:r>
            <w:r w:rsidR="00A47DFD">
              <w:rPr>
                <w:rFonts w:ascii="Times New Roman" w:hAnsi="Times New Roman" w:cs="Times New Roman"/>
              </w:rPr>
              <w:t>и</w:t>
            </w:r>
          </w:p>
        </w:tc>
        <w:tc>
          <w:tcPr>
            <w:tcW w:w="2855" w:type="dxa"/>
            <w:tcBorders>
              <w:top w:val="single" w:sz="4" w:space="0" w:color="auto"/>
              <w:left w:val="single" w:sz="4" w:space="0" w:color="auto"/>
              <w:bottom w:val="single" w:sz="4" w:space="0" w:color="auto"/>
            </w:tcBorders>
          </w:tcPr>
          <w:p w:rsidR="00CC3B67" w:rsidRPr="00FF6744" w:rsidRDefault="00CC3B67" w:rsidP="00A47DFD">
            <w:pPr>
              <w:pStyle w:val="af9"/>
              <w:jc w:val="both"/>
              <w:rPr>
                <w:rFonts w:ascii="Times New Roman" w:hAnsi="Times New Roman" w:cs="Times New Roman"/>
              </w:rPr>
            </w:pPr>
            <w:r w:rsidRPr="00FF6744">
              <w:rPr>
                <w:rFonts w:ascii="Times New Roman" w:hAnsi="Times New Roman" w:cs="Times New Roman"/>
              </w:rPr>
              <w:t>Дорожно-транспортные происшествия</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Задача 3. Развитие системы предупреждения опасного поведения участников дорожного движения</w:t>
            </w:r>
          </w:p>
        </w:tc>
      </w:tr>
      <w:tr w:rsidR="00CC3B67" w:rsidRPr="00FF6744" w:rsidTr="00DF1F18">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4.3.1</w:t>
            </w:r>
            <w:r w:rsidR="00A47DFD">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Проведение рейдовых и информационно-пропагандистских мероприятий</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 xml:space="preserve">ОРТ </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Организация и прове</w:t>
            </w:r>
            <w:r w:rsidR="00A47DFD">
              <w:rPr>
                <w:rFonts w:ascii="Times New Roman" w:hAnsi="Times New Roman" w:cs="Times New Roman"/>
              </w:rPr>
              <w:t>-</w:t>
            </w:r>
            <w:r w:rsidRPr="00FF6744">
              <w:rPr>
                <w:rFonts w:ascii="Times New Roman" w:hAnsi="Times New Roman" w:cs="Times New Roman"/>
              </w:rPr>
              <w:t>дение профилактических акций, направленных на укрепление дисциплины участников дорожного движения</w:t>
            </w:r>
          </w:p>
        </w:tc>
        <w:tc>
          <w:tcPr>
            <w:tcW w:w="2855" w:type="dxa"/>
            <w:tcBorders>
              <w:top w:val="single" w:sz="4" w:space="0" w:color="auto"/>
              <w:left w:val="single" w:sz="4" w:space="0" w:color="auto"/>
              <w:bottom w:val="single" w:sz="4" w:space="0" w:color="auto"/>
            </w:tcBorders>
          </w:tcPr>
          <w:p w:rsidR="00CC3B67" w:rsidRPr="00FF6744" w:rsidRDefault="00A47DFD" w:rsidP="00CC3B67">
            <w:pPr>
              <w:pStyle w:val="af9"/>
              <w:jc w:val="both"/>
              <w:rPr>
                <w:rFonts w:ascii="Times New Roman" w:hAnsi="Times New Roman" w:cs="Times New Roman"/>
              </w:rPr>
            </w:pPr>
            <w:r>
              <w:rPr>
                <w:rFonts w:ascii="Times New Roman" w:hAnsi="Times New Roman" w:cs="Times New Roman"/>
              </w:rPr>
              <w:t>Смертность от дорожно-</w:t>
            </w:r>
            <w:r w:rsidR="00CC3B67" w:rsidRPr="00FF6744">
              <w:rPr>
                <w:rFonts w:ascii="Times New Roman" w:hAnsi="Times New Roman" w:cs="Times New Roman"/>
              </w:rPr>
              <w:t>транспортных происшествий (случаев на 100 тыс. человек населения)</w:t>
            </w:r>
          </w:p>
        </w:tc>
      </w:tr>
      <w:tr w:rsidR="00CC3B67" w:rsidRPr="00FF6744" w:rsidTr="00DF1F18">
        <w:trPr>
          <w:trHeight w:val="4384"/>
        </w:trPr>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4.3.2</w:t>
            </w:r>
            <w:r w:rsidR="00A47DFD">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Создание пропагандистских материалов для проведения мероприятий, направленных на снижение аварийности, смертности и травматизма на дорогах и освещение проблем организации дорожного движения в СМИ</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 xml:space="preserve">ОРТ </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 xml:space="preserve">Размещение на </w:t>
            </w:r>
            <w:hyperlink r:id="rId11" w:history="1">
              <w:r w:rsidRPr="00A47DFD">
                <w:rPr>
                  <w:rStyle w:val="afa"/>
                  <w:rFonts w:ascii="Times New Roman" w:hAnsi="Times New Roman"/>
                  <w:color w:val="auto"/>
                  <w:sz w:val="24"/>
                </w:rPr>
                <w:t>сайте</w:t>
              </w:r>
            </w:hyperlink>
            <w:r w:rsidRPr="00FF6744">
              <w:rPr>
                <w:rFonts w:ascii="Times New Roman" w:hAnsi="Times New Roman" w:cs="Times New Roman"/>
                <w:b/>
              </w:rPr>
              <w:t xml:space="preserve"> </w:t>
            </w:r>
            <w:r w:rsidRPr="00FF6744">
              <w:rPr>
                <w:rFonts w:ascii="Times New Roman" w:hAnsi="Times New Roman" w:cs="Times New Roman"/>
              </w:rPr>
              <w:t>админ</w:t>
            </w:r>
            <w:r w:rsidR="00A47DFD">
              <w:rPr>
                <w:rFonts w:ascii="Times New Roman" w:hAnsi="Times New Roman" w:cs="Times New Roman"/>
              </w:rPr>
              <w:t>истрации муниципального района «Усть-Цилемский»</w:t>
            </w:r>
            <w:r w:rsidRPr="00FF6744">
              <w:rPr>
                <w:rFonts w:ascii="Times New Roman" w:hAnsi="Times New Roman" w:cs="Times New Roman"/>
              </w:rPr>
              <w:t xml:space="preserve"> оперативной информации о состоянии дорожного движения.</w:t>
            </w:r>
          </w:p>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Освещение и участие в проведении широкомасштабных компаний совместно с госавтоинспекцией</w:t>
            </w:r>
            <w:r w:rsidR="00A47DFD">
              <w:rPr>
                <w:rFonts w:ascii="Times New Roman" w:hAnsi="Times New Roman" w:cs="Times New Roman"/>
              </w:rPr>
              <w:t>.</w:t>
            </w:r>
          </w:p>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Пропаганда культуры поведения среди участников дорожного движения</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Удельный вес смертности лиц, попавших в дорожно-транспортные происшествия</w:t>
            </w:r>
          </w:p>
        </w:tc>
      </w:tr>
      <w:tr w:rsidR="00CC3B67" w:rsidRPr="00FF6744" w:rsidTr="00DF1F18">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4.3.3</w:t>
            </w:r>
            <w:r w:rsidR="00A47DFD">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 xml:space="preserve">Проведение информационных кампаний с использованием средств массовой информации, направленных на предупреждение опасного поведения участников </w:t>
            </w:r>
            <w:r w:rsidRPr="00FF6744">
              <w:rPr>
                <w:rFonts w:ascii="Times New Roman" w:hAnsi="Times New Roman" w:cs="Times New Roman"/>
              </w:rPr>
              <w:lastRenderedPageBreak/>
              <w:t>дорожного движения</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lastRenderedPageBreak/>
              <w:t xml:space="preserve">ОРТ </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t>Организация размещения информации в СМИ по предупреждению опас</w:t>
            </w:r>
            <w:r w:rsidR="00DF1F18">
              <w:rPr>
                <w:rFonts w:ascii="Times New Roman" w:hAnsi="Times New Roman" w:cs="Times New Roman"/>
              </w:rPr>
              <w:t>-</w:t>
            </w:r>
            <w:r w:rsidRPr="00FF6744">
              <w:rPr>
                <w:rFonts w:ascii="Times New Roman" w:hAnsi="Times New Roman" w:cs="Times New Roman"/>
              </w:rPr>
              <w:t>ного поведения участ</w:t>
            </w:r>
            <w:r w:rsidR="00DF1F18">
              <w:rPr>
                <w:rFonts w:ascii="Times New Roman" w:hAnsi="Times New Roman" w:cs="Times New Roman"/>
              </w:rPr>
              <w:t>-</w:t>
            </w:r>
            <w:r w:rsidRPr="00FF6744">
              <w:rPr>
                <w:rFonts w:ascii="Times New Roman" w:hAnsi="Times New Roman" w:cs="Times New Roman"/>
              </w:rPr>
              <w:t>ников дорожного движе</w:t>
            </w:r>
            <w:r w:rsidR="00DF1F18">
              <w:rPr>
                <w:rFonts w:ascii="Times New Roman" w:hAnsi="Times New Roman" w:cs="Times New Roman"/>
              </w:rPr>
              <w:t>-</w:t>
            </w:r>
            <w:r w:rsidRPr="00FF6744">
              <w:rPr>
                <w:rFonts w:ascii="Times New Roman" w:hAnsi="Times New Roman" w:cs="Times New Roman"/>
              </w:rPr>
              <w:t>ния, отражения склады</w:t>
            </w:r>
            <w:r w:rsidR="00DF1F18">
              <w:rPr>
                <w:rFonts w:ascii="Times New Roman" w:hAnsi="Times New Roman" w:cs="Times New Roman"/>
              </w:rPr>
              <w:t>-</w:t>
            </w:r>
            <w:r w:rsidRPr="00FF6744">
              <w:rPr>
                <w:rFonts w:ascii="Times New Roman" w:hAnsi="Times New Roman" w:cs="Times New Roman"/>
              </w:rPr>
              <w:lastRenderedPageBreak/>
              <w:t>вающейся обстановки на автомобильных дорогах</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af9"/>
              <w:jc w:val="both"/>
              <w:rPr>
                <w:rFonts w:ascii="Times New Roman" w:hAnsi="Times New Roman" w:cs="Times New Roman"/>
              </w:rPr>
            </w:pPr>
            <w:r w:rsidRPr="00FF6744">
              <w:rPr>
                <w:rFonts w:ascii="Times New Roman" w:hAnsi="Times New Roman" w:cs="Times New Roman"/>
              </w:rPr>
              <w:lastRenderedPageBreak/>
              <w:t>Транспортный риск (</w:t>
            </w:r>
            <w:r w:rsidR="00DF1F18">
              <w:rPr>
                <w:rFonts w:ascii="Times New Roman" w:hAnsi="Times New Roman" w:cs="Times New Roman"/>
              </w:rPr>
              <w:t>число лиц, погибших в дорожно-</w:t>
            </w:r>
            <w:r w:rsidRPr="00FF6744">
              <w:rPr>
                <w:rFonts w:ascii="Times New Roman" w:hAnsi="Times New Roman" w:cs="Times New Roman"/>
              </w:rPr>
              <w:t>транспортных происшествиях, на 5 тыс. транспортных средств)</w:t>
            </w:r>
          </w:p>
        </w:tc>
      </w:tr>
      <w:tr w:rsidR="00CC3B67" w:rsidRPr="00FF6744" w:rsidTr="00FF6744">
        <w:tc>
          <w:tcPr>
            <w:tcW w:w="14700" w:type="dxa"/>
            <w:gridSpan w:val="7"/>
            <w:tcBorders>
              <w:top w:val="single" w:sz="4" w:space="0" w:color="auto"/>
              <w:bottom w:val="single" w:sz="4" w:space="0" w:color="auto"/>
            </w:tcBorders>
          </w:tcPr>
          <w:p w:rsidR="00CC3B67" w:rsidRPr="00FF6744" w:rsidRDefault="00DF1F18" w:rsidP="00CC3B67">
            <w:pPr>
              <w:pStyle w:val="af9"/>
              <w:jc w:val="center"/>
              <w:rPr>
                <w:rFonts w:ascii="Times New Roman" w:hAnsi="Times New Roman" w:cs="Times New Roman"/>
              </w:rPr>
            </w:pPr>
            <w:r>
              <w:rPr>
                <w:rFonts w:ascii="Times New Roman" w:hAnsi="Times New Roman" w:cs="Times New Roman"/>
              </w:rPr>
              <w:lastRenderedPageBreak/>
              <w:t>Подпрограмма 5</w:t>
            </w:r>
            <w:r w:rsidR="00CC3B67" w:rsidRPr="00FF6744">
              <w:rPr>
                <w:rFonts w:ascii="Times New Roman" w:hAnsi="Times New Roman" w:cs="Times New Roman"/>
              </w:rPr>
              <w:t xml:space="preserve"> </w:t>
            </w:r>
            <w:r>
              <w:rPr>
                <w:rFonts w:ascii="Times New Roman" w:hAnsi="Times New Roman" w:cs="Times New Roman"/>
              </w:rPr>
              <w:t>«</w:t>
            </w:r>
            <w:r w:rsidR="00CC3B67" w:rsidRPr="00FF6744">
              <w:rPr>
                <w:rFonts w:ascii="Times New Roman" w:hAnsi="Times New Roman" w:cs="Times New Roman"/>
              </w:rPr>
              <w:t>Профилактика терроризма и экстремизма в муниципальном районе «Усть-Цилемский»</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Задача 1. Устранение предпосылок и условий возникновения террористических и экстремистских проявлений</w:t>
            </w:r>
          </w:p>
        </w:tc>
      </w:tr>
      <w:tr w:rsidR="00CC3B67" w:rsidRPr="00FF6744" w:rsidTr="00DF1F18">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5.1.1</w:t>
            </w:r>
            <w:r w:rsidR="00DF1F18">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ind w:right="-75"/>
              <w:jc w:val="both"/>
              <w:rPr>
                <w:rFonts w:ascii="Times New Roman" w:hAnsi="Times New Roman" w:cs="Times New Roman"/>
                <w:sz w:val="24"/>
                <w:szCs w:val="24"/>
              </w:rPr>
            </w:pPr>
            <w:r w:rsidRPr="00FF6744">
              <w:rPr>
                <w:rFonts w:ascii="Times New Roman" w:hAnsi="Times New Roman" w:cs="Times New Roman"/>
                <w:sz w:val="24"/>
                <w:szCs w:val="24"/>
              </w:rPr>
              <w:t xml:space="preserve">Организация и проведение мониторинга оперативной обстановки на территории района и в окружении особо </w:t>
            </w:r>
            <w:r w:rsidR="00DF1F18">
              <w:rPr>
                <w:rFonts w:ascii="Times New Roman" w:hAnsi="Times New Roman" w:cs="Times New Roman"/>
                <w:sz w:val="24"/>
                <w:szCs w:val="24"/>
              </w:rPr>
              <w:t>важных объектов с целью своевре</w:t>
            </w:r>
            <w:r w:rsidRPr="00FF6744">
              <w:rPr>
                <w:rFonts w:ascii="Times New Roman" w:hAnsi="Times New Roman" w:cs="Times New Roman"/>
                <w:sz w:val="24"/>
                <w:szCs w:val="24"/>
              </w:rPr>
              <w:t>менного вскрытия возможных террористических угроз и принятия профилакти</w:t>
            </w:r>
            <w:r w:rsidR="00DF1F18">
              <w:rPr>
                <w:rFonts w:ascii="Times New Roman" w:hAnsi="Times New Roman" w:cs="Times New Roman"/>
                <w:sz w:val="24"/>
                <w:szCs w:val="24"/>
              </w:rPr>
              <w:t>-</w:t>
            </w:r>
            <w:r w:rsidRPr="00FF6744">
              <w:rPr>
                <w:rFonts w:ascii="Times New Roman" w:hAnsi="Times New Roman" w:cs="Times New Roman"/>
                <w:sz w:val="24"/>
                <w:szCs w:val="24"/>
              </w:rPr>
              <w:t>ческих мер реагирования</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t>Отдел по делам ГОиЧС администрации муниципального района «Усть-Цилемский» (далее - отдел по делам ГО и ЧС)</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DF1F18" w:rsidRDefault="00CC3B67" w:rsidP="00CC3B67">
            <w:pPr>
              <w:pStyle w:val="1"/>
              <w:jc w:val="both"/>
              <w:rPr>
                <w:sz w:val="24"/>
                <w:szCs w:val="24"/>
              </w:rPr>
            </w:pPr>
            <w:r w:rsidRPr="00DF1F18">
              <w:rPr>
                <w:sz w:val="24"/>
                <w:szCs w:val="24"/>
              </w:rPr>
              <w:t>Проведение заседаний антитеррористической комиссии</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Количество зарегистрированных проявлений терроризма и экстремизма на территории муниципального района «Усть-Цилемский»</w:t>
            </w:r>
          </w:p>
        </w:tc>
      </w:tr>
      <w:tr w:rsidR="00CC3B67" w:rsidRPr="00FF6744" w:rsidTr="00DF1F18">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5.1.2</w:t>
            </w:r>
            <w:r w:rsidR="00DF1F18">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Профилактика и предупреждение экстремистских проявлений</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t>Отдел по делам ГО и ЧС</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Проведение мероприятий, направленных на предупреждение экстремистских проявлений</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ConsPlusCell"/>
              <w:jc w:val="both"/>
              <w:rPr>
                <w:rFonts w:ascii="Times New Roman" w:hAnsi="Times New Roman" w:cs="Times New Roman"/>
                <w:color w:val="000000"/>
                <w:sz w:val="24"/>
                <w:szCs w:val="24"/>
                <w:shd w:val="clear" w:color="auto" w:fill="FFFFFF"/>
              </w:rPr>
            </w:pPr>
            <w:r w:rsidRPr="00FF6744">
              <w:rPr>
                <w:rFonts w:ascii="Times New Roman" w:hAnsi="Times New Roman" w:cs="Times New Roman"/>
                <w:color w:val="000000"/>
                <w:sz w:val="24"/>
                <w:szCs w:val="24"/>
                <w:shd w:val="clear" w:color="auto" w:fill="FFFFFF"/>
              </w:rPr>
              <w:t xml:space="preserve">Количество выявленных на территории </w:t>
            </w:r>
            <w:r w:rsidRPr="00FF6744">
              <w:rPr>
                <w:rFonts w:ascii="Times New Roman" w:hAnsi="Times New Roman" w:cs="Times New Roman"/>
                <w:sz w:val="24"/>
                <w:szCs w:val="24"/>
              </w:rPr>
              <w:t>муниципа</w:t>
            </w:r>
            <w:r w:rsidR="00DF1F18">
              <w:rPr>
                <w:rFonts w:ascii="Times New Roman" w:hAnsi="Times New Roman" w:cs="Times New Roman"/>
                <w:sz w:val="24"/>
                <w:szCs w:val="24"/>
              </w:rPr>
              <w:t>-</w:t>
            </w:r>
            <w:r w:rsidRPr="00FF6744">
              <w:rPr>
                <w:rFonts w:ascii="Times New Roman" w:hAnsi="Times New Roman" w:cs="Times New Roman"/>
                <w:sz w:val="24"/>
                <w:szCs w:val="24"/>
              </w:rPr>
              <w:t>льного района «Усть-Цилемский»</w:t>
            </w:r>
            <w:r w:rsidRPr="00FF6744">
              <w:rPr>
                <w:rFonts w:ascii="Times New Roman" w:hAnsi="Times New Roman" w:cs="Times New Roman"/>
                <w:color w:val="000000"/>
                <w:sz w:val="24"/>
                <w:szCs w:val="24"/>
                <w:shd w:val="clear" w:color="auto" w:fill="FFFFFF"/>
              </w:rPr>
              <w:t xml:space="preserve"> участников неформальных молодеж</w:t>
            </w:r>
            <w:r w:rsidR="00DF1F18">
              <w:rPr>
                <w:rFonts w:ascii="Times New Roman" w:hAnsi="Times New Roman" w:cs="Times New Roman"/>
                <w:color w:val="000000"/>
                <w:sz w:val="24"/>
                <w:szCs w:val="24"/>
                <w:shd w:val="clear" w:color="auto" w:fill="FFFFFF"/>
              </w:rPr>
              <w:t>-</w:t>
            </w:r>
            <w:r w:rsidRPr="00FF6744">
              <w:rPr>
                <w:rFonts w:ascii="Times New Roman" w:hAnsi="Times New Roman" w:cs="Times New Roman"/>
                <w:color w:val="000000"/>
                <w:sz w:val="24"/>
                <w:szCs w:val="24"/>
                <w:shd w:val="clear" w:color="auto" w:fill="FFFFFF"/>
              </w:rPr>
              <w:t>ных объединений экстремистской направленности</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Задача 2. Совершенствование информационно-пропагандистской и воспитательной работы, направленной на профилактику и предупреждение террористических и экстремистских проявлений</w:t>
            </w:r>
          </w:p>
        </w:tc>
      </w:tr>
      <w:tr w:rsidR="00CC3B67" w:rsidRPr="00FF6744" w:rsidTr="00DF1F18">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5.2.1</w:t>
            </w:r>
            <w:r w:rsidR="00DF1F18">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Информационно-пропагандистские мероприятия по профилактике терроризма и экстремизма</w:t>
            </w:r>
          </w:p>
        </w:tc>
        <w:tc>
          <w:tcPr>
            <w:tcW w:w="2000" w:type="dxa"/>
            <w:tcBorders>
              <w:top w:val="single" w:sz="4" w:space="0" w:color="auto"/>
              <w:left w:val="single" w:sz="4" w:space="0" w:color="auto"/>
              <w:bottom w:val="single" w:sz="4" w:space="0" w:color="auto"/>
              <w:right w:val="single" w:sz="4" w:space="0" w:color="auto"/>
            </w:tcBorders>
          </w:tcPr>
          <w:p w:rsidR="00DF1F18"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t xml:space="preserve">Отдел по делам </w:t>
            </w:r>
          </w:p>
          <w:p w:rsidR="00CC3B67" w:rsidRPr="00FF6744"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t>ГО и ЧС</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highlight w:val="yellow"/>
              </w:rPr>
            </w:pPr>
            <w:r w:rsidRPr="00FF6744">
              <w:rPr>
                <w:rFonts w:ascii="Times New Roman" w:hAnsi="Times New Roman" w:cs="Times New Roman"/>
                <w:sz w:val="24"/>
                <w:szCs w:val="24"/>
              </w:rPr>
              <w:t>Публикация в СМИ информационно-пропа</w:t>
            </w:r>
            <w:r w:rsidR="00DF1F18">
              <w:rPr>
                <w:rFonts w:ascii="Times New Roman" w:hAnsi="Times New Roman" w:cs="Times New Roman"/>
                <w:sz w:val="24"/>
                <w:szCs w:val="24"/>
              </w:rPr>
              <w:t>-</w:t>
            </w:r>
            <w:r w:rsidRPr="00FF6744">
              <w:rPr>
                <w:rFonts w:ascii="Times New Roman" w:hAnsi="Times New Roman" w:cs="Times New Roman"/>
                <w:sz w:val="24"/>
                <w:szCs w:val="24"/>
              </w:rPr>
              <w:t>гандистских материалов по профилактике терроризма и экстремизма</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Количество публикаций в СМИ информационно-пропагандистских материалов по профил</w:t>
            </w:r>
            <w:r w:rsidR="00DF1F18">
              <w:rPr>
                <w:rFonts w:ascii="Times New Roman" w:hAnsi="Times New Roman" w:cs="Times New Roman"/>
                <w:sz w:val="24"/>
                <w:szCs w:val="24"/>
              </w:rPr>
              <w:t>ак-тике терроризма и экстремизма</w:t>
            </w:r>
          </w:p>
        </w:tc>
      </w:tr>
      <w:tr w:rsidR="00CC3B67" w:rsidRPr="00FF6744" w:rsidTr="00DF1F18">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5.2.2</w:t>
            </w:r>
            <w:r w:rsidR="00DF1F18">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Проведение мероприятий, направленных на противодействие терроризму и экстремизму</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t>Отдел по делам ГО и ЧС</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highlight w:val="yellow"/>
              </w:rPr>
            </w:pPr>
            <w:r w:rsidRPr="00FF6744">
              <w:rPr>
                <w:rFonts w:ascii="Times New Roman" w:hAnsi="Times New Roman" w:cs="Times New Roman"/>
                <w:sz w:val="24"/>
                <w:szCs w:val="24"/>
              </w:rPr>
              <w:t>Организация и проведе</w:t>
            </w:r>
            <w:r w:rsidR="00DF1F18">
              <w:rPr>
                <w:rFonts w:ascii="Times New Roman" w:hAnsi="Times New Roman" w:cs="Times New Roman"/>
                <w:sz w:val="24"/>
                <w:szCs w:val="24"/>
              </w:rPr>
              <w:t>-</w:t>
            </w:r>
            <w:r w:rsidRPr="00FF6744">
              <w:rPr>
                <w:rFonts w:ascii="Times New Roman" w:hAnsi="Times New Roman" w:cs="Times New Roman"/>
                <w:sz w:val="24"/>
                <w:szCs w:val="24"/>
              </w:rPr>
              <w:t xml:space="preserve">ние мероприятий, посвященных Дню солидарности в борьбе с </w:t>
            </w:r>
            <w:r w:rsidRPr="00FF6744">
              <w:rPr>
                <w:rFonts w:ascii="Times New Roman" w:hAnsi="Times New Roman" w:cs="Times New Roman"/>
                <w:sz w:val="24"/>
                <w:szCs w:val="24"/>
              </w:rPr>
              <w:lastRenderedPageBreak/>
              <w:t>терроризмом и Международному дню солидарности</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lastRenderedPageBreak/>
              <w:t xml:space="preserve">Количество проведенных мероприятий по профилактике терроризма и </w:t>
            </w:r>
            <w:r w:rsidRPr="00FF6744">
              <w:rPr>
                <w:rFonts w:ascii="Times New Roman" w:hAnsi="Times New Roman" w:cs="Times New Roman"/>
                <w:sz w:val="24"/>
                <w:szCs w:val="24"/>
              </w:rPr>
              <w:lastRenderedPageBreak/>
              <w:t>экстремизма</w:t>
            </w:r>
          </w:p>
          <w:p w:rsidR="00CC3B67" w:rsidRPr="00FF6744" w:rsidRDefault="00CC3B67" w:rsidP="00CC3B67">
            <w:pPr>
              <w:pStyle w:val="ConsPlusCell"/>
              <w:jc w:val="both"/>
              <w:rPr>
                <w:rFonts w:ascii="Times New Roman" w:hAnsi="Times New Roman" w:cs="Times New Roman"/>
                <w:sz w:val="24"/>
                <w:szCs w:val="24"/>
              </w:rPr>
            </w:pPr>
          </w:p>
        </w:tc>
      </w:tr>
      <w:tr w:rsidR="00CC3B67" w:rsidRPr="00FF6744" w:rsidTr="00DF1F18">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lastRenderedPageBreak/>
              <w:t>5.2.3</w:t>
            </w:r>
            <w:r w:rsidR="00DF1F18">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Организация обучения и подготовки специалистов в области профилактики и противодействия терроризму и экстремизму</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t>Отдел по делам ГО и ЧС</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Формирование списков специалистов на обуче</w:t>
            </w:r>
            <w:r w:rsidR="00DF1F18">
              <w:rPr>
                <w:rFonts w:ascii="Times New Roman" w:hAnsi="Times New Roman" w:cs="Times New Roman"/>
                <w:sz w:val="24"/>
                <w:szCs w:val="24"/>
              </w:rPr>
              <w:t>-</w:t>
            </w:r>
            <w:r w:rsidRPr="00FF6744">
              <w:rPr>
                <w:rFonts w:ascii="Times New Roman" w:hAnsi="Times New Roman" w:cs="Times New Roman"/>
                <w:sz w:val="24"/>
                <w:szCs w:val="24"/>
              </w:rPr>
              <w:t>ние в области профилак</w:t>
            </w:r>
            <w:r w:rsidR="00DF1F18">
              <w:rPr>
                <w:rFonts w:ascii="Times New Roman" w:hAnsi="Times New Roman" w:cs="Times New Roman"/>
                <w:sz w:val="24"/>
                <w:szCs w:val="24"/>
              </w:rPr>
              <w:t>-</w:t>
            </w:r>
            <w:r w:rsidRPr="00FF6744">
              <w:rPr>
                <w:rFonts w:ascii="Times New Roman" w:hAnsi="Times New Roman" w:cs="Times New Roman"/>
                <w:sz w:val="24"/>
                <w:szCs w:val="24"/>
              </w:rPr>
              <w:t>тики и противодействия терроризму и экстремизму</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shd w:val="clear" w:color="auto" w:fill="FFFFFF"/>
              </w:rPr>
              <w:t>Количество специалистов, обученных по вопросам профилактики терроризма и экстремизма</w:t>
            </w:r>
            <w:r w:rsidRPr="00FF6744">
              <w:rPr>
                <w:rFonts w:ascii="Times New Roman" w:hAnsi="Times New Roman" w:cs="Times New Roman"/>
                <w:color w:val="2D3038"/>
                <w:sz w:val="24"/>
                <w:szCs w:val="24"/>
              </w:rPr>
              <w:t> </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 xml:space="preserve">Подпрограмма 6. </w:t>
            </w:r>
            <w:r w:rsidR="00DF1F18">
              <w:rPr>
                <w:rFonts w:ascii="Times New Roman" w:hAnsi="Times New Roman" w:cs="Times New Roman"/>
              </w:rPr>
              <w:t>«</w:t>
            </w:r>
            <w:r w:rsidRPr="00FF6744">
              <w:rPr>
                <w:rFonts w:ascii="Times New Roman" w:hAnsi="Times New Roman" w:cs="Times New Roman"/>
              </w:rPr>
              <w:t>Защита населения и территории от чрезвычайных ситуаций,</w:t>
            </w:r>
          </w:p>
          <w:p w:rsidR="00CC3B67" w:rsidRPr="00FF6744" w:rsidRDefault="00CC3B67" w:rsidP="00CC3B67">
            <w:pPr>
              <w:pStyle w:val="af9"/>
              <w:jc w:val="center"/>
              <w:rPr>
                <w:rFonts w:ascii="Times New Roman" w:hAnsi="Times New Roman" w:cs="Times New Roman"/>
                <w:b/>
              </w:rPr>
            </w:pPr>
            <w:r w:rsidRPr="00FF6744">
              <w:rPr>
                <w:rFonts w:ascii="Times New Roman" w:hAnsi="Times New Roman" w:cs="Times New Roman"/>
              </w:rPr>
              <w:t>обеспечение пожарной безопасности и безопасности людей на водных объектах</w:t>
            </w:r>
            <w:r w:rsidR="00DF1F18">
              <w:rPr>
                <w:rFonts w:ascii="Times New Roman" w:hAnsi="Times New Roman" w:cs="Times New Roman"/>
              </w:rPr>
              <w:t>»</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Задача 1. Повышение защищенности населения и территории муниципального района «Усть-Цилемский»</w:t>
            </w:r>
          </w:p>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от чрезвычайных ситуаций, пожаров</w:t>
            </w:r>
          </w:p>
        </w:tc>
      </w:tr>
      <w:tr w:rsidR="00CC3B67" w:rsidRPr="00FF6744" w:rsidTr="00DF1F18">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6.1.1</w:t>
            </w:r>
            <w:r w:rsidR="00DF1F18">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DF1F18">
            <w:pPr>
              <w:jc w:val="both"/>
              <w:rPr>
                <w:sz w:val="24"/>
                <w:szCs w:val="24"/>
              </w:rPr>
            </w:pPr>
            <w:r w:rsidRPr="00FF6744">
              <w:rPr>
                <w:sz w:val="24"/>
                <w:szCs w:val="24"/>
              </w:rPr>
              <w:t xml:space="preserve">Организация обучения и подготовки специалистов в области ГО, ЧС и ПБ в муниципальном </w:t>
            </w:r>
            <w:r w:rsidR="00DF1F18">
              <w:rPr>
                <w:sz w:val="24"/>
                <w:szCs w:val="24"/>
              </w:rPr>
              <w:t>районе</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t>Отдел по делам ГО и ЧС администрации муниципального района «Усть-Цилемский» (далее – отдел по делам ГО и ЧС)</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highlight w:val="yellow"/>
              </w:rPr>
            </w:pPr>
            <w:r w:rsidRPr="00FF6744">
              <w:rPr>
                <w:rFonts w:ascii="Times New Roman" w:hAnsi="Times New Roman" w:cs="Times New Roman"/>
                <w:sz w:val="24"/>
                <w:szCs w:val="24"/>
              </w:rPr>
              <w:t>Обучение специалистов в области ГО, ЧС и ПБ в муниципальном районе «Усть-Цилемский»</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Количество руководи</w:t>
            </w:r>
            <w:r w:rsidR="00DF1F18">
              <w:rPr>
                <w:rFonts w:ascii="Times New Roman" w:hAnsi="Times New Roman" w:cs="Times New Roman"/>
                <w:sz w:val="24"/>
                <w:szCs w:val="24"/>
              </w:rPr>
              <w:t>-</w:t>
            </w:r>
            <w:r w:rsidRPr="00FF6744">
              <w:rPr>
                <w:rFonts w:ascii="Times New Roman" w:hAnsi="Times New Roman" w:cs="Times New Roman"/>
                <w:sz w:val="24"/>
                <w:szCs w:val="24"/>
              </w:rPr>
              <w:t>телей, должностных лиц и специалистов,  прошедших обучение в течение года в области гражданской обороны, защиты от чрезвычайных ситуаций и пожарной безопасности</w:t>
            </w:r>
          </w:p>
        </w:tc>
      </w:tr>
      <w:tr w:rsidR="00CC3B67" w:rsidRPr="00FF6744" w:rsidTr="00DF1F18">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6.1.2</w:t>
            </w:r>
            <w:r w:rsidR="00DF1F18">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DF1F18">
            <w:pPr>
              <w:jc w:val="both"/>
              <w:rPr>
                <w:sz w:val="24"/>
                <w:szCs w:val="24"/>
              </w:rPr>
            </w:pPr>
            <w:r w:rsidRPr="00FF6744">
              <w:rPr>
                <w:sz w:val="24"/>
                <w:szCs w:val="24"/>
              </w:rPr>
              <w:t>Проведение районных спортивно-патриотических игр «Орленок», «Зарница», организация выезда команд победителей на республиканские спортивно-патриотические игры «Орленок», «Зарница»</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jc w:val="center"/>
              <w:rPr>
                <w:sz w:val="24"/>
                <w:szCs w:val="24"/>
              </w:rPr>
            </w:pPr>
            <w:r w:rsidRPr="00FF6744">
              <w:rPr>
                <w:sz w:val="24"/>
                <w:szCs w:val="24"/>
              </w:rPr>
              <w:t>Отдел по делам ГО и ЧС</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highlight w:val="yellow"/>
              </w:rPr>
            </w:pPr>
            <w:r w:rsidRPr="00FF6744">
              <w:rPr>
                <w:rFonts w:ascii="Times New Roman" w:hAnsi="Times New Roman" w:cs="Times New Roman"/>
                <w:sz w:val="24"/>
                <w:szCs w:val="24"/>
              </w:rPr>
              <w:t>Организация и проведение районных спортивно-патриотических игр «Орленок», «Зарница»</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Количество проведенных районных спортивно-патриотических игр «Орленок», «Зарница», выездов команд победи</w:t>
            </w:r>
            <w:r w:rsidR="00DF1F18">
              <w:rPr>
                <w:rFonts w:ascii="Times New Roman" w:hAnsi="Times New Roman" w:cs="Times New Roman"/>
                <w:sz w:val="24"/>
                <w:szCs w:val="24"/>
              </w:rPr>
              <w:t>-</w:t>
            </w:r>
            <w:r w:rsidRPr="00FF6744">
              <w:rPr>
                <w:rFonts w:ascii="Times New Roman" w:hAnsi="Times New Roman" w:cs="Times New Roman"/>
                <w:sz w:val="24"/>
                <w:szCs w:val="24"/>
              </w:rPr>
              <w:t>телей на республикан</w:t>
            </w:r>
            <w:r w:rsidR="00DF1F18">
              <w:rPr>
                <w:rFonts w:ascii="Times New Roman" w:hAnsi="Times New Roman" w:cs="Times New Roman"/>
                <w:sz w:val="24"/>
                <w:szCs w:val="24"/>
              </w:rPr>
              <w:t>-</w:t>
            </w:r>
            <w:r w:rsidRPr="00FF6744">
              <w:rPr>
                <w:rFonts w:ascii="Times New Roman" w:hAnsi="Times New Roman" w:cs="Times New Roman"/>
                <w:sz w:val="24"/>
                <w:szCs w:val="24"/>
              </w:rPr>
              <w:t>ские спортивно-патриотические игры «Орленок», «Зарница»</w:t>
            </w:r>
          </w:p>
        </w:tc>
      </w:tr>
      <w:tr w:rsidR="00CC3B67" w:rsidRPr="00FF6744" w:rsidTr="00DF1F18">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6.1.3</w:t>
            </w:r>
            <w:r w:rsidR="00DF1F18">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DF1F18">
            <w:pPr>
              <w:jc w:val="both"/>
              <w:rPr>
                <w:sz w:val="24"/>
                <w:szCs w:val="24"/>
              </w:rPr>
            </w:pPr>
            <w:r w:rsidRPr="00FF6744">
              <w:rPr>
                <w:sz w:val="24"/>
                <w:szCs w:val="24"/>
              </w:rPr>
              <w:t xml:space="preserve">Проведение районного смотра-конкурса на ведение </w:t>
            </w:r>
            <w:r w:rsidRPr="00FF6744">
              <w:rPr>
                <w:sz w:val="24"/>
                <w:szCs w:val="24"/>
              </w:rPr>
              <w:lastRenderedPageBreak/>
              <w:t>воинского учета и бронирования граждан, пребывающих в запасе, в организациях района</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lastRenderedPageBreak/>
              <w:t>Отдел по делам ГО и ЧС</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Содействие в совершен</w:t>
            </w:r>
            <w:r w:rsidR="00DF1F18">
              <w:rPr>
                <w:rFonts w:ascii="Times New Roman" w:hAnsi="Times New Roman" w:cs="Times New Roman"/>
                <w:sz w:val="24"/>
                <w:szCs w:val="24"/>
              </w:rPr>
              <w:t>-</w:t>
            </w:r>
            <w:r w:rsidRPr="00FF6744">
              <w:rPr>
                <w:rFonts w:ascii="Times New Roman" w:hAnsi="Times New Roman" w:cs="Times New Roman"/>
                <w:sz w:val="24"/>
                <w:szCs w:val="24"/>
              </w:rPr>
              <w:t xml:space="preserve">ствовании работы по </w:t>
            </w:r>
            <w:r w:rsidRPr="00FF6744">
              <w:rPr>
                <w:rFonts w:ascii="Times New Roman" w:hAnsi="Times New Roman" w:cs="Times New Roman"/>
                <w:sz w:val="24"/>
                <w:szCs w:val="24"/>
              </w:rPr>
              <w:lastRenderedPageBreak/>
              <w:t>воинскому учету и бронированию граждан, пребывающих в запасе, повышение ответствен</w:t>
            </w:r>
            <w:r w:rsidR="00DF1F18">
              <w:rPr>
                <w:rFonts w:ascii="Times New Roman" w:hAnsi="Times New Roman" w:cs="Times New Roman"/>
                <w:sz w:val="24"/>
                <w:szCs w:val="24"/>
              </w:rPr>
              <w:t>-</w:t>
            </w:r>
            <w:r w:rsidRPr="00FF6744">
              <w:rPr>
                <w:rFonts w:ascii="Times New Roman" w:hAnsi="Times New Roman" w:cs="Times New Roman"/>
                <w:sz w:val="24"/>
                <w:szCs w:val="24"/>
              </w:rPr>
              <w:t xml:space="preserve">ности должностных лиц за выполнение </w:t>
            </w:r>
            <w:r w:rsidR="00DF1F18">
              <w:rPr>
                <w:rFonts w:ascii="Times New Roman" w:hAnsi="Times New Roman" w:cs="Times New Roman"/>
                <w:sz w:val="24"/>
                <w:szCs w:val="24"/>
              </w:rPr>
              <w:t>обязано-</w:t>
            </w:r>
            <w:r w:rsidRPr="00FF6744">
              <w:rPr>
                <w:rFonts w:ascii="Times New Roman" w:hAnsi="Times New Roman" w:cs="Times New Roman"/>
                <w:sz w:val="24"/>
                <w:szCs w:val="24"/>
              </w:rPr>
              <w:t>стей по воинскому учету и бронированию граждан, пребывающих в запасе</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ConsPlusCell"/>
              <w:ind w:right="-57"/>
              <w:jc w:val="both"/>
              <w:rPr>
                <w:rFonts w:ascii="Times New Roman" w:hAnsi="Times New Roman" w:cs="Times New Roman"/>
                <w:sz w:val="24"/>
                <w:szCs w:val="24"/>
              </w:rPr>
            </w:pPr>
            <w:r w:rsidRPr="00FF6744">
              <w:rPr>
                <w:rFonts w:ascii="Times New Roman" w:hAnsi="Times New Roman" w:cs="Times New Roman"/>
                <w:sz w:val="24"/>
                <w:szCs w:val="24"/>
              </w:rPr>
              <w:lastRenderedPageBreak/>
              <w:t>Количество проведенных районных смотр-</w:t>
            </w:r>
            <w:r w:rsidRPr="00FF6744">
              <w:rPr>
                <w:rFonts w:ascii="Times New Roman" w:hAnsi="Times New Roman" w:cs="Times New Roman"/>
                <w:sz w:val="24"/>
                <w:szCs w:val="24"/>
              </w:rPr>
              <w:lastRenderedPageBreak/>
              <w:t>конкурсов на ведение воинского учета и бронирования граждан, пребывающих в запасе, в организациях района</w:t>
            </w:r>
          </w:p>
        </w:tc>
      </w:tr>
      <w:tr w:rsidR="00CC3B67" w:rsidRPr="00FF6744" w:rsidTr="00DF1F18">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lastRenderedPageBreak/>
              <w:t>6.1.4</w:t>
            </w:r>
            <w:r w:rsidR="00DF1F18">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Повышение защищенности населения на территории муниципального района «Усть-Цилемский» от чрезвычайных ситуаций, пожаров, создание системы оповещения</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t>Отдел по делам ГО и ЧС</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highlight w:val="yellow"/>
              </w:rPr>
            </w:pPr>
            <w:r w:rsidRPr="00FF6744">
              <w:rPr>
                <w:rFonts w:ascii="Times New Roman" w:hAnsi="Times New Roman" w:cs="Times New Roman"/>
                <w:sz w:val="24"/>
                <w:szCs w:val="24"/>
              </w:rPr>
              <w:t>Модернизация системы оповещения, материально-техническое обеспечение пунктов временного размещения.</w:t>
            </w:r>
          </w:p>
        </w:tc>
        <w:tc>
          <w:tcPr>
            <w:tcW w:w="2855" w:type="dxa"/>
            <w:tcBorders>
              <w:top w:val="single" w:sz="4" w:space="0" w:color="auto"/>
              <w:left w:val="single" w:sz="4" w:space="0" w:color="auto"/>
              <w:bottom w:val="single" w:sz="4" w:space="0" w:color="auto"/>
            </w:tcBorders>
          </w:tcPr>
          <w:p w:rsidR="00CC3B67" w:rsidRPr="00FF6744" w:rsidRDefault="00CC3B67" w:rsidP="00DF1F18">
            <w:pPr>
              <w:jc w:val="both"/>
              <w:rPr>
                <w:sz w:val="24"/>
                <w:szCs w:val="24"/>
              </w:rPr>
            </w:pPr>
            <w:r w:rsidRPr="00FF6744">
              <w:rPr>
                <w:sz w:val="24"/>
                <w:szCs w:val="24"/>
              </w:rPr>
              <w:t>Количество людей, пострадавших (погибших или раненых) в результате ЧС, пожаров и на водных объектах на территории муницип</w:t>
            </w:r>
            <w:r w:rsidR="00DF1F18">
              <w:rPr>
                <w:sz w:val="24"/>
                <w:szCs w:val="24"/>
              </w:rPr>
              <w:t>ального района «Усть-Цилемский»</w:t>
            </w:r>
            <w:r w:rsidRPr="00FF6744">
              <w:rPr>
                <w:sz w:val="24"/>
                <w:szCs w:val="24"/>
              </w:rPr>
              <w:t xml:space="preserve"> </w:t>
            </w:r>
          </w:p>
        </w:tc>
      </w:tr>
      <w:tr w:rsidR="00CC3B67" w:rsidRPr="00FF6744" w:rsidTr="00DF1F18">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6.1.5</w:t>
            </w:r>
            <w:r w:rsidR="00DF1F18">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Развитие единой дежурно-диспетчерской службы</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t>Отдел по делам ГО и ЧС</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DF1F18">
            <w:pPr>
              <w:jc w:val="both"/>
              <w:rPr>
                <w:color w:val="000000"/>
                <w:sz w:val="24"/>
                <w:szCs w:val="24"/>
              </w:rPr>
            </w:pPr>
            <w:r w:rsidRPr="00FF6744">
              <w:rPr>
                <w:color w:val="000000"/>
                <w:sz w:val="24"/>
                <w:szCs w:val="24"/>
              </w:rPr>
              <w:t>Обучение оперативных дежурных в учебном центре УППС и ГЗ, закупка оборудования и техники</w:t>
            </w:r>
          </w:p>
        </w:tc>
        <w:tc>
          <w:tcPr>
            <w:tcW w:w="2855" w:type="dxa"/>
            <w:tcBorders>
              <w:top w:val="single" w:sz="4" w:space="0" w:color="auto"/>
              <w:left w:val="single" w:sz="4" w:space="0" w:color="auto"/>
              <w:bottom w:val="single" w:sz="4" w:space="0" w:color="auto"/>
            </w:tcBorders>
          </w:tcPr>
          <w:p w:rsidR="00CC3B67" w:rsidRPr="00FF6744" w:rsidRDefault="00CC3B67" w:rsidP="00DF1F18">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Количество людей, пострадавших (погибших или раненых) в результате ЧС, пожаров и на водных объектах на территории муницип</w:t>
            </w:r>
            <w:r w:rsidR="00DF1F18">
              <w:rPr>
                <w:rFonts w:ascii="Times New Roman" w:hAnsi="Times New Roman" w:cs="Times New Roman"/>
                <w:sz w:val="24"/>
                <w:szCs w:val="24"/>
              </w:rPr>
              <w:t>ального района «Усть-Цилемский»</w:t>
            </w:r>
          </w:p>
        </w:tc>
      </w:tr>
      <w:tr w:rsidR="00CC3B67" w:rsidRPr="00FF6744" w:rsidTr="00DF1F18">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6.1.6</w:t>
            </w:r>
            <w:r w:rsidR="00DF1F18">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Устройство источников наружного противопожарного водоснабжения</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t>Отдел по делам ГО и ЧС</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DF1F18">
            <w:pPr>
              <w:pStyle w:val="ConsPlusCell"/>
              <w:ind w:right="-63"/>
              <w:jc w:val="both"/>
              <w:rPr>
                <w:rFonts w:ascii="Times New Roman" w:hAnsi="Times New Roman" w:cs="Times New Roman"/>
                <w:sz w:val="24"/>
                <w:szCs w:val="24"/>
                <w:highlight w:val="yellow"/>
              </w:rPr>
            </w:pPr>
            <w:r w:rsidRPr="00FF6744">
              <w:rPr>
                <w:rFonts w:ascii="Times New Roman" w:hAnsi="Times New Roman" w:cs="Times New Roman"/>
                <w:sz w:val="24"/>
                <w:szCs w:val="24"/>
              </w:rPr>
              <w:t>Проведение обследова</w:t>
            </w:r>
            <w:r w:rsidR="00DF1F18">
              <w:rPr>
                <w:rFonts w:ascii="Times New Roman" w:hAnsi="Times New Roman" w:cs="Times New Roman"/>
                <w:sz w:val="24"/>
                <w:szCs w:val="24"/>
              </w:rPr>
              <w:t>-</w:t>
            </w:r>
            <w:r w:rsidRPr="00FF6744">
              <w:rPr>
                <w:rFonts w:ascii="Times New Roman" w:hAnsi="Times New Roman" w:cs="Times New Roman"/>
                <w:sz w:val="24"/>
                <w:szCs w:val="24"/>
              </w:rPr>
              <w:t>ния, ремонт и устройство источников наружного противопожарного водоснабжения</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Количество обустроенных источников наружного противопожарного водоснабжения</w:t>
            </w:r>
          </w:p>
        </w:tc>
      </w:tr>
      <w:tr w:rsidR="00CC3B67" w:rsidRPr="00FF6744" w:rsidTr="00FF6744">
        <w:tc>
          <w:tcPr>
            <w:tcW w:w="14700" w:type="dxa"/>
            <w:gridSpan w:val="7"/>
            <w:tcBorders>
              <w:top w:val="single" w:sz="4" w:space="0" w:color="auto"/>
              <w:bottom w:val="single" w:sz="4" w:space="0" w:color="auto"/>
            </w:tcBorders>
          </w:tcPr>
          <w:p w:rsidR="00CC3B67" w:rsidRPr="00FF6744" w:rsidRDefault="00CC3B67" w:rsidP="00CC3B67">
            <w:pPr>
              <w:pStyle w:val="af9"/>
              <w:jc w:val="center"/>
              <w:rPr>
                <w:rFonts w:ascii="Times New Roman" w:hAnsi="Times New Roman" w:cs="Times New Roman"/>
              </w:rPr>
            </w:pPr>
            <w:r w:rsidRPr="00FF6744">
              <w:rPr>
                <w:rFonts w:ascii="Times New Roman" w:hAnsi="Times New Roman" w:cs="Times New Roman"/>
              </w:rPr>
              <w:t>Задача 2. Предупреждение гибели людей в местах массового отдыха населения на водных объектах</w:t>
            </w:r>
          </w:p>
        </w:tc>
      </w:tr>
      <w:tr w:rsidR="00CC3B67" w:rsidRPr="00FF6744" w:rsidTr="00DF1F18">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t>6.2.1</w:t>
            </w:r>
            <w:r w:rsidR="00DF1F18">
              <w:rPr>
                <w:rFonts w:ascii="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 xml:space="preserve">Приобретение и установка </w:t>
            </w:r>
            <w:r w:rsidRPr="00FF6744">
              <w:rPr>
                <w:rFonts w:ascii="Times New Roman" w:hAnsi="Times New Roman" w:cs="Times New Roman"/>
                <w:sz w:val="24"/>
                <w:szCs w:val="24"/>
              </w:rPr>
              <w:lastRenderedPageBreak/>
              <w:t>информационных щитов в населенных пунктах, подверженных паводковым явлениям</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lastRenderedPageBreak/>
              <w:t xml:space="preserve">Отдел по делам </w:t>
            </w:r>
            <w:r w:rsidRPr="00FF6744">
              <w:rPr>
                <w:rFonts w:ascii="Times New Roman" w:hAnsi="Times New Roman" w:cs="Times New Roman"/>
                <w:sz w:val="24"/>
                <w:szCs w:val="24"/>
              </w:rPr>
              <w:lastRenderedPageBreak/>
              <w:t>ГО и ЧС</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lastRenderedPageBreak/>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 xml:space="preserve">Доведение информации </w:t>
            </w:r>
            <w:r w:rsidRPr="00FF6744">
              <w:rPr>
                <w:rFonts w:ascii="Times New Roman" w:hAnsi="Times New Roman" w:cs="Times New Roman"/>
                <w:sz w:val="24"/>
                <w:szCs w:val="24"/>
              </w:rPr>
              <w:lastRenderedPageBreak/>
              <w:t>о действиях при угрозе ЧС до населения</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lastRenderedPageBreak/>
              <w:t xml:space="preserve">Количество людей, </w:t>
            </w:r>
            <w:r w:rsidRPr="00FF6744">
              <w:rPr>
                <w:rFonts w:ascii="Times New Roman" w:hAnsi="Times New Roman" w:cs="Times New Roman"/>
                <w:sz w:val="24"/>
                <w:szCs w:val="24"/>
              </w:rPr>
              <w:lastRenderedPageBreak/>
              <w:t>пострадавших (погибших или раненых) в результате ЧС, пожаров и на водных объектах на территории муниципального района «Усть-Цилемский»</w:t>
            </w:r>
          </w:p>
        </w:tc>
      </w:tr>
      <w:tr w:rsidR="00CC3B67" w:rsidRPr="00FF6744" w:rsidTr="00DF1F18">
        <w:tc>
          <w:tcPr>
            <w:tcW w:w="840" w:type="dxa"/>
            <w:tcBorders>
              <w:top w:val="single" w:sz="4" w:space="0" w:color="auto"/>
              <w:bottom w:val="single" w:sz="4" w:space="0" w:color="auto"/>
              <w:right w:val="single" w:sz="4" w:space="0" w:color="auto"/>
            </w:tcBorders>
          </w:tcPr>
          <w:p w:rsidR="00CC3B67" w:rsidRPr="00FF6744" w:rsidRDefault="00CC3B67" w:rsidP="00CC3B67">
            <w:pPr>
              <w:pStyle w:val="affa"/>
              <w:jc w:val="center"/>
              <w:rPr>
                <w:rFonts w:ascii="Times New Roman" w:hAnsi="Times New Roman" w:cs="Times New Roman"/>
              </w:rPr>
            </w:pPr>
            <w:r w:rsidRPr="00FF6744">
              <w:rPr>
                <w:rFonts w:ascii="Times New Roman" w:hAnsi="Times New Roman" w:cs="Times New Roman"/>
              </w:rPr>
              <w:lastRenderedPageBreak/>
              <w:t>6.2.2</w:t>
            </w:r>
          </w:p>
        </w:tc>
        <w:tc>
          <w:tcPr>
            <w:tcW w:w="336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both"/>
              <w:rPr>
                <w:rFonts w:ascii="Times New Roman" w:hAnsi="Times New Roman" w:cs="Times New Roman"/>
                <w:sz w:val="24"/>
                <w:szCs w:val="24"/>
              </w:rPr>
            </w:pPr>
            <w:r w:rsidRPr="00FF6744">
              <w:rPr>
                <w:rFonts w:ascii="Times New Roman" w:hAnsi="Times New Roman" w:cs="Times New Roman"/>
                <w:sz w:val="24"/>
                <w:szCs w:val="24"/>
              </w:rPr>
              <w:t>Обеспечение безопасности людей на водных объектах</w:t>
            </w:r>
          </w:p>
        </w:tc>
        <w:tc>
          <w:tcPr>
            <w:tcW w:w="20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ConsPlusCell"/>
              <w:jc w:val="center"/>
              <w:rPr>
                <w:rFonts w:ascii="Times New Roman" w:hAnsi="Times New Roman" w:cs="Times New Roman"/>
                <w:sz w:val="24"/>
                <w:szCs w:val="24"/>
              </w:rPr>
            </w:pPr>
            <w:r w:rsidRPr="00FF6744">
              <w:rPr>
                <w:rFonts w:ascii="Times New Roman" w:hAnsi="Times New Roman" w:cs="Times New Roman"/>
                <w:sz w:val="24"/>
                <w:szCs w:val="24"/>
              </w:rPr>
              <w:t>Отдел по делам ГО и ЧС</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2 г"/>
              </w:smartTagPr>
              <w:r w:rsidRPr="00FF6744">
                <w:rPr>
                  <w:rFonts w:ascii="Times New Roman" w:hAnsi="Times New Roman" w:cs="Times New Roman"/>
                </w:rPr>
                <w:t>2022 г</w:t>
              </w:r>
            </w:smartTag>
            <w:r w:rsidRPr="00FF6744">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af9"/>
              <w:jc w:val="center"/>
              <w:rPr>
                <w:rFonts w:ascii="Times New Roman" w:hAnsi="Times New Roman" w:cs="Times New Roman"/>
              </w:rPr>
            </w:pPr>
            <w:smartTag w:uri="urn:schemas-microsoft-com:office:smarttags" w:element="metricconverter">
              <w:smartTagPr>
                <w:attr w:name="ProductID" w:val="2024 г"/>
              </w:smartTagPr>
              <w:r w:rsidRPr="00FF6744">
                <w:rPr>
                  <w:rFonts w:ascii="Times New Roman" w:hAnsi="Times New Roman" w:cs="Times New Roman"/>
                </w:rPr>
                <w:t>2024 г</w:t>
              </w:r>
            </w:smartTag>
            <w:r w:rsidRPr="00FF6744">
              <w:rPr>
                <w:rFonts w:ascii="Times New Roman" w:hAnsi="Times New Roman" w:cs="Times New Roman"/>
              </w:rPr>
              <w:t>.</w:t>
            </w:r>
          </w:p>
        </w:tc>
        <w:tc>
          <w:tcPr>
            <w:tcW w:w="2845" w:type="dxa"/>
            <w:tcBorders>
              <w:top w:val="single" w:sz="4" w:space="0" w:color="auto"/>
              <w:left w:val="single" w:sz="4" w:space="0" w:color="auto"/>
              <w:bottom w:val="single" w:sz="4" w:space="0" w:color="auto"/>
              <w:right w:val="single" w:sz="4" w:space="0" w:color="auto"/>
            </w:tcBorders>
          </w:tcPr>
          <w:p w:rsidR="00CC3B67" w:rsidRPr="00FF6744" w:rsidRDefault="00CC3B67" w:rsidP="00CC3B67">
            <w:pPr>
              <w:pStyle w:val="s16"/>
              <w:shd w:val="clear" w:color="auto" w:fill="FFFFFF"/>
              <w:spacing w:before="0" w:beforeAutospacing="0" w:after="0" w:afterAutospacing="0"/>
              <w:jc w:val="both"/>
            </w:pPr>
            <w:r w:rsidRPr="00FF6744">
              <w:t xml:space="preserve">Проведение акций, </w:t>
            </w:r>
            <w:r w:rsidR="00DF1F18">
              <w:t>клас</w:t>
            </w:r>
            <w:r w:rsidRPr="00FF6744">
              <w:t>сных часов, бесед, кинопоказов по вопросам обеспечения безопас</w:t>
            </w:r>
            <w:r w:rsidR="00DF1F18">
              <w:t>-</w:t>
            </w:r>
            <w:r w:rsidRPr="00FF6744">
              <w:t>ности людей на водных объектах, размещение информации по данной темати</w:t>
            </w:r>
            <w:r w:rsidR="00DF1F18">
              <w:t>ке в СМИ и на интернет-ресурсах. П</w:t>
            </w:r>
            <w:r w:rsidRPr="00FF6744">
              <w:t>роведение совместных рейдов по местам массового скопления людей вблизи водоемов</w:t>
            </w:r>
          </w:p>
        </w:tc>
        <w:tc>
          <w:tcPr>
            <w:tcW w:w="2855" w:type="dxa"/>
            <w:tcBorders>
              <w:top w:val="single" w:sz="4" w:space="0" w:color="auto"/>
              <w:left w:val="single" w:sz="4" w:space="0" w:color="auto"/>
              <w:bottom w:val="single" w:sz="4" w:space="0" w:color="auto"/>
            </w:tcBorders>
          </w:tcPr>
          <w:p w:rsidR="00CC3B67" w:rsidRPr="00FF6744" w:rsidRDefault="00CC3B67" w:rsidP="00CC3B67">
            <w:pPr>
              <w:pStyle w:val="s16"/>
              <w:shd w:val="clear" w:color="auto" w:fill="FFFFFF"/>
              <w:spacing w:before="0" w:beforeAutospacing="0" w:after="0" w:afterAutospacing="0"/>
              <w:jc w:val="both"/>
            </w:pPr>
            <w:r w:rsidRPr="00FF6744">
              <w:t>Количество открытых мест массового отдыха населения на водных объектах</w:t>
            </w:r>
          </w:p>
          <w:p w:rsidR="00CC3B67" w:rsidRPr="00FF6744" w:rsidRDefault="00CC3B67" w:rsidP="00CC3B67">
            <w:pPr>
              <w:pStyle w:val="ConsPlusCell"/>
              <w:jc w:val="both"/>
              <w:rPr>
                <w:rFonts w:ascii="Times New Roman" w:hAnsi="Times New Roman" w:cs="Times New Roman"/>
                <w:sz w:val="24"/>
                <w:szCs w:val="24"/>
              </w:rPr>
            </w:pPr>
          </w:p>
        </w:tc>
      </w:tr>
    </w:tbl>
    <w:p w:rsidR="00CC3B67" w:rsidRPr="007F144E" w:rsidRDefault="00CC3B67" w:rsidP="00CC3B67"/>
    <w:p w:rsidR="00CC3B67" w:rsidRDefault="00CC3B67" w:rsidP="00CC3B67">
      <w:pPr>
        <w:jc w:val="right"/>
        <w:rPr>
          <w:rStyle w:val="afb"/>
          <w:bCs/>
        </w:rPr>
      </w:pPr>
      <w:bookmarkStart w:id="8" w:name="sub_1300"/>
    </w:p>
    <w:p w:rsidR="00CC3B67" w:rsidRDefault="00DF1F18" w:rsidP="00DF1F18">
      <w:pPr>
        <w:jc w:val="center"/>
        <w:rPr>
          <w:rStyle w:val="afb"/>
          <w:bCs/>
        </w:rPr>
      </w:pPr>
      <w:r>
        <w:rPr>
          <w:rStyle w:val="afb"/>
          <w:bCs/>
        </w:rPr>
        <w:t>_____________________</w:t>
      </w:r>
    </w:p>
    <w:p w:rsidR="00CC3B67" w:rsidRDefault="00CC3B67" w:rsidP="00CC3B67">
      <w:pPr>
        <w:jc w:val="right"/>
        <w:rPr>
          <w:rStyle w:val="afb"/>
          <w:bCs/>
        </w:rPr>
      </w:pPr>
    </w:p>
    <w:p w:rsidR="00CC3B67" w:rsidRDefault="00CC3B67" w:rsidP="00CC3B67">
      <w:pPr>
        <w:jc w:val="right"/>
        <w:rPr>
          <w:rStyle w:val="afb"/>
          <w:bCs/>
        </w:rPr>
      </w:pPr>
    </w:p>
    <w:p w:rsidR="00CC3B67" w:rsidRDefault="00CC3B67" w:rsidP="00CC3B67">
      <w:pPr>
        <w:jc w:val="right"/>
        <w:rPr>
          <w:rStyle w:val="afb"/>
          <w:bCs/>
        </w:rPr>
      </w:pPr>
    </w:p>
    <w:p w:rsidR="00CC3B67" w:rsidRDefault="00CC3B67" w:rsidP="00CC3B67">
      <w:pPr>
        <w:jc w:val="right"/>
        <w:rPr>
          <w:rStyle w:val="afb"/>
          <w:bCs/>
        </w:rPr>
      </w:pPr>
    </w:p>
    <w:p w:rsidR="00CC3B67" w:rsidRDefault="00CC3B67" w:rsidP="00CC3B67">
      <w:pPr>
        <w:jc w:val="right"/>
        <w:rPr>
          <w:rStyle w:val="afb"/>
          <w:bCs/>
        </w:rPr>
      </w:pPr>
    </w:p>
    <w:p w:rsidR="00CC3B67" w:rsidRDefault="00CC3B67" w:rsidP="00CC3B67">
      <w:pPr>
        <w:jc w:val="right"/>
        <w:rPr>
          <w:rStyle w:val="afb"/>
          <w:bCs/>
        </w:rPr>
      </w:pPr>
    </w:p>
    <w:p w:rsidR="00CC3B67" w:rsidRDefault="00CC3B67" w:rsidP="00CC3B67">
      <w:pPr>
        <w:jc w:val="right"/>
        <w:rPr>
          <w:rStyle w:val="afb"/>
          <w:bCs/>
        </w:rPr>
      </w:pPr>
    </w:p>
    <w:p w:rsidR="00CC3B67" w:rsidRDefault="00CC3B67" w:rsidP="00CC3B67">
      <w:pPr>
        <w:jc w:val="right"/>
        <w:rPr>
          <w:rStyle w:val="afb"/>
          <w:bCs/>
        </w:rPr>
      </w:pPr>
    </w:p>
    <w:p w:rsidR="00CC3B67" w:rsidRDefault="00CC3B67" w:rsidP="00CC3B67">
      <w:pPr>
        <w:jc w:val="right"/>
        <w:rPr>
          <w:rStyle w:val="afb"/>
          <w:bCs/>
        </w:rPr>
      </w:pPr>
    </w:p>
    <w:p w:rsidR="00CC3B67" w:rsidRPr="00DF1F18" w:rsidRDefault="00CC3B67" w:rsidP="00CC3B67">
      <w:pPr>
        <w:jc w:val="right"/>
        <w:rPr>
          <w:sz w:val="24"/>
          <w:szCs w:val="24"/>
        </w:rPr>
      </w:pPr>
      <w:r w:rsidRPr="00DF1F18">
        <w:rPr>
          <w:sz w:val="24"/>
          <w:szCs w:val="24"/>
        </w:rPr>
        <w:lastRenderedPageBreak/>
        <w:t xml:space="preserve">Приложение </w:t>
      </w:r>
    </w:p>
    <w:p w:rsidR="00CC3B67" w:rsidRPr="00DF1F18" w:rsidRDefault="00CC3B67" w:rsidP="00CC3B67">
      <w:pPr>
        <w:jc w:val="right"/>
        <w:rPr>
          <w:sz w:val="24"/>
          <w:szCs w:val="24"/>
        </w:rPr>
      </w:pPr>
      <w:r w:rsidRPr="00DF1F18">
        <w:rPr>
          <w:sz w:val="24"/>
          <w:szCs w:val="24"/>
        </w:rPr>
        <w:t>к муниципальной программе</w:t>
      </w:r>
    </w:p>
    <w:p w:rsidR="00CC3B67" w:rsidRPr="00DF1F18" w:rsidRDefault="00CC3B67" w:rsidP="00CC3B67">
      <w:pPr>
        <w:jc w:val="right"/>
        <w:rPr>
          <w:sz w:val="24"/>
          <w:szCs w:val="24"/>
        </w:rPr>
      </w:pPr>
      <w:r w:rsidRPr="00DF1F18">
        <w:rPr>
          <w:sz w:val="24"/>
          <w:szCs w:val="24"/>
        </w:rPr>
        <w:t xml:space="preserve"> муниципального района «Усть-Цилемский»</w:t>
      </w:r>
    </w:p>
    <w:p w:rsidR="00CC3B67" w:rsidRPr="00DF1F18" w:rsidRDefault="00CC3B67" w:rsidP="00CC3B67">
      <w:pPr>
        <w:jc w:val="right"/>
        <w:rPr>
          <w:sz w:val="24"/>
          <w:szCs w:val="24"/>
        </w:rPr>
      </w:pPr>
      <w:r w:rsidRPr="00DF1F18">
        <w:rPr>
          <w:sz w:val="24"/>
          <w:szCs w:val="24"/>
        </w:rPr>
        <w:t xml:space="preserve">«Профилактика правонарушений и </w:t>
      </w:r>
    </w:p>
    <w:p w:rsidR="00CC3B67" w:rsidRPr="00DF1F18" w:rsidRDefault="00CC3B67" w:rsidP="00CC3B67">
      <w:pPr>
        <w:jc w:val="right"/>
        <w:rPr>
          <w:sz w:val="24"/>
          <w:szCs w:val="24"/>
        </w:rPr>
      </w:pPr>
      <w:r w:rsidRPr="00DF1F18">
        <w:rPr>
          <w:sz w:val="24"/>
          <w:szCs w:val="24"/>
        </w:rPr>
        <w:t>обеспечение общественной безопасности»</w:t>
      </w:r>
    </w:p>
    <w:p w:rsidR="00CC3B67" w:rsidRPr="00DF1F18" w:rsidRDefault="00CC3B67" w:rsidP="00CC3B67">
      <w:pPr>
        <w:pStyle w:val="2f"/>
        <w:jc w:val="right"/>
        <w:rPr>
          <w:rFonts w:ascii="Times New Roman" w:hAnsi="Times New Roman"/>
          <w:sz w:val="24"/>
          <w:szCs w:val="24"/>
        </w:rPr>
      </w:pPr>
    </w:p>
    <w:p w:rsidR="00CC3B67" w:rsidRPr="00DF1F18" w:rsidRDefault="00CC3B67" w:rsidP="00CC3B67">
      <w:pPr>
        <w:pStyle w:val="2f"/>
        <w:jc w:val="right"/>
        <w:rPr>
          <w:rFonts w:ascii="Times New Roman" w:hAnsi="Times New Roman"/>
          <w:sz w:val="24"/>
          <w:szCs w:val="24"/>
        </w:rPr>
      </w:pPr>
      <w:r w:rsidRPr="00DF1F18">
        <w:rPr>
          <w:rFonts w:ascii="Times New Roman" w:hAnsi="Times New Roman"/>
          <w:sz w:val="24"/>
          <w:szCs w:val="24"/>
        </w:rPr>
        <w:t>Таблица № 3</w:t>
      </w:r>
    </w:p>
    <w:bookmarkEnd w:id="8"/>
    <w:p w:rsidR="00CC3B67" w:rsidRPr="00DF1F18" w:rsidRDefault="00CC3B67" w:rsidP="00CC3B67">
      <w:pPr>
        <w:rPr>
          <w:sz w:val="24"/>
          <w:szCs w:val="24"/>
        </w:rPr>
      </w:pPr>
    </w:p>
    <w:p w:rsidR="00DF1F18" w:rsidRPr="00D267AA" w:rsidRDefault="00CC3B67" w:rsidP="00DF1F18">
      <w:pPr>
        <w:pStyle w:val="1"/>
        <w:rPr>
          <w:sz w:val="26"/>
          <w:szCs w:val="26"/>
        </w:rPr>
      </w:pPr>
      <w:r w:rsidRPr="00D267AA">
        <w:rPr>
          <w:sz w:val="26"/>
          <w:szCs w:val="26"/>
        </w:rPr>
        <w:t>Информация</w:t>
      </w:r>
      <w:r w:rsidRPr="00D267AA">
        <w:rPr>
          <w:sz w:val="26"/>
          <w:szCs w:val="26"/>
        </w:rPr>
        <w:br/>
        <w:t>по финансовому обеспечению муниципальной программы за счет средств</w:t>
      </w:r>
      <w:r w:rsidR="00DF1F18" w:rsidRPr="00D267AA">
        <w:rPr>
          <w:sz w:val="26"/>
          <w:szCs w:val="26"/>
        </w:rPr>
        <w:t xml:space="preserve"> бюджета </w:t>
      </w:r>
    </w:p>
    <w:p w:rsidR="00CC3B67" w:rsidRPr="00D267AA" w:rsidRDefault="00DF1F18" w:rsidP="00DF1F18">
      <w:pPr>
        <w:pStyle w:val="1"/>
        <w:rPr>
          <w:sz w:val="26"/>
          <w:szCs w:val="26"/>
        </w:rPr>
      </w:pPr>
      <w:r w:rsidRPr="00D267AA">
        <w:rPr>
          <w:sz w:val="26"/>
          <w:szCs w:val="26"/>
        </w:rPr>
        <w:t xml:space="preserve">муниципального района «Усть-Цилемский» </w:t>
      </w:r>
      <w:r w:rsidR="00CC3B67" w:rsidRPr="00D267AA">
        <w:rPr>
          <w:sz w:val="26"/>
          <w:szCs w:val="26"/>
        </w:rPr>
        <w:t>(с учетом межбюджетных трансфертов)</w:t>
      </w:r>
    </w:p>
    <w:p w:rsidR="00CC3B67" w:rsidRPr="00DF1F18" w:rsidRDefault="00CC3B67" w:rsidP="00CC3B67">
      <w:pPr>
        <w:rPr>
          <w:sz w:val="28"/>
          <w:szCs w:val="28"/>
        </w:rPr>
      </w:pPr>
    </w:p>
    <w:tbl>
      <w:tblPr>
        <w:tblW w:w="14700"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2227"/>
        <w:gridCol w:w="4536"/>
        <w:gridCol w:w="1984"/>
        <w:gridCol w:w="1753"/>
        <w:gridCol w:w="1400"/>
        <w:gridCol w:w="1500"/>
        <w:gridCol w:w="1300"/>
      </w:tblGrid>
      <w:tr w:rsidR="00CC3B67" w:rsidRPr="008A516B" w:rsidTr="008A516B">
        <w:tc>
          <w:tcPr>
            <w:tcW w:w="2227" w:type="dxa"/>
            <w:vMerge w:val="restart"/>
            <w:tcBorders>
              <w:top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Статус</w:t>
            </w:r>
          </w:p>
        </w:tc>
        <w:tc>
          <w:tcPr>
            <w:tcW w:w="4536" w:type="dxa"/>
            <w:vMerge w:val="restart"/>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Наименование муниципальной программы, подпрограммы муниципальной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Ответственный исполнитель, соисполнители</w:t>
            </w:r>
          </w:p>
        </w:tc>
        <w:tc>
          <w:tcPr>
            <w:tcW w:w="5953" w:type="dxa"/>
            <w:gridSpan w:val="4"/>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Расходы (руб.) годы</w:t>
            </w:r>
          </w:p>
        </w:tc>
      </w:tr>
      <w:tr w:rsidR="00CC3B67" w:rsidRPr="008A516B" w:rsidTr="008A516B">
        <w:tc>
          <w:tcPr>
            <w:tcW w:w="2227" w:type="dxa"/>
            <w:vMerge/>
            <w:tcBorders>
              <w:top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4536" w:type="dxa"/>
            <w:vMerge/>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Всего (нарастающим итогом с начала реализации программы)</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2022</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2023</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2024</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3</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5</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6</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7</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b/>
              </w:rPr>
            </w:pPr>
            <w:r w:rsidRPr="008A516B">
              <w:rPr>
                <w:rStyle w:val="afb"/>
                <w:rFonts w:ascii="Times New Roman" w:hAnsi="Times New Roman" w:cs="Times New Roman"/>
                <w:b w:val="0"/>
                <w:bCs/>
                <w:sz w:val="24"/>
              </w:rPr>
              <w:t>Муниципальная программа</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Профилактика правонарушений и обеспечение общественной безопасности на территории муници</w:t>
            </w:r>
            <w:r w:rsidR="008A516B">
              <w:rPr>
                <w:rFonts w:ascii="Times New Roman" w:hAnsi="Times New Roman" w:cs="Times New Roman"/>
              </w:rPr>
              <w:t>пального района «Усть-Цилемский»</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8A516B">
            <w:pPr>
              <w:pStyle w:val="affa"/>
              <w:jc w:val="center"/>
              <w:rPr>
                <w:rFonts w:ascii="Times New Roman" w:hAnsi="Times New Roman" w:cs="Times New Roman"/>
              </w:rPr>
            </w:pPr>
            <w:r w:rsidRPr="008A516B">
              <w:rPr>
                <w:rFonts w:ascii="Times New Roman" w:hAnsi="Times New Roman" w:cs="Times New Roman"/>
              </w:rPr>
              <w:t>ОУВП администрации муниципального района «Усть-Цилемский»</w:t>
            </w:r>
            <w:r w:rsidR="0057277F" w:rsidRPr="008A516B">
              <w:rPr>
                <w:rFonts w:ascii="Times New Roman" w:hAnsi="Times New Roman" w:cs="Times New Roman"/>
              </w:rPr>
              <w:t xml:space="preserve"> (далее - ОУВП)</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225720,00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8A516B" w:rsidP="00CC3B67">
            <w:pPr>
              <w:pStyle w:val="affa"/>
              <w:jc w:val="center"/>
              <w:rPr>
                <w:rFonts w:ascii="Times New Roman" w:hAnsi="Times New Roman" w:cs="Times New Roman"/>
              </w:rPr>
            </w:pPr>
            <w:r w:rsidRPr="008A516B">
              <w:rPr>
                <w:rFonts w:ascii="Times New Roman" w:hAnsi="Times New Roman" w:cs="Times New Roman"/>
              </w:rPr>
              <w:t>883</w:t>
            </w:r>
            <w:r w:rsidR="00CC3B67" w:rsidRPr="008A516B">
              <w:rPr>
                <w:rFonts w:ascii="Times New Roman" w:hAnsi="Times New Roman" w:cs="Times New Roman"/>
              </w:rPr>
              <w:t>370,00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56430,00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56430,00</w:t>
            </w:r>
          </w:p>
        </w:tc>
      </w:tr>
      <w:tr w:rsidR="00CC3B67" w:rsidRPr="008A516B" w:rsidTr="008A516B">
        <w:trPr>
          <w:trHeight w:val="435"/>
        </w:trPr>
        <w:tc>
          <w:tcPr>
            <w:tcW w:w="2227" w:type="dxa"/>
            <w:vMerge w:val="restart"/>
            <w:tcBorders>
              <w:right w:val="single" w:sz="4" w:space="0" w:color="auto"/>
            </w:tcBorders>
          </w:tcPr>
          <w:p w:rsidR="00CC3B67" w:rsidRPr="008A516B" w:rsidRDefault="00CC3B67" w:rsidP="00CC3B67">
            <w:pPr>
              <w:pStyle w:val="affa"/>
              <w:jc w:val="left"/>
              <w:rPr>
                <w:rFonts w:ascii="Times New Roman" w:hAnsi="Times New Roman" w:cs="Times New Roman"/>
              </w:rPr>
            </w:pPr>
            <w:r w:rsidRPr="008A516B">
              <w:rPr>
                <w:rFonts w:ascii="Times New Roman" w:hAnsi="Times New Roman" w:cs="Times New Roman"/>
              </w:rPr>
              <w:t>Подпрограмма 1</w:t>
            </w:r>
          </w:p>
        </w:tc>
        <w:tc>
          <w:tcPr>
            <w:tcW w:w="4536" w:type="dxa"/>
            <w:vMerge w:val="restart"/>
            <w:tcBorders>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hyperlink w:anchor="sub_101" w:history="1">
              <w:r w:rsidRPr="008A516B">
                <w:rPr>
                  <w:rStyle w:val="afa"/>
                  <w:rFonts w:ascii="Times New Roman" w:hAnsi="Times New Roman"/>
                  <w:color w:val="auto"/>
                  <w:sz w:val="24"/>
                </w:rPr>
                <w:t>Профилактика преступлений и иных правонарушений</w:t>
              </w:r>
            </w:hyperlink>
            <w:r w:rsidRPr="008A516B">
              <w:rPr>
                <w:rFonts w:ascii="Times New Roman" w:hAnsi="Times New Roman" w:cs="Times New Roman"/>
              </w:rPr>
              <w:t>, а также профилактика повторных преступлений</w:t>
            </w:r>
          </w:p>
        </w:tc>
        <w:tc>
          <w:tcPr>
            <w:tcW w:w="1984" w:type="dxa"/>
            <w:tcBorders>
              <w:left w:val="single" w:sz="4" w:space="0" w:color="auto"/>
              <w:bottom w:val="single" w:sz="4" w:space="0" w:color="auto"/>
              <w:right w:val="single" w:sz="4" w:space="0" w:color="auto"/>
            </w:tcBorders>
          </w:tcPr>
          <w:p w:rsidR="00CC3B67" w:rsidRPr="008A516B" w:rsidRDefault="00CC3B67" w:rsidP="008A516B">
            <w:pPr>
              <w:pStyle w:val="af9"/>
              <w:jc w:val="center"/>
              <w:rPr>
                <w:rFonts w:ascii="Times New Roman" w:hAnsi="Times New Roman" w:cs="Times New Roman"/>
              </w:rPr>
            </w:pPr>
            <w:r w:rsidRPr="008A516B">
              <w:rPr>
                <w:rFonts w:ascii="Times New Roman" w:hAnsi="Times New Roman" w:cs="Times New Roman"/>
              </w:rPr>
              <w:t>Всего</w:t>
            </w:r>
          </w:p>
        </w:tc>
        <w:tc>
          <w:tcPr>
            <w:tcW w:w="1753" w:type="dxa"/>
            <w:tcBorders>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15000,00</w:t>
            </w:r>
          </w:p>
        </w:tc>
        <w:tc>
          <w:tcPr>
            <w:tcW w:w="1400" w:type="dxa"/>
            <w:tcBorders>
              <w:left w:val="single" w:sz="4" w:space="0" w:color="auto"/>
              <w:bottom w:val="single" w:sz="4" w:space="0" w:color="auto"/>
              <w:right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c>
          <w:tcPr>
            <w:tcW w:w="1500" w:type="dxa"/>
            <w:tcBorders>
              <w:left w:val="single" w:sz="4" w:space="0" w:color="auto"/>
              <w:bottom w:val="single" w:sz="4" w:space="0" w:color="auto"/>
              <w:right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c>
          <w:tcPr>
            <w:tcW w:w="1300" w:type="dxa"/>
            <w:tcBorders>
              <w:left w:val="single" w:sz="4" w:space="0" w:color="auto"/>
              <w:bottom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r>
      <w:tr w:rsidR="00CC3B67" w:rsidRPr="008A516B" w:rsidTr="008A516B">
        <w:trPr>
          <w:trHeight w:val="266"/>
        </w:trPr>
        <w:tc>
          <w:tcPr>
            <w:tcW w:w="2227" w:type="dxa"/>
            <w:vMerge/>
            <w:tcBorders>
              <w:bottom w:val="single" w:sz="4" w:space="0" w:color="auto"/>
              <w:right w:val="single" w:sz="4" w:space="0" w:color="auto"/>
            </w:tcBorders>
          </w:tcPr>
          <w:p w:rsidR="00CC3B67" w:rsidRPr="008A516B" w:rsidRDefault="00CC3B67" w:rsidP="00CC3B67">
            <w:pPr>
              <w:pStyle w:val="affa"/>
              <w:jc w:val="left"/>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fa"/>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8A516B">
            <w:pPr>
              <w:pStyle w:val="af9"/>
              <w:jc w:val="center"/>
              <w:rPr>
                <w:rFonts w:ascii="Times New Roman" w:hAnsi="Times New Roman" w:cs="Times New Roman"/>
              </w:rPr>
            </w:pPr>
            <w:r w:rsidRPr="008A516B">
              <w:rPr>
                <w:rFonts w:ascii="Times New Roman" w:hAnsi="Times New Roman" w:cs="Times New Roman"/>
              </w:rPr>
              <w:t xml:space="preserve">ОУВП </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15000,00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c>
          <w:tcPr>
            <w:tcW w:w="1300" w:type="dxa"/>
            <w:tcBorders>
              <w:top w:val="single" w:sz="4" w:space="0" w:color="auto"/>
              <w:left w:val="single" w:sz="4" w:space="0" w:color="auto"/>
              <w:bottom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fa"/>
              <w:jc w:val="left"/>
              <w:rPr>
                <w:rFonts w:ascii="Times New Roman" w:hAnsi="Times New Roman" w:cs="Times New Roman"/>
              </w:rPr>
            </w:pPr>
            <w:r w:rsidRPr="008A516B">
              <w:rPr>
                <w:rFonts w:ascii="Times New Roman" w:hAnsi="Times New Roman" w:cs="Times New Roman"/>
              </w:rPr>
              <w:t>Основное мероприятие 1.1.1</w:t>
            </w:r>
            <w:r w:rsidR="008A516B">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 xml:space="preserve">Организационное и информационно обеспечение деятельности заседаний муниципальной комиссии по </w:t>
            </w:r>
            <w:r w:rsidRPr="008A516B">
              <w:rPr>
                <w:rFonts w:ascii="Times New Roman" w:hAnsi="Times New Roman" w:cs="Times New Roman"/>
              </w:rPr>
              <w:lastRenderedPageBreak/>
              <w:t>профилактике правонарушений</w:t>
            </w:r>
          </w:p>
        </w:tc>
        <w:tc>
          <w:tcPr>
            <w:tcW w:w="1984" w:type="dxa"/>
            <w:tcBorders>
              <w:left w:val="single" w:sz="4" w:space="0" w:color="auto"/>
              <w:bottom w:val="single" w:sz="4" w:space="0" w:color="auto"/>
              <w:right w:val="single" w:sz="4" w:space="0" w:color="auto"/>
            </w:tcBorders>
          </w:tcPr>
          <w:p w:rsidR="00CC3B67" w:rsidRPr="008A516B" w:rsidRDefault="00CC3B67" w:rsidP="008A516B">
            <w:pPr>
              <w:pStyle w:val="af9"/>
              <w:jc w:val="center"/>
              <w:rPr>
                <w:rFonts w:ascii="Times New Roman" w:hAnsi="Times New Roman" w:cs="Times New Roman"/>
              </w:rPr>
            </w:pPr>
            <w:r w:rsidRPr="008A516B">
              <w:rPr>
                <w:rFonts w:ascii="Times New Roman" w:hAnsi="Times New Roman" w:cs="Times New Roman"/>
              </w:rPr>
              <w:lastRenderedPageBreak/>
              <w:t>ОУВП</w:t>
            </w:r>
          </w:p>
        </w:tc>
        <w:tc>
          <w:tcPr>
            <w:tcW w:w="1753" w:type="dxa"/>
            <w:tcBorders>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227"/>
        </w:trPr>
        <w:tc>
          <w:tcPr>
            <w:tcW w:w="2227" w:type="dxa"/>
            <w:vMerge w:val="restart"/>
            <w:tcBorders>
              <w:top w:val="single" w:sz="4" w:space="0" w:color="auto"/>
              <w:bottom w:val="single" w:sz="4" w:space="0" w:color="auto"/>
              <w:right w:val="single" w:sz="4" w:space="0" w:color="auto"/>
            </w:tcBorders>
          </w:tcPr>
          <w:p w:rsidR="00CC3B67" w:rsidRPr="008A516B" w:rsidRDefault="00CC3B67" w:rsidP="00CC3B67">
            <w:pPr>
              <w:pStyle w:val="affa"/>
              <w:jc w:val="left"/>
              <w:rPr>
                <w:rFonts w:ascii="Times New Roman" w:hAnsi="Times New Roman" w:cs="Times New Roman"/>
              </w:rPr>
            </w:pPr>
            <w:r w:rsidRPr="008A516B">
              <w:rPr>
                <w:rFonts w:ascii="Times New Roman" w:hAnsi="Times New Roman" w:cs="Times New Roman"/>
              </w:rPr>
              <w:lastRenderedPageBreak/>
              <w:t>Основное мероприятие 1.1.2</w:t>
            </w:r>
            <w:r w:rsidR="008A516B">
              <w:rPr>
                <w:rFonts w:ascii="Times New Roman" w:hAnsi="Times New Roman" w:cs="Times New Roman"/>
              </w:rPr>
              <w:t>.</w:t>
            </w:r>
          </w:p>
        </w:tc>
        <w:tc>
          <w:tcPr>
            <w:tcW w:w="4536" w:type="dxa"/>
            <w:vMerge w:val="restart"/>
            <w:tcBorders>
              <w:top w:val="single" w:sz="4" w:space="0" w:color="auto"/>
              <w:left w:val="single" w:sz="4" w:space="0" w:color="auto"/>
              <w:bottom w:val="single" w:sz="4" w:space="0" w:color="auto"/>
              <w:right w:val="single" w:sz="4" w:space="0" w:color="auto"/>
            </w:tcBorders>
          </w:tcPr>
          <w:p w:rsidR="008A516B" w:rsidRDefault="00CC3B67" w:rsidP="00CC3B67">
            <w:pPr>
              <w:pStyle w:val="affa"/>
              <w:rPr>
                <w:rFonts w:ascii="Times New Roman" w:hAnsi="Times New Roman" w:cs="Times New Roman"/>
              </w:rPr>
            </w:pPr>
            <w:r w:rsidRPr="008A516B">
              <w:rPr>
                <w:rFonts w:ascii="Times New Roman" w:hAnsi="Times New Roman" w:cs="Times New Roman"/>
              </w:rPr>
              <w:t>Информирование граждан на правовую тематику путем распростр</w:t>
            </w:r>
            <w:r w:rsidR="008A516B">
              <w:rPr>
                <w:rFonts w:ascii="Times New Roman" w:hAnsi="Times New Roman" w:cs="Times New Roman"/>
              </w:rPr>
              <w:t>анения соответствующих буклетов.</w:t>
            </w:r>
            <w:r w:rsidRPr="008A516B">
              <w:rPr>
                <w:rFonts w:ascii="Times New Roman" w:hAnsi="Times New Roman" w:cs="Times New Roman"/>
              </w:rPr>
              <w:t xml:space="preserve"> </w:t>
            </w:r>
          </w:p>
          <w:p w:rsidR="00CC3B67" w:rsidRPr="008A516B" w:rsidRDefault="008A516B" w:rsidP="00CC3B67">
            <w:pPr>
              <w:pStyle w:val="affa"/>
              <w:rPr>
                <w:rFonts w:ascii="Times New Roman" w:hAnsi="Times New Roman" w:cs="Times New Roman"/>
              </w:rPr>
            </w:pPr>
            <w:r>
              <w:rPr>
                <w:rFonts w:ascii="Times New Roman" w:hAnsi="Times New Roman" w:cs="Times New Roman"/>
              </w:rPr>
              <w:t>О</w:t>
            </w:r>
            <w:r w:rsidR="00CC3B67" w:rsidRPr="008A516B">
              <w:rPr>
                <w:rFonts w:ascii="Times New Roman" w:hAnsi="Times New Roman" w:cs="Times New Roman"/>
              </w:rPr>
              <w:t>свещение в средствах массовой информации, в том числе по профилактике преступлений в сфере информационно-телекоммуникационных технологий</w:t>
            </w:r>
          </w:p>
        </w:tc>
        <w:tc>
          <w:tcPr>
            <w:tcW w:w="1984" w:type="dxa"/>
            <w:tcBorders>
              <w:left w:val="single" w:sz="4" w:space="0" w:color="auto"/>
              <w:bottom w:val="single" w:sz="4" w:space="0" w:color="auto"/>
              <w:right w:val="single" w:sz="4" w:space="0" w:color="auto"/>
            </w:tcBorders>
          </w:tcPr>
          <w:p w:rsidR="00CC3B67" w:rsidRPr="008A516B" w:rsidRDefault="00CC3B67" w:rsidP="008A516B">
            <w:pPr>
              <w:pStyle w:val="af9"/>
              <w:jc w:val="center"/>
              <w:rPr>
                <w:rFonts w:ascii="Times New Roman" w:hAnsi="Times New Roman" w:cs="Times New Roman"/>
                <w:highlight w:val="cyan"/>
              </w:rPr>
            </w:pPr>
            <w:r w:rsidRPr="008A516B">
              <w:rPr>
                <w:rFonts w:ascii="Times New Roman" w:hAnsi="Times New Roman" w:cs="Times New Roman"/>
              </w:rPr>
              <w:t>ОУВП</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15,00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5,00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5,00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5,00</w:t>
            </w:r>
          </w:p>
        </w:tc>
      </w:tr>
      <w:tr w:rsidR="00CC3B67" w:rsidRPr="008A516B" w:rsidTr="008A516B">
        <w:trPr>
          <w:trHeight w:val="1340"/>
        </w:trPr>
        <w:tc>
          <w:tcPr>
            <w:tcW w:w="2227" w:type="dxa"/>
            <w:vMerge/>
            <w:tcBorders>
              <w:top w:val="single" w:sz="4" w:space="0" w:color="auto"/>
              <w:bottom w:val="single" w:sz="4" w:space="0" w:color="auto"/>
              <w:right w:val="single" w:sz="4" w:space="0" w:color="auto"/>
            </w:tcBorders>
          </w:tcPr>
          <w:p w:rsidR="00CC3B67" w:rsidRPr="008A516B" w:rsidRDefault="00CC3B67" w:rsidP="00CC3B67">
            <w:pPr>
              <w:pStyle w:val="affa"/>
              <w:jc w:val="left"/>
              <w:rPr>
                <w:rFonts w:ascii="Times New Roman" w:hAnsi="Times New Roman" w:cs="Times New Roman"/>
              </w:rPr>
            </w:pPr>
          </w:p>
        </w:tc>
        <w:tc>
          <w:tcPr>
            <w:tcW w:w="4536" w:type="dxa"/>
            <w:vMerge/>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8A516B" w:rsidP="008A516B">
            <w:pPr>
              <w:pStyle w:val="af9"/>
              <w:jc w:val="center"/>
              <w:rPr>
                <w:rFonts w:ascii="Times New Roman" w:hAnsi="Times New Roman" w:cs="Times New Roman"/>
              </w:rPr>
            </w:pPr>
            <w:r>
              <w:rPr>
                <w:rFonts w:ascii="Times New Roman" w:hAnsi="Times New Roman" w:cs="Times New Roman"/>
              </w:rPr>
              <w:t xml:space="preserve">ГБУ РК «Центр социальной защиты населения </w:t>
            </w:r>
            <w:r w:rsidR="00CC3B67" w:rsidRPr="008A516B">
              <w:rPr>
                <w:rFonts w:ascii="Times New Roman" w:hAnsi="Times New Roman" w:cs="Times New Roman"/>
              </w:rPr>
              <w:t>Усть-Цилемского района»</w:t>
            </w:r>
            <w:r>
              <w:rPr>
                <w:rFonts w:ascii="Times New Roman" w:hAnsi="Times New Roman" w:cs="Times New Roman"/>
              </w:rPr>
              <w:t xml:space="preserve"> (далее – ЦСЗН Усть-Цилемского района)</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fa"/>
              <w:jc w:val="left"/>
              <w:rPr>
                <w:rFonts w:ascii="Times New Roman" w:hAnsi="Times New Roman" w:cs="Times New Roman"/>
              </w:rPr>
            </w:pPr>
            <w:r w:rsidRPr="008A516B">
              <w:rPr>
                <w:rFonts w:ascii="Times New Roman" w:hAnsi="Times New Roman" w:cs="Times New Roman"/>
              </w:rPr>
              <w:t>Основное мероприятие 1.1.3</w:t>
            </w:r>
            <w:r w:rsidR="008A516B">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Снижение уровня преступности среди иностранных граждан, с целью сохранения стабильной ситуации на территории муниципального района «Усть-Цилемск</w:t>
            </w:r>
            <w:r w:rsidR="008A516B">
              <w:rPr>
                <w:rFonts w:ascii="Times New Roman" w:hAnsi="Times New Roman" w:cs="Times New Roman"/>
              </w:rPr>
              <w:t>и</w:t>
            </w:r>
            <w:r w:rsidRPr="008A516B">
              <w:rPr>
                <w:rFonts w:ascii="Times New Roman" w:hAnsi="Times New Roman" w:cs="Times New Roman"/>
              </w:rPr>
              <w:t>й»</w:t>
            </w:r>
          </w:p>
        </w:tc>
        <w:tc>
          <w:tcPr>
            <w:tcW w:w="1984" w:type="dxa"/>
            <w:tcBorders>
              <w:left w:val="single" w:sz="4" w:space="0" w:color="auto"/>
              <w:bottom w:val="single" w:sz="4" w:space="0" w:color="auto"/>
              <w:right w:val="single" w:sz="4" w:space="0" w:color="auto"/>
            </w:tcBorders>
          </w:tcPr>
          <w:p w:rsidR="00CC3B67" w:rsidRPr="008A516B" w:rsidRDefault="00CC3B67" w:rsidP="008A516B">
            <w:pPr>
              <w:pStyle w:val="af9"/>
              <w:jc w:val="center"/>
              <w:rPr>
                <w:rFonts w:ascii="Times New Roman" w:hAnsi="Times New Roman" w:cs="Times New Roman"/>
              </w:rPr>
            </w:pPr>
            <w:r w:rsidRPr="008A516B">
              <w:rPr>
                <w:rFonts w:ascii="Times New Roman" w:hAnsi="Times New Roman" w:cs="Times New Roman"/>
              </w:rPr>
              <w:t>ОМВД России по Усть-Цилемскому району</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bottom w:val="single" w:sz="4" w:space="0" w:color="auto"/>
              <w:right w:val="single" w:sz="4" w:space="0" w:color="auto"/>
            </w:tcBorders>
          </w:tcPr>
          <w:p w:rsidR="00CC3B67" w:rsidRPr="008A516B" w:rsidRDefault="00CC3B67" w:rsidP="00CC3B67">
            <w:pPr>
              <w:pStyle w:val="affa"/>
              <w:jc w:val="left"/>
              <w:rPr>
                <w:rFonts w:ascii="Times New Roman" w:hAnsi="Times New Roman" w:cs="Times New Roman"/>
              </w:rPr>
            </w:pPr>
            <w:r w:rsidRPr="008A516B">
              <w:rPr>
                <w:rFonts w:ascii="Times New Roman" w:hAnsi="Times New Roman" w:cs="Times New Roman"/>
              </w:rPr>
              <w:t>Основное мероприятие 1.2.1</w:t>
            </w:r>
            <w:r w:rsidR="008A516B">
              <w:rPr>
                <w:rFonts w:ascii="Times New Roman" w:hAnsi="Times New Roman" w:cs="Times New Roman"/>
              </w:rPr>
              <w:t>.</w:t>
            </w:r>
          </w:p>
        </w:tc>
        <w:tc>
          <w:tcPr>
            <w:tcW w:w="4536" w:type="dxa"/>
            <w:tcBorders>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Реализация комплекса мер, направлен</w:t>
            </w:r>
            <w:r w:rsidR="008A516B">
              <w:rPr>
                <w:rFonts w:ascii="Times New Roman" w:hAnsi="Times New Roman" w:cs="Times New Roman"/>
              </w:rPr>
              <w:t>-</w:t>
            </w:r>
            <w:r w:rsidRPr="008A516B">
              <w:rPr>
                <w:rFonts w:ascii="Times New Roman" w:hAnsi="Times New Roman" w:cs="Times New Roman"/>
              </w:rPr>
              <w:t>ных на привлечение общественных организаций и граждан к деятельности по обеспечению охраны общественного порядка и безопасности граждан</w:t>
            </w:r>
          </w:p>
        </w:tc>
        <w:tc>
          <w:tcPr>
            <w:tcW w:w="1984" w:type="dxa"/>
            <w:tcBorders>
              <w:left w:val="single" w:sz="4" w:space="0" w:color="auto"/>
              <w:bottom w:val="single" w:sz="4" w:space="0" w:color="auto"/>
              <w:right w:val="single" w:sz="4" w:space="0" w:color="auto"/>
            </w:tcBorders>
          </w:tcPr>
          <w:p w:rsidR="00CC3B67" w:rsidRPr="008A516B" w:rsidRDefault="00CC3B67" w:rsidP="008A516B">
            <w:pPr>
              <w:pStyle w:val="af9"/>
              <w:jc w:val="center"/>
              <w:rPr>
                <w:rFonts w:ascii="Times New Roman" w:hAnsi="Times New Roman" w:cs="Times New Roman"/>
              </w:rPr>
            </w:pPr>
            <w:r w:rsidRPr="008A516B">
              <w:rPr>
                <w:rFonts w:ascii="Times New Roman" w:hAnsi="Times New Roman" w:cs="Times New Roman"/>
              </w:rPr>
              <w:t>ОМВД России по Усть-Цилемскому району</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fa"/>
              <w:jc w:val="left"/>
              <w:rPr>
                <w:rFonts w:ascii="Times New Roman" w:hAnsi="Times New Roman" w:cs="Times New Roman"/>
              </w:rPr>
            </w:pPr>
            <w:r w:rsidRPr="008A516B">
              <w:rPr>
                <w:rFonts w:ascii="Times New Roman" w:hAnsi="Times New Roman" w:cs="Times New Roman"/>
              </w:rPr>
              <w:t>Основное мероприятие 1.2.2</w:t>
            </w:r>
            <w:r w:rsidR="008A516B">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r w:rsidRPr="008A516B">
              <w:rPr>
                <w:rFonts w:ascii="Times New Roman" w:hAnsi="Times New Roman" w:cs="Times New Roman"/>
              </w:rPr>
              <w:t>Проведение мероприятий по внедрению аппаратно-программного комплекса «Безопасный город» (приобретение, установка, обслуживание специального оборудования)</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8A516B">
            <w:pPr>
              <w:pStyle w:val="af9"/>
              <w:jc w:val="center"/>
              <w:rPr>
                <w:rFonts w:ascii="Times New Roman" w:hAnsi="Times New Roman" w:cs="Times New Roman"/>
              </w:rPr>
            </w:pPr>
            <w:r w:rsidRPr="008A516B">
              <w:rPr>
                <w:rFonts w:ascii="Times New Roman" w:hAnsi="Times New Roman" w:cs="Times New Roman"/>
              </w:rPr>
              <w:t>ОУВП</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1.3.1</w:t>
            </w:r>
            <w:r w:rsidR="008A516B">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r w:rsidRPr="008A516B">
              <w:rPr>
                <w:rFonts w:ascii="Times New Roman" w:hAnsi="Times New Roman" w:cs="Times New Roman"/>
              </w:rPr>
              <w:t>Проведение мероприятий, направленных на предупреждение повторной, рецидивной преступности</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8A516B">
            <w:pPr>
              <w:pStyle w:val="af9"/>
              <w:jc w:val="center"/>
              <w:rPr>
                <w:rFonts w:ascii="Times New Roman" w:hAnsi="Times New Roman" w:cs="Times New Roman"/>
              </w:rPr>
            </w:pPr>
            <w:r w:rsidRPr="008A516B">
              <w:rPr>
                <w:rFonts w:ascii="Times New Roman" w:hAnsi="Times New Roman" w:cs="Times New Roman"/>
              </w:rPr>
              <w:t xml:space="preserve">Ижемский межмуниципальный филиал ФКУ УИИ УФСИН России по РК (дислокация </w:t>
            </w:r>
            <w:r w:rsidRPr="008A516B">
              <w:rPr>
                <w:rFonts w:ascii="Times New Roman" w:hAnsi="Times New Roman" w:cs="Times New Roman"/>
              </w:rPr>
              <w:lastRenderedPageBreak/>
              <w:t>Усть-Цилемский район)</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lastRenderedPageBreak/>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lastRenderedPageBreak/>
              <w:t>Основное мероприятие 1.3.2</w:t>
            </w:r>
            <w:r w:rsidR="008A516B">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r w:rsidRPr="008A516B">
              <w:rPr>
                <w:rFonts w:ascii="Times New Roman" w:hAnsi="Times New Roman" w:cs="Times New Roman"/>
              </w:rPr>
              <w:t>Содействие в трудоустройстве осужденным лицам, освободившимся из мест лишения свободы, и лицам, осужденным к наказанию, не связанному с лишением свободы</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8A516B" w:rsidP="008A516B">
            <w:pPr>
              <w:pStyle w:val="af9"/>
              <w:jc w:val="center"/>
              <w:rPr>
                <w:rFonts w:ascii="Times New Roman" w:hAnsi="Times New Roman" w:cs="Times New Roman"/>
              </w:rPr>
            </w:pPr>
            <w:r>
              <w:rPr>
                <w:rFonts w:ascii="Times New Roman" w:hAnsi="Times New Roman" w:cs="Times New Roman"/>
              </w:rPr>
              <w:t xml:space="preserve">ГУ РК «Центр занятости населения </w:t>
            </w:r>
            <w:r w:rsidR="00CC3B67" w:rsidRPr="008A516B">
              <w:rPr>
                <w:rFonts w:ascii="Times New Roman" w:hAnsi="Times New Roman" w:cs="Times New Roman"/>
              </w:rPr>
              <w:t>Усть-Цилемского района»</w:t>
            </w:r>
            <w:r>
              <w:rPr>
                <w:rFonts w:ascii="Times New Roman" w:hAnsi="Times New Roman" w:cs="Times New Roman"/>
              </w:rPr>
              <w:t xml:space="preserve"> (далее - ЦЗН</w:t>
            </w:r>
            <w:r w:rsidRPr="008A516B">
              <w:rPr>
                <w:rFonts w:ascii="Times New Roman" w:hAnsi="Times New Roman" w:cs="Times New Roman"/>
              </w:rPr>
              <w:t xml:space="preserve"> Усть-Цилемского района</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330"/>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b/>
              </w:rPr>
            </w:pPr>
            <w:hyperlink w:anchor="sub_103" w:history="1">
              <w:r w:rsidRPr="008A516B">
                <w:rPr>
                  <w:rStyle w:val="afa"/>
                  <w:rFonts w:ascii="Times New Roman" w:hAnsi="Times New Roman"/>
                  <w:color w:val="auto"/>
                  <w:sz w:val="24"/>
                </w:rPr>
                <w:t>Подпрограмма</w:t>
              </w:r>
              <w:r w:rsidRPr="008A516B">
                <w:rPr>
                  <w:rStyle w:val="afa"/>
                  <w:rFonts w:ascii="Times New Roman" w:hAnsi="Times New Roman"/>
                  <w:b/>
                  <w:sz w:val="24"/>
                </w:rPr>
                <w:t xml:space="preserve"> </w:t>
              </w:r>
            </w:hyperlink>
            <w:r w:rsidRPr="008A516B">
              <w:rPr>
                <w:rFonts w:ascii="Times New Roman" w:hAnsi="Times New Roman" w:cs="Times New Roman"/>
              </w:rPr>
              <w:t>2</w:t>
            </w:r>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r w:rsidRPr="008A516B">
              <w:rPr>
                <w:rFonts w:ascii="Times New Roman" w:hAnsi="Times New Roman" w:cs="Times New Roman"/>
              </w:rPr>
              <w:t>Профилактика безнадзорности, правонарушений и преступлений несовершеннолетних</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8A516B">
            <w:pPr>
              <w:pStyle w:val="af9"/>
              <w:jc w:val="center"/>
              <w:rPr>
                <w:rFonts w:ascii="Times New Roman" w:hAnsi="Times New Roman" w:cs="Times New Roman"/>
              </w:rPr>
            </w:pPr>
            <w:r w:rsidRPr="008A516B">
              <w:rPr>
                <w:rFonts w:ascii="Times New Roman" w:hAnsi="Times New Roman" w:cs="Times New Roman"/>
              </w:rPr>
              <w:t>Всего</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15</w:t>
            </w:r>
            <w:r w:rsidR="00CC3B67" w:rsidRPr="008A516B">
              <w:rPr>
                <w:rFonts w:ascii="Times New Roman" w:hAnsi="Times New Roman" w:cs="Times New Roman"/>
              </w:rPr>
              <w:t>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c>
          <w:tcPr>
            <w:tcW w:w="1300" w:type="dxa"/>
            <w:tcBorders>
              <w:top w:val="single" w:sz="4" w:space="0" w:color="auto"/>
              <w:left w:val="single" w:sz="4" w:space="0" w:color="auto"/>
              <w:bottom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r>
      <w:tr w:rsidR="00CC3B67" w:rsidRPr="008A516B" w:rsidTr="008A516B">
        <w:trPr>
          <w:trHeight w:val="402"/>
        </w:trPr>
        <w:tc>
          <w:tcPr>
            <w:tcW w:w="2227" w:type="dxa"/>
            <w:vMerge/>
            <w:tcBorders>
              <w:bottom w:val="single" w:sz="4" w:space="0" w:color="auto"/>
              <w:right w:val="single" w:sz="4" w:space="0" w:color="auto"/>
            </w:tcBorders>
          </w:tcPr>
          <w:p w:rsidR="00CC3B67" w:rsidRPr="008A516B" w:rsidRDefault="00CC3B67" w:rsidP="00CC3B67">
            <w:pPr>
              <w:pStyle w:val="af9"/>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9"/>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8A516B">
            <w:pPr>
              <w:pStyle w:val="af9"/>
              <w:jc w:val="center"/>
              <w:rPr>
                <w:rFonts w:ascii="Times New Roman" w:hAnsi="Times New Roman" w:cs="Times New Roman"/>
              </w:rPr>
            </w:pPr>
            <w:r w:rsidRPr="008A516B">
              <w:rPr>
                <w:rFonts w:ascii="Times New Roman" w:hAnsi="Times New Roman" w:cs="Times New Roman"/>
              </w:rPr>
              <w:t>Отдел по социальным вопросам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15000,00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c>
          <w:tcPr>
            <w:tcW w:w="1300" w:type="dxa"/>
            <w:tcBorders>
              <w:top w:val="single" w:sz="4" w:space="0" w:color="auto"/>
              <w:left w:val="single" w:sz="4" w:space="0" w:color="auto"/>
              <w:bottom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r>
      <w:tr w:rsidR="00CC3B67" w:rsidRPr="008A516B" w:rsidTr="008A516B">
        <w:trPr>
          <w:trHeight w:val="1692"/>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2.1.1</w:t>
            </w:r>
            <w:r w:rsidR="008A516B">
              <w:rPr>
                <w:rFonts w:ascii="Times New Roman" w:hAnsi="Times New Roman" w:cs="Times New Roman"/>
              </w:rPr>
              <w:t>.</w:t>
            </w:r>
            <w:r w:rsidRPr="008A516B">
              <w:rPr>
                <w:rFonts w:ascii="Times New Roman" w:hAnsi="Times New Roman" w:cs="Times New Roman"/>
              </w:rPr>
              <w:t xml:space="preserve"> </w:t>
            </w:r>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r w:rsidRPr="008A516B">
              <w:rPr>
                <w:rFonts w:ascii="Times New Roman" w:hAnsi="Times New Roman" w:cs="Times New Roman"/>
              </w:rPr>
              <w:t>Проведение в образовательных учреждениях бесед, лекций по правовой тематике, профилактике совершения преступлений, общественно-опасных деяний, правонарушений среди несовершеннолетних</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8A516B">
            <w:pPr>
              <w:pStyle w:val="af9"/>
              <w:jc w:val="center"/>
            </w:pPr>
            <w:r w:rsidRPr="008A516B">
              <w:rPr>
                <w:rFonts w:ascii="Times New Roman" w:hAnsi="Times New Roman" w:cs="Times New Roman"/>
              </w:rPr>
              <w:t>Управление образования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1155"/>
        </w:trPr>
        <w:tc>
          <w:tcPr>
            <w:tcW w:w="2227" w:type="dxa"/>
            <w:vMerge/>
            <w:tcBorders>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8A516B">
            <w:pPr>
              <w:jc w:val="center"/>
              <w:rPr>
                <w:sz w:val="24"/>
                <w:szCs w:val="24"/>
              </w:rPr>
            </w:pPr>
            <w:r w:rsidRPr="008A516B">
              <w:rPr>
                <w:sz w:val="24"/>
                <w:szCs w:val="24"/>
              </w:rPr>
              <w:t>ОМВД России по Усть-Цилемскому райо</w:t>
            </w:r>
            <w:r w:rsidR="0057277F">
              <w:rPr>
                <w:sz w:val="24"/>
                <w:szCs w:val="24"/>
              </w:rPr>
              <w:t>ну</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208"/>
        </w:trPr>
        <w:tc>
          <w:tcPr>
            <w:tcW w:w="2227" w:type="dxa"/>
            <w:vMerge/>
            <w:tcBorders>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8A516B">
            <w:pPr>
              <w:jc w:val="center"/>
              <w:rPr>
                <w:sz w:val="24"/>
                <w:szCs w:val="24"/>
              </w:rPr>
            </w:pPr>
            <w:r w:rsidRPr="008A516B">
              <w:rPr>
                <w:sz w:val="24"/>
                <w:szCs w:val="24"/>
              </w:rPr>
              <w:t xml:space="preserve">Ижемский межмуниципальный филиал ФКУ УИИ </w:t>
            </w:r>
            <w:r w:rsidRPr="008A516B">
              <w:rPr>
                <w:sz w:val="24"/>
                <w:szCs w:val="24"/>
              </w:rPr>
              <w:lastRenderedPageBreak/>
              <w:t>УФСИН России по РК (дислокация Усть-Цилемский район))</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lastRenderedPageBreak/>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lastRenderedPageBreak/>
              <w:t>Основное мероприятие 2.1.2</w:t>
            </w:r>
            <w:r w:rsidR="008A516B">
              <w:rPr>
                <w:rFonts w:ascii="Times New Roman" w:hAnsi="Times New Roman" w:cs="Times New Roman"/>
              </w:rPr>
              <w:t>.</w:t>
            </w:r>
            <w:r w:rsidRPr="008A516B">
              <w:rPr>
                <w:rFonts w:ascii="Times New Roman" w:hAnsi="Times New Roman" w:cs="Times New Roman"/>
              </w:rPr>
              <w:t xml:space="preserve"> </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r w:rsidRPr="008A516B">
              <w:rPr>
                <w:rFonts w:ascii="Times New Roman" w:hAnsi="Times New Roman" w:cs="Times New Roman"/>
              </w:rPr>
              <w:t>Вовлечение несовершеннолетних, состоящих на профилактических учетах, в организованные формы дос</w:t>
            </w:r>
            <w:r w:rsidR="008A516B">
              <w:rPr>
                <w:rFonts w:ascii="Times New Roman" w:hAnsi="Times New Roman" w:cs="Times New Roman"/>
              </w:rPr>
              <w:t>уга на базе общеобразовательных</w:t>
            </w:r>
            <w:r w:rsidRPr="008A516B">
              <w:rPr>
                <w:rFonts w:ascii="Times New Roman" w:hAnsi="Times New Roman" w:cs="Times New Roman"/>
              </w:rPr>
              <w:t xml:space="preserve"> организаций и образовательных организаций дополнительного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8A516B">
            <w:pPr>
              <w:pStyle w:val="af9"/>
              <w:jc w:val="center"/>
              <w:rPr>
                <w:rFonts w:ascii="Times New Roman" w:hAnsi="Times New Roman" w:cs="Times New Roman"/>
              </w:rPr>
            </w:pPr>
            <w:r w:rsidRPr="008A516B">
              <w:rPr>
                <w:rFonts w:ascii="Times New Roman" w:hAnsi="Times New Roman" w:cs="Times New Roman"/>
              </w:rPr>
              <w:t>Управление образования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787"/>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2.2.1</w:t>
            </w:r>
            <w:r w:rsidR="008A516B">
              <w:rPr>
                <w:rFonts w:ascii="Times New Roman" w:hAnsi="Times New Roman" w:cs="Times New Roman"/>
              </w:rPr>
              <w:t>.</w:t>
            </w:r>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r w:rsidRPr="008A516B">
              <w:rPr>
                <w:rFonts w:ascii="Times New Roman" w:hAnsi="Times New Roman" w:cs="Times New Roman"/>
              </w:rPr>
              <w:t>Увеличение числа несовершеннолетних, состоящих на профилактических учетах и снятых с учета по исправлению</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8A516B">
            <w:pPr>
              <w:pStyle w:val="affa"/>
              <w:jc w:val="center"/>
            </w:pPr>
            <w:r w:rsidRPr="008A516B">
              <w:rPr>
                <w:rFonts w:ascii="Times New Roman" w:hAnsi="Times New Roman" w:cs="Times New Roman"/>
              </w:rPr>
              <w:t>Отдел по социальным вопросам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1404"/>
        </w:trPr>
        <w:tc>
          <w:tcPr>
            <w:tcW w:w="2227" w:type="dxa"/>
            <w:vMerge/>
            <w:tcBorders>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9"/>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8A516B">
            <w:pPr>
              <w:jc w:val="center"/>
              <w:rPr>
                <w:sz w:val="24"/>
                <w:szCs w:val="24"/>
              </w:rPr>
            </w:pPr>
            <w:r w:rsidRPr="008A516B">
              <w:rPr>
                <w:sz w:val="24"/>
                <w:szCs w:val="24"/>
              </w:rPr>
              <w:t>МБУ ДО «Ц</w:t>
            </w:r>
            <w:r w:rsidR="008A516B">
              <w:rPr>
                <w:sz w:val="24"/>
                <w:szCs w:val="24"/>
              </w:rPr>
              <w:t>ентр физкультуры, спорта и туризма</w:t>
            </w:r>
            <w:r w:rsidRPr="008A516B">
              <w:rPr>
                <w:sz w:val="24"/>
                <w:szCs w:val="24"/>
              </w:rPr>
              <w:t>» Усть-Цилемского района</w:t>
            </w:r>
            <w:r w:rsidR="000C1231">
              <w:rPr>
                <w:sz w:val="24"/>
                <w:szCs w:val="24"/>
              </w:rPr>
              <w:t xml:space="preserve"> (далее - МБУ ДО «ЦФСиТ»</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1992"/>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lastRenderedPageBreak/>
              <w:t>Основное мероприятие 2.2.2</w:t>
            </w:r>
            <w:r w:rsidR="008A516B">
              <w:rPr>
                <w:rFonts w:ascii="Times New Roman" w:hAnsi="Times New Roman" w:cs="Times New Roman"/>
              </w:rPr>
              <w:t>.</w:t>
            </w:r>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r w:rsidRPr="008A516B">
              <w:rPr>
                <w:rFonts w:ascii="Times New Roman" w:hAnsi="Times New Roman" w:cs="Times New Roman"/>
              </w:rPr>
              <w:t>Подготовка и распространение информационных материалов (изготовление социальных видеороликов, баннеров, полиграфической продукции) по проблемам несовершеннолетних, находящихся в трудной жизненной ситуации, по профилактике семейного неблагополучия, детской безнадзорности и правонарушений несовершеннолетних</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8A516B">
            <w:pPr>
              <w:pStyle w:val="af9"/>
              <w:jc w:val="center"/>
              <w:rPr>
                <w:rFonts w:ascii="Times New Roman" w:hAnsi="Times New Roman" w:cs="Times New Roman"/>
              </w:rPr>
            </w:pPr>
            <w:r w:rsidRPr="008A516B">
              <w:rPr>
                <w:rFonts w:ascii="Times New Roman" w:hAnsi="Times New Roman" w:cs="Times New Roman"/>
              </w:rPr>
              <w:t>Отдел по социальным вопросам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15</w:t>
            </w:r>
            <w:r w:rsidR="00CC3B67" w:rsidRPr="008A516B">
              <w:rPr>
                <w:rFonts w:ascii="Times New Roman" w:hAnsi="Times New Roman" w:cs="Times New Roman"/>
              </w:rPr>
              <w:t>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c>
          <w:tcPr>
            <w:tcW w:w="1300" w:type="dxa"/>
            <w:tcBorders>
              <w:top w:val="single" w:sz="4" w:space="0" w:color="auto"/>
              <w:left w:val="single" w:sz="4" w:space="0" w:color="auto"/>
              <w:bottom w:val="single" w:sz="4" w:space="0" w:color="auto"/>
            </w:tcBorders>
          </w:tcPr>
          <w:p w:rsidR="00CC3B67" w:rsidRPr="008A516B" w:rsidRDefault="008A516B"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r>
      <w:tr w:rsidR="00CC3B67" w:rsidRPr="008A516B" w:rsidTr="008A516B">
        <w:trPr>
          <w:trHeight w:val="619"/>
        </w:trPr>
        <w:tc>
          <w:tcPr>
            <w:tcW w:w="2227" w:type="dxa"/>
            <w:vMerge/>
            <w:tcBorders>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57277F" w:rsidRDefault="008A516B" w:rsidP="0057277F">
            <w:pPr>
              <w:pStyle w:val="af9"/>
              <w:jc w:val="center"/>
              <w:rPr>
                <w:rFonts w:ascii="Times New Roman" w:hAnsi="Times New Roman" w:cs="Times New Roman"/>
              </w:rPr>
            </w:pPr>
            <w:r w:rsidRPr="0057277F">
              <w:rPr>
                <w:rFonts w:ascii="Times New Roman" w:hAnsi="Times New Roman" w:cs="Times New Roman"/>
              </w:rPr>
              <w:t>ГБУЗ РК «Усть-Цилемская центральная районная больница</w:t>
            </w:r>
            <w:r w:rsidR="00CC3B67" w:rsidRPr="0057277F">
              <w:rPr>
                <w:rFonts w:ascii="Times New Roman" w:hAnsi="Times New Roman" w:cs="Times New Roman"/>
              </w:rPr>
              <w:t>»</w:t>
            </w:r>
            <w:r w:rsidR="0057277F" w:rsidRPr="0057277F">
              <w:rPr>
                <w:rFonts w:ascii="Times New Roman" w:hAnsi="Times New Roman" w:cs="Times New Roman"/>
              </w:rPr>
              <w:t xml:space="preserve"> (далее – Усть-Цилемская ЦРБ)</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468"/>
        </w:trPr>
        <w:tc>
          <w:tcPr>
            <w:tcW w:w="2227" w:type="dxa"/>
            <w:vMerge/>
            <w:tcBorders>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jc w:val="center"/>
              <w:rPr>
                <w:sz w:val="24"/>
                <w:szCs w:val="24"/>
              </w:rPr>
            </w:pPr>
            <w:r w:rsidRPr="008A516B">
              <w:rPr>
                <w:sz w:val="24"/>
                <w:szCs w:val="24"/>
              </w:rPr>
              <w:t>ЦСЗН Усть-Цилемского района</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2.3.1</w:t>
            </w:r>
            <w:r w:rsidR="0057277F">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r w:rsidRPr="008A516B">
              <w:rPr>
                <w:rFonts w:ascii="Times New Roman" w:hAnsi="Times New Roman" w:cs="Times New Roman"/>
              </w:rPr>
              <w:t>Обеспечение летним оздоровительным отдыхом несовершеннолетних, находящих</w:t>
            </w:r>
            <w:r w:rsidR="0057277F">
              <w:rPr>
                <w:rFonts w:ascii="Times New Roman" w:hAnsi="Times New Roman" w:cs="Times New Roman"/>
              </w:rPr>
              <w:t>ся в трудной жизненной ситуации</w:t>
            </w:r>
            <w:r w:rsidRPr="008A516B">
              <w:rPr>
                <w:rFonts w:ascii="Times New Roman" w:hAnsi="Times New Roman" w:cs="Times New Roman"/>
              </w:rPr>
              <w:t xml:space="preserve"> (в рамках муниципальной программы «Образование»)</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9"/>
              <w:jc w:val="center"/>
              <w:rPr>
                <w:rFonts w:ascii="Times New Roman" w:hAnsi="Times New Roman" w:cs="Times New Roman"/>
              </w:rPr>
            </w:pPr>
            <w:r w:rsidRPr="008A516B">
              <w:rPr>
                <w:rFonts w:ascii="Times New Roman" w:hAnsi="Times New Roman" w:cs="Times New Roman"/>
              </w:rPr>
              <w:t>Управление образования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57277F">
        <w:trPr>
          <w:trHeight w:val="2438"/>
        </w:trPr>
        <w:tc>
          <w:tcPr>
            <w:tcW w:w="2227" w:type="dxa"/>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2.3.2</w:t>
            </w:r>
            <w:r w:rsidR="0057277F">
              <w:rPr>
                <w:rFonts w:ascii="Times New Roman" w:hAnsi="Times New Roman" w:cs="Times New Roman"/>
              </w:rPr>
              <w:t>.</w:t>
            </w:r>
          </w:p>
        </w:tc>
        <w:tc>
          <w:tcPr>
            <w:tcW w:w="4536" w:type="dxa"/>
            <w:tcBorders>
              <w:top w:val="single" w:sz="4" w:space="0" w:color="auto"/>
              <w:left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r w:rsidRPr="008A516B">
              <w:rPr>
                <w:rFonts w:ascii="Times New Roman" w:hAnsi="Times New Roman" w:cs="Times New Roman"/>
              </w:rPr>
              <w:t>Содействие во временном трудоустрой</w:t>
            </w:r>
            <w:r w:rsidR="0057277F">
              <w:rPr>
                <w:rFonts w:ascii="Times New Roman" w:hAnsi="Times New Roman" w:cs="Times New Roman"/>
              </w:rPr>
              <w:t>-</w:t>
            </w:r>
            <w:r w:rsidRPr="008A516B">
              <w:rPr>
                <w:rFonts w:ascii="Times New Roman" w:hAnsi="Times New Roman" w:cs="Times New Roman"/>
              </w:rPr>
              <w:t xml:space="preserve">стве в свободное от учебы время несовершеннолетних граждан в возрасте от 14 до 18 лет, в том числе относящихся к категориям детей-сирот и детей, оставшихся без попечения родителей, подростков из неполных, многодетных, малообеспеченных семей, подростков, состоящих на профилактических учетах </w:t>
            </w:r>
          </w:p>
        </w:tc>
        <w:tc>
          <w:tcPr>
            <w:tcW w:w="1984" w:type="dxa"/>
            <w:tcBorders>
              <w:top w:val="single" w:sz="4" w:space="0" w:color="auto"/>
              <w:left w:val="single" w:sz="4" w:space="0" w:color="auto"/>
              <w:right w:val="single" w:sz="4" w:space="0" w:color="auto"/>
            </w:tcBorders>
          </w:tcPr>
          <w:p w:rsidR="00CC3B67" w:rsidRPr="008A516B" w:rsidRDefault="00CC3B67" w:rsidP="0057277F">
            <w:pPr>
              <w:pStyle w:val="af9"/>
              <w:jc w:val="center"/>
              <w:rPr>
                <w:rFonts w:ascii="Times New Roman" w:hAnsi="Times New Roman" w:cs="Times New Roman"/>
              </w:rPr>
            </w:pPr>
            <w:r w:rsidRPr="008A516B">
              <w:rPr>
                <w:rFonts w:ascii="Times New Roman" w:hAnsi="Times New Roman" w:cs="Times New Roman"/>
              </w:rPr>
              <w:t>ЦЗН Усть-Цилемского района</w:t>
            </w:r>
          </w:p>
        </w:tc>
        <w:tc>
          <w:tcPr>
            <w:tcW w:w="1753" w:type="dxa"/>
            <w:tcBorders>
              <w:top w:val="single" w:sz="4" w:space="0" w:color="auto"/>
              <w:left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302"/>
        </w:trPr>
        <w:tc>
          <w:tcPr>
            <w:tcW w:w="2227" w:type="dxa"/>
            <w:vMerge w:val="restart"/>
            <w:tcBorders>
              <w:top w:val="single" w:sz="4" w:space="0" w:color="auto"/>
              <w:right w:val="single" w:sz="4" w:space="0" w:color="auto"/>
            </w:tcBorders>
          </w:tcPr>
          <w:p w:rsidR="00CC3B67" w:rsidRPr="0057277F" w:rsidRDefault="00CC3B67" w:rsidP="00CC3B67">
            <w:pPr>
              <w:pStyle w:val="af9"/>
              <w:rPr>
                <w:rFonts w:ascii="Times New Roman" w:hAnsi="Times New Roman" w:cs="Times New Roman"/>
              </w:rPr>
            </w:pPr>
            <w:hyperlink w:anchor="sub_104" w:history="1">
              <w:r w:rsidRPr="0057277F">
                <w:rPr>
                  <w:rStyle w:val="afa"/>
                  <w:rFonts w:ascii="Times New Roman" w:hAnsi="Times New Roman"/>
                  <w:color w:val="auto"/>
                  <w:sz w:val="24"/>
                </w:rPr>
                <w:t>Подпрограмма 3</w:t>
              </w:r>
            </w:hyperlink>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r w:rsidRPr="008A516B">
              <w:rPr>
                <w:rFonts w:ascii="Times New Roman" w:hAnsi="Times New Roman" w:cs="Times New Roman"/>
              </w:rPr>
              <w:t>Профилактика алкоголизма и наркомании</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9"/>
              <w:jc w:val="center"/>
              <w:rPr>
                <w:rFonts w:ascii="Times New Roman" w:hAnsi="Times New Roman" w:cs="Times New Roman"/>
              </w:rPr>
            </w:pPr>
            <w:r w:rsidRPr="008A516B">
              <w:rPr>
                <w:rFonts w:ascii="Times New Roman" w:hAnsi="Times New Roman" w:cs="Times New Roman"/>
              </w:rPr>
              <w:t>Всего</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251"/>
        </w:trPr>
        <w:tc>
          <w:tcPr>
            <w:tcW w:w="2227" w:type="dxa"/>
            <w:vMerge/>
            <w:tcBorders>
              <w:bottom w:val="single" w:sz="4" w:space="0" w:color="auto"/>
              <w:right w:val="single" w:sz="4" w:space="0" w:color="auto"/>
            </w:tcBorders>
          </w:tcPr>
          <w:p w:rsidR="00CC3B67" w:rsidRPr="008A516B" w:rsidRDefault="00CC3B67" w:rsidP="00CC3B67">
            <w:pPr>
              <w:pStyle w:val="af9"/>
              <w:jc w:val="cente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9"/>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9"/>
              <w:jc w:val="center"/>
              <w:rPr>
                <w:rFonts w:ascii="Times New Roman" w:hAnsi="Times New Roman" w:cs="Times New Roman"/>
              </w:rPr>
            </w:pPr>
            <w:r w:rsidRPr="008A516B">
              <w:rPr>
                <w:rFonts w:ascii="Times New Roman" w:hAnsi="Times New Roman" w:cs="Times New Roman"/>
              </w:rPr>
              <w:t>Отдел по социальным вопросам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1608"/>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3.1.1</w:t>
            </w:r>
            <w:r w:rsidR="0057277F">
              <w:rPr>
                <w:rFonts w:ascii="Times New Roman" w:hAnsi="Times New Roman" w:cs="Times New Roman"/>
              </w:rPr>
              <w:t>.</w:t>
            </w:r>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r w:rsidRPr="008A516B">
              <w:rPr>
                <w:rFonts w:ascii="Times New Roman" w:hAnsi="Times New Roman" w:cs="Times New Roman"/>
              </w:rPr>
              <w:t>Вовлечение несовершеннолетних и молодежи (в возрасте от 7 до 30 лет) в мероприятия, по профилактике употребления спиртосодержащей продукции и противодействию незаконному распространению наркотиков</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9"/>
              <w:jc w:val="center"/>
              <w:rPr>
                <w:rFonts w:ascii="Times New Roman" w:hAnsi="Times New Roman" w:cs="Times New Roman"/>
              </w:rPr>
            </w:pPr>
            <w:r w:rsidRPr="008A516B">
              <w:rPr>
                <w:rFonts w:ascii="Times New Roman" w:hAnsi="Times New Roman" w:cs="Times New Roman"/>
              </w:rPr>
              <w:t>Управление образования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284"/>
        </w:trPr>
        <w:tc>
          <w:tcPr>
            <w:tcW w:w="2227" w:type="dxa"/>
            <w:vMerge/>
            <w:tcBorders>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57277F" w:rsidP="0057277F">
            <w:pPr>
              <w:pStyle w:val="af9"/>
              <w:jc w:val="center"/>
            </w:pPr>
            <w:r>
              <w:rPr>
                <w:rFonts w:ascii="Times New Roman" w:hAnsi="Times New Roman" w:cs="Times New Roman"/>
              </w:rPr>
              <w:t>МБУ «Районный центр культуры, досуга и кино</w:t>
            </w:r>
            <w:r w:rsidR="00CC3B67" w:rsidRPr="008A516B">
              <w:rPr>
                <w:rFonts w:ascii="Times New Roman" w:hAnsi="Times New Roman" w:cs="Times New Roman"/>
              </w:rPr>
              <w:t>»</w:t>
            </w:r>
            <w:r w:rsidR="000C1231">
              <w:rPr>
                <w:rFonts w:ascii="Times New Roman" w:hAnsi="Times New Roman" w:cs="Times New Roman"/>
              </w:rPr>
              <w:t xml:space="preserve"> (далее – МБУ «РЦКДиК»)</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251"/>
        </w:trPr>
        <w:tc>
          <w:tcPr>
            <w:tcW w:w="2227" w:type="dxa"/>
            <w:vMerge/>
            <w:tcBorders>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jc w:val="center"/>
              <w:rPr>
                <w:sz w:val="24"/>
                <w:szCs w:val="24"/>
              </w:rPr>
            </w:pPr>
            <w:r w:rsidRPr="008A516B">
              <w:rPr>
                <w:sz w:val="24"/>
                <w:szCs w:val="24"/>
              </w:rPr>
              <w:t>ЦСЗН Усть-Цилемского района</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57277F">
        <w:trPr>
          <w:trHeight w:val="499"/>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3.1.2</w:t>
            </w:r>
            <w:r w:rsidR="0057277F">
              <w:rPr>
                <w:rFonts w:ascii="Times New Roman" w:hAnsi="Times New Roman" w:cs="Times New Roman"/>
              </w:rPr>
              <w:t>.</w:t>
            </w:r>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r w:rsidRPr="008A516B">
              <w:rPr>
                <w:rFonts w:ascii="Times New Roman" w:hAnsi="Times New Roman" w:cs="Times New Roman"/>
              </w:rPr>
              <w:t>Проведение мероприятий по пропаганде здорового образа жизни, профилактике  алкоголизма, наркомании и табакокурения среди несовершеннолетних</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9"/>
              <w:jc w:val="center"/>
              <w:rPr>
                <w:rFonts w:ascii="Times New Roman" w:hAnsi="Times New Roman" w:cs="Times New Roman"/>
              </w:rPr>
            </w:pPr>
            <w:r w:rsidRPr="008A516B">
              <w:rPr>
                <w:rFonts w:ascii="Times New Roman" w:hAnsi="Times New Roman" w:cs="Times New Roman"/>
              </w:rPr>
              <w:t>Усть-Цилемская ЦРБ</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620"/>
        </w:trPr>
        <w:tc>
          <w:tcPr>
            <w:tcW w:w="2227" w:type="dxa"/>
            <w:vMerge/>
            <w:tcBorders>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9"/>
              <w:jc w:val="center"/>
              <w:rPr>
                <w:rFonts w:ascii="Times New Roman" w:hAnsi="Times New Roman" w:cs="Times New Roman"/>
              </w:rPr>
            </w:pPr>
            <w:r w:rsidRPr="008A516B">
              <w:rPr>
                <w:rFonts w:ascii="Times New Roman" w:hAnsi="Times New Roman" w:cs="Times New Roman"/>
              </w:rPr>
              <w:t>Управление образования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3.1.3</w:t>
            </w:r>
            <w:r w:rsidR="0057277F">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r w:rsidRPr="008A516B">
              <w:rPr>
                <w:rFonts w:ascii="Times New Roman" w:hAnsi="Times New Roman" w:cs="Times New Roman"/>
              </w:rPr>
              <w:t xml:space="preserve">Проведение мероприятий по медицинской реабилитации и социальной </w:t>
            </w:r>
            <w:r w:rsidRPr="008A516B">
              <w:rPr>
                <w:rFonts w:ascii="Times New Roman" w:hAnsi="Times New Roman" w:cs="Times New Roman"/>
              </w:rPr>
              <w:lastRenderedPageBreak/>
              <w:t>адаптации с лицами, страдающими алкоголизмом и наркоманией (в рамках индивидуальных программ медико-социальной реабилитации)</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9"/>
              <w:jc w:val="center"/>
              <w:rPr>
                <w:rFonts w:ascii="Times New Roman" w:hAnsi="Times New Roman" w:cs="Times New Roman"/>
              </w:rPr>
            </w:pPr>
            <w:r w:rsidRPr="008A516B">
              <w:rPr>
                <w:rFonts w:ascii="Times New Roman" w:hAnsi="Times New Roman" w:cs="Times New Roman"/>
              </w:rPr>
              <w:lastRenderedPageBreak/>
              <w:t>Усть-Цилемская ЦРБ</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lastRenderedPageBreak/>
              <w:t>Основное мероприятие 3.2.1</w:t>
            </w:r>
            <w:r w:rsidR="0057277F">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r w:rsidRPr="008A516B">
              <w:rPr>
                <w:rFonts w:ascii="Times New Roman" w:hAnsi="Times New Roman" w:cs="Times New Roman"/>
              </w:rPr>
              <w:t xml:space="preserve">Организационное и информационное обеспечение деятельности комиссии по </w:t>
            </w:r>
            <w:r w:rsidR="0057277F">
              <w:rPr>
                <w:rFonts w:ascii="Times New Roman" w:hAnsi="Times New Roman" w:cs="Times New Roman"/>
              </w:rPr>
              <w:t>противодействию злоупотреблению</w:t>
            </w:r>
            <w:r w:rsidRPr="008A516B">
              <w:rPr>
                <w:rFonts w:ascii="Times New Roman" w:hAnsi="Times New Roman" w:cs="Times New Roman"/>
              </w:rPr>
              <w:t xml:space="preserve"> алкогольной продукцией, наркотическими средствами и их незаконному обороту </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9"/>
              <w:jc w:val="center"/>
              <w:rPr>
                <w:rFonts w:ascii="Times New Roman" w:hAnsi="Times New Roman" w:cs="Times New Roman"/>
              </w:rPr>
            </w:pPr>
            <w:r w:rsidRPr="008A516B">
              <w:rPr>
                <w:rFonts w:ascii="Times New Roman" w:hAnsi="Times New Roman" w:cs="Times New Roman"/>
              </w:rPr>
              <w:t>Отдел по социальным вопросам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0C1231">
        <w:trPr>
          <w:trHeight w:val="1549"/>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3.2.2</w:t>
            </w:r>
            <w:r w:rsidR="0057277F">
              <w:rPr>
                <w:rFonts w:ascii="Times New Roman" w:hAnsi="Times New Roman" w:cs="Times New Roman"/>
              </w:rPr>
              <w:t>.</w:t>
            </w:r>
          </w:p>
        </w:tc>
        <w:tc>
          <w:tcPr>
            <w:tcW w:w="4536" w:type="dxa"/>
            <w:vMerge w:val="restart"/>
            <w:tcBorders>
              <w:top w:val="single" w:sz="4" w:space="0" w:color="auto"/>
              <w:left w:val="single" w:sz="4" w:space="0" w:color="auto"/>
              <w:right w:val="single" w:sz="4" w:space="0" w:color="auto"/>
            </w:tcBorders>
          </w:tcPr>
          <w:p w:rsidR="0057277F" w:rsidRDefault="00CC3B67" w:rsidP="00CC3B67">
            <w:pPr>
              <w:pStyle w:val="af9"/>
              <w:jc w:val="both"/>
              <w:rPr>
                <w:rFonts w:ascii="Times New Roman" w:hAnsi="Times New Roman" w:cs="Times New Roman"/>
              </w:rPr>
            </w:pPr>
            <w:r w:rsidRPr="008A516B">
              <w:rPr>
                <w:rFonts w:ascii="Times New Roman" w:hAnsi="Times New Roman" w:cs="Times New Roman"/>
              </w:rPr>
              <w:t xml:space="preserve">Проведение акций, классных часов, бесед, кинопоказов, направленных на формирование негативного отношения молодежи к употреблению алкоголя, наркотических и психотропных веществ, в образовательных организациях. </w:t>
            </w:r>
          </w:p>
          <w:p w:rsidR="00CC3B67" w:rsidRPr="008A516B" w:rsidRDefault="00CC3B67" w:rsidP="00CC3B67">
            <w:pPr>
              <w:pStyle w:val="af9"/>
              <w:jc w:val="both"/>
              <w:rPr>
                <w:rFonts w:ascii="Times New Roman" w:hAnsi="Times New Roman" w:cs="Times New Roman"/>
              </w:rPr>
            </w:pPr>
            <w:r w:rsidRPr="008A516B">
              <w:rPr>
                <w:rFonts w:ascii="Times New Roman" w:hAnsi="Times New Roman" w:cs="Times New Roman"/>
              </w:rPr>
              <w:t xml:space="preserve">Обмен информацией о выявленных фактах употребления </w:t>
            </w:r>
            <w:r w:rsidR="0057277F">
              <w:rPr>
                <w:rFonts w:ascii="Times New Roman" w:hAnsi="Times New Roman" w:cs="Times New Roman"/>
              </w:rPr>
              <w:t>алкоголя, наркотических средств</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9"/>
              <w:jc w:val="center"/>
              <w:rPr>
                <w:rFonts w:ascii="Times New Roman" w:hAnsi="Times New Roman" w:cs="Times New Roman"/>
              </w:rPr>
            </w:pPr>
            <w:r w:rsidRPr="008A516B">
              <w:rPr>
                <w:rFonts w:ascii="Times New Roman" w:hAnsi="Times New Roman" w:cs="Times New Roman"/>
              </w:rPr>
              <w:t>Управление образования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737"/>
        </w:trPr>
        <w:tc>
          <w:tcPr>
            <w:tcW w:w="2227" w:type="dxa"/>
            <w:vMerge/>
            <w:tcBorders>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9"/>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9"/>
              <w:jc w:val="center"/>
              <w:rPr>
                <w:rFonts w:ascii="Times New Roman" w:hAnsi="Times New Roman" w:cs="Times New Roman"/>
              </w:rPr>
            </w:pPr>
            <w:r w:rsidRPr="008A516B">
              <w:rPr>
                <w:rFonts w:ascii="Times New Roman" w:hAnsi="Times New Roman" w:cs="Times New Roman"/>
              </w:rPr>
              <w:t>ОМВД России по Усть-Цилемскому району</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57277F">
        <w:trPr>
          <w:trHeight w:val="194"/>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Подпрограмма 4</w:t>
            </w:r>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Повышение безопасности дорожного движения в муниципальном районе «Усть-Цилемский»</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fa"/>
              <w:jc w:val="center"/>
              <w:rPr>
                <w:rFonts w:ascii="Times New Roman" w:hAnsi="Times New Roman" w:cs="Times New Roman"/>
              </w:rPr>
            </w:pPr>
            <w:r w:rsidRPr="008A516B">
              <w:rPr>
                <w:rFonts w:ascii="Times New Roman" w:hAnsi="Times New Roman" w:cs="Times New Roman"/>
              </w:rPr>
              <w:t>Всего</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57277F" w:rsidP="00CC3B67">
            <w:pPr>
              <w:pStyle w:val="affa"/>
              <w:jc w:val="center"/>
              <w:rPr>
                <w:rFonts w:ascii="Times New Roman" w:hAnsi="Times New Roman" w:cs="Times New Roman"/>
              </w:rPr>
            </w:pPr>
            <w:r>
              <w:rPr>
                <w:rFonts w:ascii="Times New Roman" w:hAnsi="Times New Roman" w:cs="Times New Roman"/>
              </w:rPr>
              <w:t>180</w:t>
            </w:r>
            <w:r w:rsidR="00CC3B67" w:rsidRPr="008A516B">
              <w:rPr>
                <w:rFonts w:ascii="Times New Roman" w:hAnsi="Times New Roman" w:cs="Times New Roman"/>
              </w:rPr>
              <w:t>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57277F" w:rsidP="00CC3B67">
            <w:pPr>
              <w:pStyle w:val="affa"/>
              <w:jc w:val="center"/>
              <w:rPr>
                <w:rFonts w:ascii="Times New Roman" w:hAnsi="Times New Roman" w:cs="Times New Roman"/>
              </w:rPr>
            </w:pPr>
            <w:r>
              <w:rPr>
                <w:rFonts w:ascii="Times New Roman" w:hAnsi="Times New Roman" w:cs="Times New Roman"/>
              </w:rPr>
              <w:t>60</w:t>
            </w:r>
            <w:r w:rsidR="00CC3B67" w:rsidRPr="008A516B">
              <w:rPr>
                <w:rFonts w:ascii="Times New Roman" w:hAnsi="Times New Roman" w:cs="Times New Roman"/>
              </w:rPr>
              <w:t>000,00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57277F" w:rsidP="00CC3B67">
            <w:pPr>
              <w:pStyle w:val="affa"/>
              <w:jc w:val="center"/>
              <w:rPr>
                <w:rFonts w:ascii="Times New Roman" w:hAnsi="Times New Roman" w:cs="Times New Roman"/>
              </w:rPr>
            </w:pPr>
            <w:r>
              <w:rPr>
                <w:rFonts w:ascii="Times New Roman" w:hAnsi="Times New Roman" w:cs="Times New Roman"/>
              </w:rPr>
              <w:t>60</w:t>
            </w:r>
            <w:r w:rsidR="00CC3B67" w:rsidRPr="008A516B">
              <w:rPr>
                <w:rFonts w:ascii="Times New Roman" w:hAnsi="Times New Roman" w:cs="Times New Roman"/>
              </w:rPr>
              <w:t>000,00</w:t>
            </w:r>
          </w:p>
        </w:tc>
        <w:tc>
          <w:tcPr>
            <w:tcW w:w="1300" w:type="dxa"/>
            <w:tcBorders>
              <w:top w:val="single" w:sz="4" w:space="0" w:color="auto"/>
              <w:left w:val="single" w:sz="4" w:space="0" w:color="auto"/>
              <w:bottom w:val="single" w:sz="4" w:space="0" w:color="auto"/>
            </w:tcBorders>
          </w:tcPr>
          <w:p w:rsidR="00CC3B67" w:rsidRPr="008A516B" w:rsidRDefault="0057277F" w:rsidP="00CC3B67">
            <w:pPr>
              <w:pStyle w:val="affa"/>
              <w:jc w:val="center"/>
              <w:rPr>
                <w:rFonts w:ascii="Times New Roman" w:hAnsi="Times New Roman" w:cs="Times New Roman"/>
              </w:rPr>
            </w:pPr>
            <w:r>
              <w:rPr>
                <w:rFonts w:ascii="Times New Roman" w:hAnsi="Times New Roman" w:cs="Times New Roman"/>
              </w:rPr>
              <w:t>60</w:t>
            </w:r>
            <w:r w:rsidR="00CC3B67" w:rsidRPr="008A516B">
              <w:rPr>
                <w:rFonts w:ascii="Times New Roman" w:hAnsi="Times New Roman" w:cs="Times New Roman"/>
              </w:rPr>
              <w:t>000,00</w:t>
            </w:r>
          </w:p>
        </w:tc>
      </w:tr>
      <w:tr w:rsidR="00CC3B67" w:rsidRPr="008A516B" w:rsidTr="008A516B">
        <w:trPr>
          <w:trHeight w:val="870"/>
        </w:trPr>
        <w:tc>
          <w:tcPr>
            <w:tcW w:w="2227" w:type="dxa"/>
            <w:vMerge/>
            <w:tcBorders>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57277F" w:rsidRDefault="00CC3B67" w:rsidP="0057277F">
            <w:pPr>
              <w:pStyle w:val="affa"/>
              <w:jc w:val="center"/>
              <w:rPr>
                <w:rFonts w:ascii="Times New Roman" w:hAnsi="Times New Roman" w:cs="Times New Roman"/>
              </w:rPr>
            </w:pPr>
            <w:r w:rsidRPr="0057277F">
              <w:rPr>
                <w:rFonts w:ascii="Times New Roman" w:hAnsi="Times New Roman" w:cs="Times New Roman"/>
              </w:rPr>
              <w:t>Управление образования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fa"/>
              <w:jc w:val="center"/>
              <w:rPr>
                <w:rFonts w:ascii="Times New Roman" w:hAnsi="Times New Roman" w:cs="Times New Roman"/>
              </w:rPr>
            </w:pPr>
            <w:r w:rsidRPr="008A516B">
              <w:rPr>
                <w:rFonts w:ascii="Times New Roman" w:hAnsi="Times New Roman" w:cs="Times New Roman"/>
              </w:rPr>
              <w:t>90000,00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57277F" w:rsidP="00CC3B67">
            <w:pPr>
              <w:pStyle w:val="affa"/>
              <w:jc w:val="center"/>
              <w:rPr>
                <w:rFonts w:ascii="Times New Roman" w:hAnsi="Times New Roman" w:cs="Times New Roman"/>
              </w:rPr>
            </w:pPr>
            <w:r>
              <w:rPr>
                <w:rFonts w:ascii="Times New Roman" w:hAnsi="Times New Roman" w:cs="Times New Roman"/>
              </w:rPr>
              <w:t>30</w:t>
            </w:r>
            <w:r w:rsidR="00CC3B67" w:rsidRPr="008A516B">
              <w:rPr>
                <w:rFonts w:ascii="Times New Roman" w:hAnsi="Times New Roman" w:cs="Times New Roman"/>
              </w:rPr>
              <w:t>000,00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30000,00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30000,00</w:t>
            </w:r>
          </w:p>
        </w:tc>
      </w:tr>
      <w:tr w:rsidR="00CC3B67" w:rsidRPr="008A516B" w:rsidTr="000C1231">
        <w:trPr>
          <w:trHeight w:val="809"/>
        </w:trPr>
        <w:tc>
          <w:tcPr>
            <w:tcW w:w="2227" w:type="dxa"/>
            <w:vMerge/>
            <w:tcBorders>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jc w:val="center"/>
              <w:rPr>
                <w:sz w:val="24"/>
                <w:szCs w:val="24"/>
              </w:rPr>
            </w:pPr>
            <w:r w:rsidRPr="008A516B">
              <w:rPr>
                <w:sz w:val="24"/>
                <w:szCs w:val="24"/>
              </w:rPr>
              <w:t>Отдел по развитию территорий администрации</w:t>
            </w:r>
            <w:r w:rsidR="0057277F">
              <w:rPr>
                <w:sz w:val="24"/>
                <w:szCs w:val="24"/>
              </w:rPr>
              <w:t xml:space="preserve"> муниципального </w:t>
            </w:r>
            <w:r w:rsidR="0057277F">
              <w:rPr>
                <w:sz w:val="24"/>
                <w:szCs w:val="24"/>
              </w:rPr>
              <w:lastRenderedPageBreak/>
              <w:t>района «Ус</w:t>
            </w:r>
            <w:r w:rsidRPr="008A516B">
              <w:rPr>
                <w:sz w:val="24"/>
                <w:szCs w:val="24"/>
              </w:rPr>
              <w:t>ть-Цилемский» (далее – ОРТ)</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fa"/>
              <w:jc w:val="center"/>
              <w:rPr>
                <w:rFonts w:ascii="Times New Roman" w:hAnsi="Times New Roman" w:cs="Times New Roman"/>
              </w:rPr>
            </w:pPr>
            <w:r w:rsidRPr="008A516B">
              <w:rPr>
                <w:rFonts w:ascii="Times New Roman" w:hAnsi="Times New Roman" w:cs="Times New Roman"/>
              </w:rPr>
              <w:lastRenderedPageBreak/>
              <w:t>90000,00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57277F" w:rsidP="00CC3B67">
            <w:pPr>
              <w:pStyle w:val="affa"/>
              <w:jc w:val="center"/>
              <w:rPr>
                <w:rFonts w:ascii="Times New Roman" w:hAnsi="Times New Roman" w:cs="Times New Roman"/>
              </w:rPr>
            </w:pPr>
            <w:r>
              <w:rPr>
                <w:rFonts w:ascii="Times New Roman" w:hAnsi="Times New Roman" w:cs="Times New Roman"/>
              </w:rPr>
              <w:t>30</w:t>
            </w:r>
            <w:r w:rsidR="00CC3B67" w:rsidRPr="008A516B">
              <w:rPr>
                <w:rFonts w:ascii="Times New Roman" w:hAnsi="Times New Roman" w:cs="Times New Roman"/>
              </w:rPr>
              <w:t>000,00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30000,00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30000,00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lastRenderedPageBreak/>
              <w:t>Основное мероприятие 4.1.1</w:t>
            </w:r>
            <w:r w:rsidR="0057277F">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Проведение уроков (мероприятий) в образовательных учреждениях о безопасном участии детей в дорожном движении</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fa"/>
              <w:jc w:val="center"/>
              <w:rPr>
                <w:rFonts w:ascii="Times New Roman" w:hAnsi="Times New Roman" w:cs="Times New Roman"/>
              </w:rPr>
            </w:pPr>
            <w:r w:rsidRPr="008A516B">
              <w:rPr>
                <w:rFonts w:ascii="Times New Roman" w:hAnsi="Times New Roman" w:cs="Times New Roman"/>
              </w:rPr>
              <w:t>Управление образования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4.1.2</w:t>
            </w:r>
            <w:r w:rsidR="0057277F">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jc w:val="both"/>
              <w:rPr>
                <w:sz w:val="24"/>
                <w:szCs w:val="24"/>
              </w:rPr>
            </w:pPr>
            <w:r w:rsidRPr="008A516B">
              <w:rPr>
                <w:sz w:val="24"/>
                <w:szCs w:val="24"/>
              </w:rPr>
              <w:t>Приобретение оборудования, позволяющего в игровой форме формировать навыки безопасного поведения на улично-дорожной сети</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fa"/>
              <w:jc w:val="center"/>
              <w:rPr>
                <w:rFonts w:ascii="Times New Roman" w:hAnsi="Times New Roman" w:cs="Times New Roman"/>
              </w:rPr>
            </w:pPr>
            <w:r w:rsidRPr="008A516B">
              <w:rPr>
                <w:rFonts w:ascii="Times New Roman" w:hAnsi="Times New Roman" w:cs="Times New Roman"/>
              </w:rPr>
              <w:t>Управление образования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4.1.3</w:t>
            </w:r>
            <w:r w:rsidR="0057277F">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fa"/>
              <w:rPr>
                <w:rFonts w:ascii="Times New Roman" w:hAnsi="Times New Roman" w:cs="Times New Roman"/>
              </w:rPr>
            </w:pPr>
            <w:r w:rsidRPr="008A516B">
              <w:rPr>
                <w:rFonts w:ascii="Times New Roman" w:hAnsi="Times New Roman" w:cs="Times New Roman"/>
              </w:rPr>
              <w:t>Приобретение световозвращающих элементов для распространения среди учащихся 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fa"/>
              <w:jc w:val="center"/>
              <w:rPr>
                <w:rFonts w:ascii="Times New Roman" w:hAnsi="Times New Roman" w:cs="Times New Roman"/>
              </w:rPr>
            </w:pPr>
            <w:r w:rsidRPr="008A516B">
              <w:rPr>
                <w:rFonts w:ascii="Times New Roman" w:hAnsi="Times New Roman" w:cs="Times New Roman"/>
              </w:rPr>
              <w:t>Управление образования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57277F" w:rsidP="00CC3B67">
            <w:pPr>
              <w:pStyle w:val="affa"/>
              <w:jc w:val="center"/>
              <w:rPr>
                <w:rFonts w:ascii="Times New Roman" w:hAnsi="Times New Roman" w:cs="Times New Roman"/>
              </w:rPr>
            </w:pPr>
            <w:r>
              <w:rPr>
                <w:rFonts w:ascii="Times New Roman" w:hAnsi="Times New Roman" w:cs="Times New Roman"/>
              </w:rPr>
              <w:t>30</w:t>
            </w:r>
            <w:r w:rsidR="00CC3B67" w:rsidRPr="008A516B">
              <w:rPr>
                <w:rFonts w:ascii="Times New Roman" w:hAnsi="Times New Roman" w:cs="Times New Roman"/>
              </w:rPr>
              <w:t>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57277F" w:rsidP="00CC3B67">
            <w:pPr>
              <w:pStyle w:val="affa"/>
              <w:jc w:val="center"/>
              <w:rPr>
                <w:rFonts w:ascii="Times New Roman" w:hAnsi="Times New Roman" w:cs="Times New Roman"/>
              </w:rPr>
            </w:pPr>
            <w:r>
              <w:rPr>
                <w:rFonts w:ascii="Times New Roman" w:hAnsi="Times New Roman" w:cs="Times New Roman"/>
              </w:rPr>
              <w:t>10</w:t>
            </w:r>
            <w:r w:rsidR="00CC3B67" w:rsidRPr="008A516B">
              <w:rPr>
                <w:rFonts w:ascii="Times New Roman" w:hAnsi="Times New Roman" w:cs="Times New Roman"/>
              </w:rPr>
              <w:t>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57277F" w:rsidP="00CC3B67">
            <w:pPr>
              <w:pStyle w:val="affa"/>
              <w:jc w:val="center"/>
              <w:rPr>
                <w:rFonts w:ascii="Times New Roman" w:hAnsi="Times New Roman" w:cs="Times New Roman"/>
              </w:rPr>
            </w:pPr>
            <w:r>
              <w:rPr>
                <w:rFonts w:ascii="Times New Roman" w:hAnsi="Times New Roman" w:cs="Times New Roman"/>
              </w:rPr>
              <w:t>10</w:t>
            </w:r>
            <w:r w:rsidR="00CC3B67" w:rsidRPr="008A516B">
              <w:rPr>
                <w:rFonts w:ascii="Times New Roman" w:hAnsi="Times New Roman" w:cs="Times New Roman"/>
              </w:rPr>
              <w:t>000,0</w:t>
            </w:r>
          </w:p>
        </w:tc>
        <w:tc>
          <w:tcPr>
            <w:tcW w:w="1300" w:type="dxa"/>
            <w:tcBorders>
              <w:top w:val="single" w:sz="4" w:space="0" w:color="auto"/>
              <w:left w:val="single" w:sz="4" w:space="0" w:color="auto"/>
              <w:bottom w:val="single" w:sz="4" w:space="0" w:color="auto"/>
            </w:tcBorders>
          </w:tcPr>
          <w:p w:rsidR="00CC3B67" w:rsidRPr="008A516B" w:rsidRDefault="0057277F" w:rsidP="00CC3B67">
            <w:pPr>
              <w:pStyle w:val="affa"/>
              <w:jc w:val="center"/>
              <w:rPr>
                <w:rFonts w:ascii="Times New Roman" w:hAnsi="Times New Roman" w:cs="Times New Roman"/>
              </w:rPr>
            </w:pPr>
            <w:r>
              <w:rPr>
                <w:rFonts w:ascii="Times New Roman" w:hAnsi="Times New Roman" w:cs="Times New Roman"/>
              </w:rPr>
              <w:t>10</w:t>
            </w:r>
            <w:r w:rsidR="00CC3B67" w:rsidRPr="008A516B">
              <w:rPr>
                <w:rFonts w:ascii="Times New Roman" w:hAnsi="Times New Roman" w:cs="Times New Roman"/>
              </w:rPr>
              <w:t>000,0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4.1.4</w:t>
            </w:r>
            <w:r w:rsidR="0057277F">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Обустройство мини-улиц в 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fa"/>
              <w:jc w:val="center"/>
              <w:rPr>
                <w:rFonts w:ascii="Times New Roman" w:hAnsi="Times New Roman" w:cs="Times New Roman"/>
              </w:rPr>
            </w:pPr>
            <w:r w:rsidRPr="008A516B">
              <w:rPr>
                <w:rFonts w:ascii="Times New Roman" w:hAnsi="Times New Roman" w:cs="Times New Roman"/>
              </w:rPr>
              <w:t>Управление образования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4.1.5</w:t>
            </w:r>
            <w:r w:rsidR="0057277F">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Проведение детских конкурсов по безопасности дорожного движения</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fa"/>
              <w:jc w:val="center"/>
              <w:rPr>
                <w:rFonts w:ascii="Times New Roman" w:hAnsi="Times New Roman" w:cs="Times New Roman"/>
              </w:rPr>
            </w:pPr>
            <w:r w:rsidRPr="008A516B">
              <w:rPr>
                <w:rFonts w:ascii="Times New Roman" w:hAnsi="Times New Roman" w:cs="Times New Roman"/>
              </w:rPr>
              <w:t>Управление образования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57277F" w:rsidP="00CC3B67">
            <w:pPr>
              <w:pStyle w:val="affa"/>
              <w:jc w:val="center"/>
              <w:rPr>
                <w:rFonts w:ascii="Times New Roman" w:hAnsi="Times New Roman" w:cs="Times New Roman"/>
              </w:rPr>
            </w:pPr>
            <w:r>
              <w:rPr>
                <w:rFonts w:ascii="Times New Roman" w:hAnsi="Times New Roman" w:cs="Times New Roman"/>
              </w:rPr>
              <w:t>60</w:t>
            </w:r>
            <w:r w:rsidR="00CC3B67" w:rsidRPr="008A516B">
              <w:rPr>
                <w:rFonts w:ascii="Times New Roman" w:hAnsi="Times New Roman" w:cs="Times New Roman"/>
              </w:rPr>
              <w:t>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57277F" w:rsidP="00CC3B67">
            <w:pPr>
              <w:pStyle w:val="affa"/>
              <w:jc w:val="center"/>
              <w:rPr>
                <w:rFonts w:ascii="Times New Roman" w:hAnsi="Times New Roman" w:cs="Times New Roman"/>
              </w:rPr>
            </w:pPr>
            <w:r>
              <w:rPr>
                <w:rFonts w:ascii="Times New Roman" w:hAnsi="Times New Roman" w:cs="Times New Roman"/>
              </w:rPr>
              <w:t>20</w:t>
            </w:r>
            <w:r w:rsidR="00CC3B67" w:rsidRPr="008A516B">
              <w:rPr>
                <w:rFonts w:ascii="Times New Roman" w:hAnsi="Times New Roman" w:cs="Times New Roman"/>
              </w:rPr>
              <w:t>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57277F" w:rsidP="00CC3B67">
            <w:pPr>
              <w:pStyle w:val="affa"/>
              <w:jc w:val="center"/>
              <w:rPr>
                <w:rFonts w:ascii="Times New Roman" w:hAnsi="Times New Roman" w:cs="Times New Roman"/>
              </w:rPr>
            </w:pPr>
            <w:r>
              <w:rPr>
                <w:rFonts w:ascii="Times New Roman" w:hAnsi="Times New Roman" w:cs="Times New Roman"/>
              </w:rPr>
              <w:t>20</w:t>
            </w:r>
            <w:r w:rsidR="00CC3B67" w:rsidRPr="008A516B">
              <w:rPr>
                <w:rFonts w:ascii="Times New Roman" w:hAnsi="Times New Roman" w:cs="Times New Roman"/>
              </w:rPr>
              <w:t>000,0</w:t>
            </w:r>
          </w:p>
        </w:tc>
        <w:tc>
          <w:tcPr>
            <w:tcW w:w="1300" w:type="dxa"/>
            <w:tcBorders>
              <w:top w:val="single" w:sz="4" w:space="0" w:color="auto"/>
              <w:left w:val="single" w:sz="4" w:space="0" w:color="auto"/>
              <w:bottom w:val="single" w:sz="4" w:space="0" w:color="auto"/>
            </w:tcBorders>
          </w:tcPr>
          <w:p w:rsidR="00CC3B67" w:rsidRPr="008A516B" w:rsidRDefault="0057277F" w:rsidP="00CC3B67">
            <w:pPr>
              <w:pStyle w:val="affa"/>
              <w:jc w:val="center"/>
              <w:rPr>
                <w:rFonts w:ascii="Times New Roman" w:hAnsi="Times New Roman" w:cs="Times New Roman"/>
              </w:rPr>
            </w:pPr>
            <w:r>
              <w:rPr>
                <w:rFonts w:ascii="Times New Roman" w:hAnsi="Times New Roman" w:cs="Times New Roman"/>
              </w:rPr>
              <w:t>20</w:t>
            </w:r>
            <w:r w:rsidR="00CC3B67" w:rsidRPr="008A516B">
              <w:rPr>
                <w:rFonts w:ascii="Times New Roman" w:hAnsi="Times New Roman" w:cs="Times New Roman"/>
              </w:rPr>
              <w:t>000,0</w:t>
            </w:r>
          </w:p>
        </w:tc>
      </w:tr>
      <w:tr w:rsidR="00CC3B67" w:rsidRPr="008A516B" w:rsidTr="008A516B">
        <w:trPr>
          <w:trHeight w:val="275"/>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lastRenderedPageBreak/>
              <w:t>Основное мероприятие 4.2.1</w:t>
            </w:r>
            <w:r w:rsidR="0057277F">
              <w:rPr>
                <w:rFonts w:ascii="Times New Roman" w:hAnsi="Times New Roman" w:cs="Times New Roman"/>
              </w:rPr>
              <w:t>.</w:t>
            </w:r>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 xml:space="preserve">Оборудование и переоборудование пешеходных переходов с учетом изменений национальных стандартов, регламентирующих дорожную деятельность и введенных в действие с 28.02.2014 г.  </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fa"/>
              <w:jc w:val="center"/>
              <w:rPr>
                <w:rFonts w:ascii="Times New Roman" w:hAnsi="Times New Roman" w:cs="Times New Roman"/>
              </w:rPr>
            </w:pPr>
            <w:r w:rsidRPr="008A516B">
              <w:rPr>
                <w:rFonts w:ascii="Times New Roman" w:hAnsi="Times New Roman" w:cs="Times New Roman"/>
              </w:rPr>
              <w:t>ОРТ</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234"/>
        </w:trPr>
        <w:tc>
          <w:tcPr>
            <w:tcW w:w="2227" w:type="dxa"/>
            <w:vMerge/>
            <w:tcBorders>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fa"/>
              <w:jc w:val="center"/>
              <w:rPr>
                <w:rFonts w:ascii="Times New Roman" w:hAnsi="Times New Roman" w:cs="Times New Roman"/>
              </w:rPr>
            </w:pPr>
            <w:r w:rsidRPr="008A516B">
              <w:rPr>
                <w:rFonts w:ascii="Times New Roman" w:hAnsi="Times New Roman" w:cs="Times New Roman"/>
              </w:rPr>
              <w:t xml:space="preserve">МКУ </w:t>
            </w:r>
            <w:r w:rsidR="0057277F">
              <w:rPr>
                <w:rFonts w:ascii="Times New Roman" w:hAnsi="Times New Roman" w:cs="Times New Roman"/>
              </w:rPr>
              <w:t>муниципального района «Усть-Цилемский» «Дорожный ремонтно-строительный участок</w:t>
            </w:r>
            <w:r w:rsidRPr="008A516B">
              <w:rPr>
                <w:rFonts w:ascii="Times New Roman" w:hAnsi="Times New Roman" w:cs="Times New Roman"/>
              </w:rPr>
              <w:t>»</w:t>
            </w:r>
            <w:r w:rsidR="0057277F">
              <w:rPr>
                <w:rFonts w:ascii="Times New Roman" w:hAnsi="Times New Roman" w:cs="Times New Roman"/>
              </w:rPr>
              <w:t xml:space="preserve"> (далее – МКУ «ДРСУ»)</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251"/>
        </w:trPr>
        <w:tc>
          <w:tcPr>
            <w:tcW w:w="2227" w:type="dxa"/>
            <w:vMerge/>
            <w:tcBorders>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57277F">
            <w:pPr>
              <w:pStyle w:val="affa"/>
              <w:jc w:val="center"/>
              <w:rPr>
                <w:rFonts w:ascii="Times New Roman" w:hAnsi="Times New Roman" w:cs="Times New Roman"/>
              </w:rPr>
            </w:pPr>
            <w:r w:rsidRPr="008A516B">
              <w:rPr>
                <w:rFonts w:ascii="Times New Roman" w:hAnsi="Times New Roman" w:cs="Times New Roman"/>
              </w:rPr>
              <w:t>СП «Замежная»</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268"/>
        </w:trPr>
        <w:tc>
          <w:tcPr>
            <w:tcW w:w="2227" w:type="dxa"/>
            <w:vMerge/>
            <w:tcBorders>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СП «Окунев Нос»</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319"/>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4.2.2</w:t>
            </w:r>
            <w:r w:rsidR="000C1231">
              <w:rPr>
                <w:rFonts w:ascii="Times New Roman" w:hAnsi="Times New Roman" w:cs="Times New Roman"/>
              </w:rPr>
              <w:t>.</w:t>
            </w:r>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Установка перильных ограждений</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ОРТ</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108"/>
        </w:trPr>
        <w:tc>
          <w:tcPr>
            <w:tcW w:w="2227" w:type="dxa"/>
            <w:vMerge/>
            <w:tcBorders>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МКУ «ДРСУ»</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134"/>
        </w:trPr>
        <w:tc>
          <w:tcPr>
            <w:tcW w:w="2227" w:type="dxa"/>
            <w:vMerge/>
            <w:tcBorders>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СП «Замежная»</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125"/>
        </w:trPr>
        <w:tc>
          <w:tcPr>
            <w:tcW w:w="2227" w:type="dxa"/>
            <w:vMerge/>
            <w:tcBorders>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СП «Окунев Нос»</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0C1231">
        <w:trPr>
          <w:trHeight w:val="569"/>
        </w:trPr>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4.2.3</w:t>
            </w:r>
            <w:r w:rsidR="000C1231">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Нанесение горизонтальной дорожной разметки</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ОРТ</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60</w:t>
            </w:r>
            <w:r w:rsidR="00CC3B67" w:rsidRPr="008A516B">
              <w:rPr>
                <w:rFonts w:ascii="Times New Roman" w:hAnsi="Times New Roman" w:cs="Times New Roman"/>
              </w:rPr>
              <w:t>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20</w:t>
            </w:r>
            <w:r w:rsidR="00CC3B67" w:rsidRPr="008A516B">
              <w:rPr>
                <w:rFonts w:ascii="Times New Roman" w:hAnsi="Times New Roman" w:cs="Times New Roman"/>
              </w:rPr>
              <w:t>000,00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20</w:t>
            </w:r>
            <w:r w:rsidR="00CC3B67" w:rsidRPr="008A516B">
              <w:rPr>
                <w:rFonts w:ascii="Times New Roman" w:hAnsi="Times New Roman" w:cs="Times New Roman"/>
              </w:rPr>
              <w:t>000,00</w:t>
            </w:r>
          </w:p>
        </w:tc>
        <w:tc>
          <w:tcPr>
            <w:tcW w:w="1300" w:type="dxa"/>
            <w:tcBorders>
              <w:top w:val="single" w:sz="4" w:space="0" w:color="auto"/>
              <w:left w:val="single" w:sz="4" w:space="0" w:color="auto"/>
              <w:bottom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20</w:t>
            </w:r>
            <w:r w:rsidR="00CC3B67" w:rsidRPr="008A516B">
              <w:rPr>
                <w:rFonts w:ascii="Times New Roman" w:hAnsi="Times New Roman" w:cs="Times New Roman"/>
              </w:rPr>
              <w:t>000,00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4.3.1</w:t>
            </w:r>
            <w:r w:rsidR="000C1231">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Проведение рейдовых и информационно-пропагандистских мероприятий</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ОМВД России по Усть-Цилемскому району</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0C1231">
        <w:trPr>
          <w:trHeight w:val="389"/>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4.3.2</w:t>
            </w:r>
            <w:r w:rsidR="000C1231">
              <w:rPr>
                <w:rFonts w:ascii="Times New Roman" w:hAnsi="Times New Roman" w:cs="Times New Roman"/>
              </w:rPr>
              <w:t>.</w:t>
            </w:r>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Создание пропагандистских материалов для проведения мероприятий, направленных на снижение аварийности, смертности и травматизма на дорогах, и освещение проблем организации дорожного движения в СМИ</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ОРТ</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30</w:t>
            </w:r>
            <w:r w:rsidR="00CC3B67" w:rsidRPr="008A516B">
              <w:rPr>
                <w:rFonts w:ascii="Times New Roman" w:hAnsi="Times New Roman" w:cs="Times New Roman"/>
              </w:rPr>
              <w:t>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10</w:t>
            </w:r>
            <w:r w:rsidR="00CC3B67" w:rsidRPr="008A516B">
              <w:rPr>
                <w:rFonts w:ascii="Times New Roman" w:hAnsi="Times New Roman" w:cs="Times New Roman"/>
              </w:rPr>
              <w:t>000,00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10</w:t>
            </w:r>
            <w:r w:rsidR="00CC3B67" w:rsidRPr="008A516B">
              <w:rPr>
                <w:rFonts w:ascii="Times New Roman" w:hAnsi="Times New Roman" w:cs="Times New Roman"/>
              </w:rPr>
              <w:t>000,00</w:t>
            </w:r>
          </w:p>
        </w:tc>
        <w:tc>
          <w:tcPr>
            <w:tcW w:w="1300" w:type="dxa"/>
            <w:tcBorders>
              <w:top w:val="single" w:sz="4" w:space="0" w:color="auto"/>
              <w:left w:val="single" w:sz="4" w:space="0" w:color="auto"/>
              <w:bottom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10</w:t>
            </w:r>
            <w:r w:rsidR="00CC3B67" w:rsidRPr="008A516B">
              <w:rPr>
                <w:rFonts w:ascii="Times New Roman" w:hAnsi="Times New Roman" w:cs="Times New Roman"/>
              </w:rPr>
              <w:t>000,00</w:t>
            </w:r>
          </w:p>
        </w:tc>
      </w:tr>
      <w:tr w:rsidR="00CC3B67" w:rsidRPr="008A516B" w:rsidTr="008A516B">
        <w:trPr>
          <w:trHeight w:val="971"/>
        </w:trPr>
        <w:tc>
          <w:tcPr>
            <w:tcW w:w="2227" w:type="dxa"/>
            <w:vMerge/>
            <w:tcBorders>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ОМВД России по Усть-Цилемскому району</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4.3.3</w:t>
            </w:r>
            <w:r w:rsidR="000C1231">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 xml:space="preserve">Проведение информационных кампаний с использованием средств массовой </w:t>
            </w:r>
            <w:r w:rsidRPr="008A516B">
              <w:rPr>
                <w:rFonts w:ascii="Times New Roman" w:hAnsi="Times New Roman" w:cs="Times New Roman"/>
              </w:rPr>
              <w:lastRenderedPageBreak/>
              <w:t>информации, направленных на предупреждение опасного поведения участников дорожного движения</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lastRenderedPageBreak/>
              <w:t>ОМВД России по Усть-</w:t>
            </w:r>
            <w:r w:rsidRPr="008A516B">
              <w:rPr>
                <w:rFonts w:ascii="Times New Roman" w:hAnsi="Times New Roman" w:cs="Times New Roman"/>
              </w:rPr>
              <w:lastRenderedPageBreak/>
              <w:t>Цилемскому району</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lastRenderedPageBreak/>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402"/>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lastRenderedPageBreak/>
              <w:t>Подпрограмма 5</w:t>
            </w:r>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Профилактика терроризма и экстремизма в муниципальном районе «Усть-Цилемский»</w:t>
            </w:r>
          </w:p>
        </w:tc>
        <w:tc>
          <w:tcPr>
            <w:tcW w:w="1984" w:type="dxa"/>
            <w:tcBorders>
              <w:top w:val="single" w:sz="4" w:space="0" w:color="auto"/>
              <w:left w:val="single" w:sz="4" w:space="0" w:color="auto"/>
              <w:bottom w:val="single" w:sz="4" w:space="0" w:color="auto"/>
              <w:right w:val="single" w:sz="4" w:space="0" w:color="auto"/>
            </w:tcBorders>
          </w:tcPr>
          <w:p w:rsidR="00CC3B67" w:rsidRPr="000C1231" w:rsidRDefault="00CC3B67" w:rsidP="000C1231">
            <w:pPr>
              <w:pStyle w:val="affa"/>
              <w:jc w:val="center"/>
              <w:rPr>
                <w:rFonts w:ascii="Times New Roman" w:hAnsi="Times New Roman" w:cs="Times New Roman"/>
              </w:rPr>
            </w:pPr>
            <w:r w:rsidRPr="000C1231">
              <w:rPr>
                <w:rFonts w:ascii="Times New Roman" w:hAnsi="Times New Roman" w:cs="Times New Roman"/>
              </w:rPr>
              <w:t>Всего</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15</w:t>
            </w:r>
            <w:r w:rsidR="00CC3B67" w:rsidRPr="008A516B">
              <w:rPr>
                <w:rFonts w:ascii="Times New Roman" w:hAnsi="Times New Roman" w:cs="Times New Roman"/>
              </w:rPr>
              <w:t>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c>
          <w:tcPr>
            <w:tcW w:w="1300" w:type="dxa"/>
            <w:tcBorders>
              <w:top w:val="single" w:sz="4" w:space="0" w:color="auto"/>
              <w:left w:val="single" w:sz="4" w:space="0" w:color="auto"/>
              <w:bottom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r>
      <w:tr w:rsidR="00CC3B67" w:rsidRPr="008A516B" w:rsidTr="008A516B">
        <w:trPr>
          <w:trHeight w:val="435"/>
        </w:trPr>
        <w:tc>
          <w:tcPr>
            <w:tcW w:w="2227" w:type="dxa"/>
            <w:vMerge/>
            <w:tcBorders>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jc w:val="center"/>
              <w:rPr>
                <w:sz w:val="24"/>
                <w:szCs w:val="24"/>
              </w:rPr>
            </w:pPr>
            <w:r w:rsidRPr="008A516B">
              <w:rPr>
                <w:sz w:val="24"/>
                <w:szCs w:val="24"/>
              </w:rPr>
              <w:t>Отдел по делам гр</w:t>
            </w:r>
            <w:r w:rsidR="000C1231">
              <w:rPr>
                <w:sz w:val="24"/>
                <w:szCs w:val="24"/>
              </w:rPr>
              <w:t>ажданской обороны и чрезвычайным ситуациям</w:t>
            </w:r>
            <w:r w:rsidRPr="008A516B">
              <w:rPr>
                <w:sz w:val="24"/>
                <w:szCs w:val="24"/>
              </w:rPr>
              <w:t xml:space="preserve"> администрации муниципального района «Усть-Цилемский» (далее – отдел по делам ГО и ЧС)</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0C1231" w:rsidP="000C1231">
            <w:pPr>
              <w:pStyle w:val="affa"/>
              <w:jc w:val="center"/>
              <w:rPr>
                <w:rFonts w:ascii="Times New Roman" w:hAnsi="Times New Roman" w:cs="Times New Roman"/>
              </w:rPr>
            </w:pPr>
            <w:r>
              <w:rPr>
                <w:rFonts w:ascii="Times New Roman" w:hAnsi="Times New Roman" w:cs="Times New Roman"/>
              </w:rPr>
              <w:t>15</w:t>
            </w:r>
            <w:r w:rsidR="00CC3B67" w:rsidRPr="008A516B">
              <w:rPr>
                <w:rFonts w:ascii="Times New Roman" w:hAnsi="Times New Roman" w:cs="Times New Roman"/>
              </w:rPr>
              <w:t>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c>
          <w:tcPr>
            <w:tcW w:w="1300" w:type="dxa"/>
            <w:tcBorders>
              <w:top w:val="single" w:sz="4" w:space="0" w:color="auto"/>
              <w:left w:val="single" w:sz="4" w:space="0" w:color="auto"/>
              <w:bottom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r>
      <w:tr w:rsidR="00CC3B67" w:rsidRPr="008A516B" w:rsidTr="008A516B">
        <w:trPr>
          <w:trHeight w:val="1936"/>
        </w:trPr>
        <w:tc>
          <w:tcPr>
            <w:tcW w:w="2227" w:type="dxa"/>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5.1.1</w:t>
            </w:r>
            <w:r w:rsidR="000C1231">
              <w:rPr>
                <w:rFonts w:ascii="Times New Roman" w:hAnsi="Times New Roman" w:cs="Times New Roman"/>
              </w:rPr>
              <w:t>.</w:t>
            </w:r>
          </w:p>
        </w:tc>
        <w:tc>
          <w:tcPr>
            <w:tcW w:w="4536" w:type="dxa"/>
            <w:tcBorders>
              <w:top w:val="single" w:sz="4" w:space="0" w:color="auto"/>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Организация и проведение мониторинга оперативной обстановки на территории района и в окружении особо важных объектов с целью своевременного вскрытия возм</w:t>
            </w:r>
            <w:r w:rsidR="000C1231">
              <w:rPr>
                <w:rFonts w:ascii="Times New Roman" w:hAnsi="Times New Roman" w:cs="Times New Roman"/>
              </w:rPr>
              <w:t xml:space="preserve">ожных террористических угроз и </w:t>
            </w:r>
            <w:r w:rsidRPr="008A516B">
              <w:rPr>
                <w:rFonts w:ascii="Times New Roman" w:hAnsi="Times New Roman" w:cs="Times New Roman"/>
              </w:rPr>
              <w:t>принятия профилактических мер реагирования</w:t>
            </w:r>
          </w:p>
        </w:tc>
        <w:tc>
          <w:tcPr>
            <w:tcW w:w="1984" w:type="dxa"/>
            <w:tcBorders>
              <w:top w:val="single" w:sz="4" w:space="0" w:color="auto"/>
              <w:left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Отдел по делам ГО и ЧС</w:t>
            </w:r>
          </w:p>
        </w:tc>
        <w:tc>
          <w:tcPr>
            <w:tcW w:w="1753" w:type="dxa"/>
            <w:tcBorders>
              <w:top w:val="single" w:sz="4" w:space="0" w:color="auto"/>
              <w:left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5.1.2</w:t>
            </w:r>
            <w:r w:rsidR="000C1231">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Профилактика и предупреждение экстремистских проявлений</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Отдел по делам ГО и ЧС</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5.2.1</w:t>
            </w:r>
            <w:r w:rsidR="000C1231">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Информационно-пропагандистские меро</w:t>
            </w:r>
            <w:r w:rsidR="000C1231">
              <w:rPr>
                <w:rFonts w:ascii="Times New Roman" w:hAnsi="Times New Roman" w:cs="Times New Roman"/>
              </w:rPr>
              <w:t>-</w:t>
            </w:r>
            <w:r w:rsidRPr="008A516B">
              <w:rPr>
                <w:rFonts w:ascii="Times New Roman" w:hAnsi="Times New Roman" w:cs="Times New Roman"/>
              </w:rPr>
              <w:t>приятия по профилактике терроризма и экстремизма</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Отдел по делам ГО и ЧС</w:t>
            </w:r>
          </w:p>
          <w:p w:rsidR="00CC3B67" w:rsidRPr="008A516B" w:rsidRDefault="00CC3B67" w:rsidP="000C1231">
            <w:pPr>
              <w:jc w:val="center"/>
              <w:rPr>
                <w:sz w:val="24"/>
                <w:szCs w:val="24"/>
              </w:rPr>
            </w:pP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602"/>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5.2.2</w:t>
            </w:r>
            <w:r w:rsidR="000C1231">
              <w:rPr>
                <w:rFonts w:ascii="Times New Roman" w:hAnsi="Times New Roman" w:cs="Times New Roman"/>
              </w:rPr>
              <w:t>.</w:t>
            </w:r>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Проведение мероприятий, направленных на противодействие терроризму и экстремизму</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pPr>
            <w:r w:rsidRPr="008A516B">
              <w:rPr>
                <w:rFonts w:ascii="Times New Roman" w:hAnsi="Times New Roman" w:cs="Times New Roman"/>
              </w:rPr>
              <w:t>Отдел по делам ГО и ЧС</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15</w:t>
            </w:r>
            <w:r w:rsidR="00CC3B67" w:rsidRPr="008A516B">
              <w:rPr>
                <w:rFonts w:ascii="Times New Roman" w:hAnsi="Times New Roman" w:cs="Times New Roman"/>
              </w:rPr>
              <w:t>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c>
          <w:tcPr>
            <w:tcW w:w="1300" w:type="dxa"/>
            <w:tcBorders>
              <w:top w:val="single" w:sz="4" w:space="0" w:color="auto"/>
              <w:left w:val="single" w:sz="4" w:space="0" w:color="auto"/>
              <w:bottom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5</w:t>
            </w:r>
            <w:r w:rsidR="00CC3B67" w:rsidRPr="008A516B">
              <w:rPr>
                <w:rFonts w:ascii="Times New Roman" w:hAnsi="Times New Roman" w:cs="Times New Roman"/>
              </w:rPr>
              <w:t>000,00</w:t>
            </w:r>
          </w:p>
        </w:tc>
      </w:tr>
      <w:tr w:rsidR="00CC3B67" w:rsidRPr="008A516B" w:rsidTr="008A516B">
        <w:trPr>
          <w:trHeight w:val="569"/>
        </w:trPr>
        <w:tc>
          <w:tcPr>
            <w:tcW w:w="2227" w:type="dxa"/>
            <w:vMerge/>
            <w:tcBorders>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pPr>
            <w:r w:rsidRPr="008A516B">
              <w:rPr>
                <w:rFonts w:ascii="Times New Roman" w:hAnsi="Times New Roman" w:cs="Times New Roman"/>
              </w:rPr>
              <w:t>МБУ ДО «ЦФСиТ»</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325"/>
        </w:trPr>
        <w:tc>
          <w:tcPr>
            <w:tcW w:w="2227" w:type="dxa"/>
            <w:vMerge/>
            <w:tcBorders>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jc w:val="center"/>
              <w:rPr>
                <w:sz w:val="24"/>
                <w:szCs w:val="24"/>
              </w:rPr>
            </w:pPr>
            <w:r w:rsidRPr="008A516B">
              <w:rPr>
                <w:sz w:val="24"/>
                <w:szCs w:val="24"/>
              </w:rPr>
              <w:t>МБУ «РЦКДиК»</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486"/>
        </w:trPr>
        <w:tc>
          <w:tcPr>
            <w:tcW w:w="2227" w:type="dxa"/>
            <w:vMerge/>
            <w:tcBorders>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jc w:val="center"/>
              <w:rPr>
                <w:sz w:val="24"/>
                <w:szCs w:val="24"/>
              </w:rPr>
            </w:pPr>
            <w:r w:rsidRPr="008A516B">
              <w:rPr>
                <w:sz w:val="24"/>
                <w:szCs w:val="24"/>
              </w:rPr>
              <w:t>Управление образования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 xml:space="preserve">0,00    </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5.2.3</w:t>
            </w:r>
            <w:r w:rsidR="000C1231">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Организация обучения и подготовки специалистов в области профилактики и противодействия терроризму и экстремизму</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Отдел по делам ГО и ЧС</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275"/>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Подпрограмма 6</w:t>
            </w:r>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Всего</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1058</w:t>
            </w:r>
            <w:r w:rsidR="00CC3B67" w:rsidRPr="008A516B">
              <w:rPr>
                <w:rFonts w:ascii="Times New Roman" w:hAnsi="Times New Roman" w:cs="Times New Roman"/>
              </w:rPr>
              <w:t>370,0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808</w:t>
            </w:r>
            <w:r w:rsidR="00CC3B67" w:rsidRPr="008A516B">
              <w:rPr>
                <w:rFonts w:ascii="Times New Roman" w:hAnsi="Times New Roman" w:cs="Times New Roman"/>
              </w:rPr>
              <w:t>370,00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125</w:t>
            </w:r>
            <w:r w:rsidR="00CC3B67" w:rsidRPr="008A516B">
              <w:rPr>
                <w:rFonts w:ascii="Times New Roman" w:hAnsi="Times New Roman" w:cs="Times New Roman"/>
              </w:rPr>
              <w:t>000,00</w:t>
            </w:r>
          </w:p>
        </w:tc>
        <w:tc>
          <w:tcPr>
            <w:tcW w:w="1300" w:type="dxa"/>
            <w:tcBorders>
              <w:top w:val="single" w:sz="4" w:space="0" w:color="auto"/>
              <w:left w:val="single" w:sz="4" w:space="0" w:color="auto"/>
              <w:bottom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125</w:t>
            </w:r>
            <w:r w:rsidR="00CC3B67" w:rsidRPr="008A516B">
              <w:rPr>
                <w:rFonts w:ascii="Times New Roman" w:hAnsi="Times New Roman" w:cs="Times New Roman"/>
              </w:rPr>
              <w:t>000,00</w:t>
            </w:r>
          </w:p>
        </w:tc>
      </w:tr>
      <w:tr w:rsidR="00CC3B67" w:rsidRPr="008A516B" w:rsidTr="008A516B">
        <w:trPr>
          <w:trHeight w:val="536"/>
        </w:trPr>
        <w:tc>
          <w:tcPr>
            <w:tcW w:w="2227" w:type="dxa"/>
            <w:vMerge/>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top w:val="single" w:sz="4" w:space="0" w:color="auto"/>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0C1231" w:rsidRDefault="00CC3B67" w:rsidP="000C1231">
            <w:pPr>
              <w:pStyle w:val="affa"/>
              <w:jc w:val="center"/>
              <w:rPr>
                <w:rFonts w:ascii="Times New Roman" w:hAnsi="Times New Roman" w:cs="Times New Roman"/>
              </w:rPr>
            </w:pPr>
            <w:r w:rsidRPr="000C1231">
              <w:rPr>
                <w:rFonts w:ascii="Times New Roman" w:hAnsi="Times New Roman" w:cs="Times New Roman"/>
              </w:rPr>
              <w:t>Отдел по делам ГО и ЧС</w:t>
            </w:r>
          </w:p>
        </w:tc>
        <w:tc>
          <w:tcPr>
            <w:tcW w:w="1753" w:type="dxa"/>
            <w:tcBorders>
              <w:top w:val="single" w:sz="4" w:space="0" w:color="auto"/>
              <w:left w:val="single" w:sz="4" w:space="0" w:color="auto"/>
              <w:bottom w:val="single" w:sz="4" w:space="0" w:color="auto"/>
              <w:right w:val="single" w:sz="4" w:space="0" w:color="auto"/>
            </w:tcBorders>
          </w:tcPr>
          <w:p w:rsidR="00CC3B67" w:rsidRPr="000C1231" w:rsidRDefault="000C1231" w:rsidP="00CC3B67">
            <w:pPr>
              <w:pStyle w:val="affa"/>
              <w:jc w:val="center"/>
              <w:rPr>
                <w:rFonts w:ascii="Times New Roman" w:hAnsi="Times New Roman" w:cs="Times New Roman"/>
              </w:rPr>
            </w:pPr>
            <w:r>
              <w:rPr>
                <w:rFonts w:ascii="Times New Roman" w:hAnsi="Times New Roman" w:cs="Times New Roman"/>
              </w:rPr>
              <w:t>875</w:t>
            </w:r>
            <w:r w:rsidR="00CC3B67" w:rsidRPr="000C1231">
              <w:rPr>
                <w:rFonts w:ascii="Times New Roman" w:hAnsi="Times New Roman" w:cs="Times New Roman"/>
              </w:rPr>
              <w:t>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625</w:t>
            </w:r>
            <w:r w:rsidR="00CC3B67" w:rsidRPr="008A516B">
              <w:rPr>
                <w:rFonts w:ascii="Times New Roman" w:hAnsi="Times New Roman" w:cs="Times New Roman"/>
              </w:rPr>
              <w:t>000,00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125</w:t>
            </w:r>
            <w:r w:rsidR="00CC3B67" w:rsidRPr="008A516B">
              <w:rPr>
                <w:rFonts w:ascii="Times New Roman" w:hAnsi="Times New Roman" w:cs="Times New Roman"/>
              </w:rPr>
              <w:t xml:space="preserve">000,00 </w:t>
            </w:r>
          </w:p>
        </w:tc>
        <w:tc>
          <w:tcPr>
            <w:tcW w:w="1300" w:type="dxa"/>
            <w:tcBorders>
              <w:top w:val="single" w:sz="4" w:space="0" w:color="auto"/>
              <w:left w:val="single" w:sz="4" w:space="0" w:color="auto"/>
              <w:bottom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125</w:t>
            </w:r>
            <w:r w:rsidR="00CC3B67" w:rsidRPr="008A516B">
              <w:rPr>
                <w:rFonts w:ascii="Times New Roman" w:hAnsi="Times New Roman" w:cs="Times New Roman"/>
              </w:rPr>
              <w:t>000,00</w:t>
            </w:r>
          </w:p>
        </w:tc>
      </w:tr>
      <w:tr w:rsidR="00CC3B67" w:rsidRPr="008A516B" w:rsidTr="008A516B">
        <w:trPr>
          <w:trHeight w:val="502"/>
        </w:trPr>
        <w:tc>
          <w:tcPr>
            <w:tcW w:w="2227" w:type="dxa"/>
            <w:vMerge/>
            <w:tcBorders>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pPr>
            <w:r w:rsidRPr="008A516B">
              <w:rPr>
                <w:rFonts w:ascii="Times New Roman" w:hAnsi="Times New Roman" w:cs="Times New Roman"/>
              </w:rPr>
              <w:t>Отдел экономического развития администрации муниципального района «Усть-Цилемский»</w:t>
            </w:r>
            <w:r w:rsidR="000C1231">
              <w:rPr>
                <w:rFonts w:ascii="Times New Roman" w:hAnsi="Times New Roman" w:cs="Times New Roman"/>
              </w:rPr>
              <w:t xml:space="preserve"> (далее – ОЭР)</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183</w:t>
            </w:r>
            <w:r w:rsidR="00CC3B67" w:rsidRPr="008A516B">
              <w:rPr>
                <w:rFonts w:ascii="Times New Roman" w:hAnsi="Times New Roman" w:cs="Times New Roman"/>
              </w:rPr>
              <w:t>370,00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183</w:t>
            </w:r>
            <w:r w:rsidR="00CC3B67" w:rsidRPr="008A516B">
              <w:rPr>
                <w:rFonts w:ascii="Times New Roman" w:hAnsi="Times New Roman" w:cs="Times New Roman"/>
              </w:rPr>
              <w:t>370,00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6.1.1</w:t>
            </w:r>
            <w:r w:rsidR="000C1231">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 xml:space="preserve">Организация обучения и подготовки специалистов в области ГО, ЧС и ПБ в муниципальном </w:t>
            </w:r>
            <w:r w:rsidR="000C1231">
              <w:rPr>
                <w:rFonts w:ascii="Times New Roman" w:hAnsi="Times New Roman" w:cs="Times New Roman"/>
              </w:rPr>
              <w:t>районе</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Отдел по делам ГО и ЧС</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519"/>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6.1.2</w:t>
            </w:r>
            <w:r w:rsidR="000C1231">
              <w:rPr>
                <w:rFonts w:ascii="Times New Roman" w:hAnsi="Times New Roman" w:cs="Times New Roman"/>
              </w:rPr>
              <w:t>.</w:t>
            </w:r>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Проведение районных спортивно-патриотических игр «Орленок», «Зарница», организация выезда команд победителей на республиканские спортивно-патриотич</w:t>
            </w:r>
            <w:r w:rsidR="000C1231">
              <w:rPr>
                <w:rFonts w:ascii="Times New Roman" w:hAnsi="Times New Roman" w:cs="Times New Roman"/>
              </w:rPr>
              <w:t>еские игры «Орленок», «Зарница»</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Отдел по делам ГО и ЧС</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45</w:t>
            </w:r>
            <w:r w:rsidR="00CC3B67" w:rsidRPr="008A516B">
              <w:rPr>
                <w:rFonts w:ascii="Times New Roman" w:hAnsi="Times New Roman" w:cs="Times New Roman"/>
              </w:rPr>
              <w:t>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15</w:t>
            </w:r>
            <w:r w:rsidR="00CC3B67" w:rsidRPr="008A516B">
              <w:rPr>
                <w:rFonts w:ascii="Times New Roman" w:hAnsi="Times New Roman" w:cs="Times New Roman"/>
              </w:rPr>
              <w:t>000,00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15</w:t>
            </w:r>
            <w:r w:rsidR="00CC3B67" w:rsidRPr="008A516B">
              <w:rPr>
                <w:rFonts w:ascii="Times New Roman" w:hAnsi="Times New Roman" w:cs="Times New Roman"/>
              </w:rPr>
              <w:t>000,00</w:t>
            </w:r>
          </w:p>
        </w:tc>
        <w:tc>
          <w:tcPr>
            <w:tcW w:w="1300" w:type="dxa"/>
            <w:tcBorders>
              <w:top w:val="single" w:sz="4" w:space="0" w:color="auto"/>
              <w:left w:val="single" w:sz="4" w:space="0" w:color="auto"/>
              <w:bottom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15</w:t>
            </w:r>
            <w:r w:rsidR="00CC3B67" w:rsidRPr="008A516B">
              <w:rPr>
                <w:rFonts w:ascii="Times New Roman" w:hAnsi="Times New Roman" w:cs="Times New Roman"/>
              </w:rPr>
              <w:t>000,00</w:t>
            </w:r>
          </w:p>
        </w:tc>
      </w:tr>
      <w:tr w:rsidR="00CC3B67" w:rsidRPr="008A516B" w:rsidTr="008A516B">
        <w:trPr>
          <w:trHeight w:val="301"/>
        </w:trPr>
        <w:tc>
          <w:tcPr>
            <w:tcW w:w="2227" w:type="dxa"/>
            <w:vMerge/>
            <w:tcBorders>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Управление образования администрации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 xml:space="preserve">Основное </w:t>
            </w:r>
            <w:r w:rsidRPr="008A516B">
              <w:rPr>
                <w:rFonts w:ascii="Times New Roman" w:hAnsi="Times New Roman" w:cs="Times New Roman"/>
              </w:rPr>
              <w:lastRenderedPageBreak/>
              <w:t>мероприятие 6.1.3</w:t>
            </w:r>
            <w:r w:rsidR="000C1231">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lastRenderedPageBreak/>
              <w:t xml:space="preserve">Проведение районного смотра-конкурса </w:t>
            </w:r>
            <w:r w:rsidRPr="008A516B">
              <w:rPr>
                <w:rFonts w:ascii="Times New Roman" w:hAnsi="Times New Roman" w:cs="Times New Roman"/>
              </w:rPr>
              <w:lastRenderedPageBreak/>
              <w:t>на ведение воинского учета и бронирования граждан, пребывающих в запасе, в организациях района</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lastRenderedPageBreak/>
              <w:t xml:space="preserve">Отдел по делам </w:t>
            </w:r>
            <w:r w:rsidRPr="008A516B">
              <w:rPr>
                <w:rFonts w:ascii="Times New Roman" w:hAnsi="Times New Roman" w:cs="Times New Roman"/>
              </w:rPr>
              <w:lastRenderedPageBreak/>
              <w:t>ГО и ЧС</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lastRenderedPageBreak/>
              <w:t>45000,00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15</w:t>
            </w:r>
            <w:r w:rsidR="00CC3B67" w:rsidRPr="008A516B">
              <w:rPr>
                <w:rFonts w:ascii="Times New Roman" w:hAnsi="Times New Roman" w:cs="Times New Roman"/>
              </w:rPr>
              <w:t>000,00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15</w:t>
            </w:r>
            <w:r w:rsidR="00CC3B67" w:rsidRPr="008A516B">
              <w:rPr>
                <w:rFonts w:ascii="Times New Roman" w:hAnsi="Times New Roman" w:cs="Times New Roman"/>
              </w:rPr>
              <w:t>000,00</w:t>
            </w:r>
          </w:p>
        </w:tc>
        <w:tc>
          <w:tcPr>
            <w:tcW w:w="1300" w:type="dxa"/>
            <w:tcBorders>
              <w:top w:val="single" w:sz="4" w:space="0" w:color="auto"/>
              <w:left w:val="single" w:sz="4" w:space="0" w:color="auto"/>
              <w:bottom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15</w:t>
            </w:r>
            <w:r w:rsidR="00CC3B67" w:rsidRPr="008A516B">
              <w:rPr>
                <w:rFonts w:ascii="Times New Roman" w:hAnsi="Times New Roman" w:cs="Times New Roman"/>
              </w:rPr>
              <w:t>000,00</w:t>
            </w:r>
          </w:p>
        </w:tc>
      </w:tr>
      <w:tr w:rsidR="00CC3B67" w:rsidRPr="008A516B" w:rsidTr="008A516B">
        <w:trPr>
          <w:trHeight w:val="292"/>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lastRenderedPageBreak/>
              <w:t>Основное мероприятие 6.1.4</w:t>
            </w:r>
            <w:r w:rsidR="000C1231">
              <w:rPr>
                <w:rFonts w:ascii="Times New Roman" w:hAnsi="Times New Roman" w:cs="Times New Roman"/>
              </w:rPr>
              <w:t>.</w:t>
            </w:r>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П</w:t>
            </w:r>
            <w:r w:rsidR="000C1231">
              <w:rPr>
                <w:rFonts w:ascii="Times New Roman" w:hAnsi="Times New Roman" w:cs="Times New Roman"/>
              </w:rPr>
              <w:t>овышение защищенности населения</w:t>
            </w:r>
            <w:r w:rsidRPr="008A516B">
              <w:rPr>
                <w:rFonts w:ascii="Times New Roman" w:hAnsi="Times New Roman" w:cs="Times New Roman"/>
              </w:rPr>
              <w:t xml:space="preserve"> на территории муниципального района «Усть-Цилемский» от чрезвычайных ситуаций, пожаров, создание системы оповещения</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Всего</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968</w:t>
            </w:r>
            <w:r w:rsidR="00CC3B67" w:rsidRPr="008A516B">
              <w:rPr>
                <w:rFonts w:ascii="Times New Roman" w:hAnsi="Times New Roman" w:cs="Times New Roman"/>
              </w:rPr>
              <w:t>370,00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778</w:t>
            </w:r>
            <w:r w:rsidR="00CC3B67" w:rsidRPr="008A516B">
              <w:rPr>
                <w:rFonts w:ascii="Times New Roman" w:hAnsi="Times New Roman" w:cs="Times New Roman"/>
              </w:rPr>
              <w:t>370,00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95</w:t>
            </w:r>
            <w:r w:rsidR="00CC3B67" w:rsidRPr="008A516B">
              <w:rPr>
                <w:rFonts w:ascii="Times New Roman" w:hAnsi="Times New Roman" w:cs="Times New Roman"/>
              </w:rPr>
              <w:t>000,00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9</w:t>
            </w:r>
            <w:r w:rsidR="000C1231">
              <w:rPr>
                <w:rFonts w:ascii="Times New Roman" w:hAnsi="Times New Roman" w:cs="Times New Roman"/>
              </w:rPr>
              <w:t>5</w:t>
            </w:r>
            <w:r w:rsidRPr="008A516B">
              <w:rPr>
                <w:rFonts w:ascii="Times New Roman" w:hAnsi="Times New Roman" w:cs="Times New Roman"/>
              </w:rPr>
              <w:t>000,00</w:t>
            </w:r>
          </w:p>
        </w:tc>
      </w:tr>
      <w:tr w:rsidR="00CC3B67" w:rsidRPr="008A516B" w:rsidTr="008A516B">
        <w:trPr>
          <w:trHeight w:val="519"/>
        </w:trPr>
        <w:tc>
          <w:tcPr>
            <w:tcW w:w="2227" w:type="dxa"/>
            <w:vMerge/>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top w:val="single" w:sz="4" w:space="0" w:color="auto"/>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Отдел по делам ГО и ЧС</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260</w:t>
            </w:r>
            <w:r w:rsidR="00CC3B67" w:rsidRPr="008A516B">
              <w:rPr>
                <w:rFonts w:ascii="Times New Roman" w:hAnsi="Times New Roman" w:cs="Times New Roman"/>
              </w:rPr>
              <w:t>565,00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86</w:t>
            </w:r>
            <w:r w:rsidR="00CC3B67" w:rsidRPr="008A516B">
              <w:rPr>
                <w:rFonts w:ascii="Times New Roman" w:hAnsi="Times New Roman" w:cs="Times New Roman"/>
              </w:rPr>
              <w:t>855,00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86</w:t>
            </w:r>
            <w:r w:rsidR="00CC3B67" w:rsidRPr="008A516B">
              <w:rPr>
                <w:rFonts w:ascii="Times New Roman" w:hAnsi="Times New Roman" w:cs="Times New Roman"/>
              </w:rPr>
              <w:t>855,00</w:t>
            </w:r>
          </w:p>
        </w:tc>
        <w:tc>
          <w:tcPr>
            <w:tcW w:w="1300" w:type="dxa"/>
            <w:tcBorders>
              <w:top w:val="single" w:sz="4" w:space="0" w:color="auto"/>
              <w:left w:val="single" w:sz="4" w:space="0" w:color="auto"/>
              <w:bottom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86</w:t>
            </w:r>
            <w:r w:rsidR="00CC3B67" w:rsidRPr="008A516B">
              <w:rPr>
                <w:rFonts w:ascii="Times New Roman" w:hAnsi="Times New Roman" w:cs="Times New Roman"/>
              </w:rPr>
              <w:t>855,00</w:t>
            </w:r>
          </w:p>
        </w:tc>
      </w:tr>
      <w:tr w:rsidR="00CC3B67" w:rsidRPr="008A516B" w:rsidTr="000C1231">
        <w:trPr>
          <w:trHeight w:val="268"/>
        </w:trPr>
        <w:tc>
          <w:tcPr>
            <w:tcW w:w="2227" w:type="dxa"/>
            <w:vMerge/>
            <w:tcBorders>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0C1231" w:rsidP="000C1231">
            <w:pPr>
              <w:pStyle w:val="affa"/>
              <w:jc w:val="center"/>
            </w:pPr>
            <w:r>
              <w:rPr>
                <w:rFonts w:ascii="Times New Roman" w:hAnsi="Times New Roman" w:cs="Times New Roman"/>
              </w:rPr>
              <w:t>ОЭР</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183</w:t>
            </w:r>
            <w:r w:rsidR="00CC3B67" w:rsidRPr="008A516B">
              <w:rPr>
                <w:rFonts w:ascii="Times New Roman" w:hAnsi="Times New Roman" w:cs="Times New Roman"/>
              </w:rPr>
              <w:t>370,00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183</w:t>
            </w:r>
            <w:r w:rsidR="00CC3B67" w:rsidRPr="008A516B">
              <w:rPr>
                <w:rFonts w:ascii="Times New Roman" w:hAnsi="Times New Roman" w:cs="Times New Roman"/>
              </w:rPr>
              <w:t>370,00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285"/>
        </w:trPr>
        <w:tc>
          <w:tcPr>
            <w:tcW w:w="2227" w:type="dxa"/>
            <w:vMerge/>
            <w:tcBorders>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jc w:val="center"/>
              <w:rPr>
                <w:sz w:val="24"/>
                <w:szCs w:val="24"/>
              </w:rPr>
            </w:pPr>
            <w:r w:rsidRPr="008A516B">
              <w:rPr>
                <w:sz w:val="24"/>
                <w:szCs w:val="24"/>
              </w:rPr>
              <w:t>Администрации сельских поселений муниципального района «Усть-Цилемский»</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24</w:t>
            </w:r>
            <w:r w:rsidR="00CC3B67" w:rsidRPr="008A516B">
              <w:rPr>
                <w:rFonts w:ascii="Times New Roman" w:hAnsi="Times New Roman" w:cs="Times New Roman"/>
              </w:rPr>
              <w:t>435,00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8</w:t>
            </w:r>
            <w:r w:rsidR="00CC3B67" w:rsidRPr="008A516B">
              <w:rPr>
                <w:rFonts w:ascii="Times New Roman" w:hAnsi="Times New Roman" w:cs="Times New Roman"/>
              </w:rPr>
              <w:t>145,00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8</w:t>
            </w:r>
            <w:r w:rsidR="00CC3B67" w:rsidRPr="008A516B">
              <w:rPr>
                <w:rFonts w:ascii="Times New Roman" w:hAnsi="Times New Roman" w:cs="Times New Roman"/>
              </w:rPr>
              <w:t xml:space="preserve">145,00    </w:t>
            </w:r>
          </w:p>
        </w:tc>
        <w:tc>
          <w:tcPr>
            <w:tcW w:w="1300" w:type="dxa"/>
            <w:tcBorders>
              <w:top w:val="single" w:sz="4" w:space="0" w:color="auto"/>
              <w:left w:val="single" w:sz="4" w:space="0" w:color="auto"/>
              <w:bottom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8</w:t>
            </w:r>
            <w:r w:rsidR="00CC3B67" w:rsidRPr="008A516B">
              <w:rPr>
                <w:rFonts w:ascii="Times New Roman" w:hAnsi="Times New Roman" w:cs="Times New Roman"/>
              </w:rPr>
              <w:t>145,00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6.1.5</w:t>
            </w:r>
            <w:r w:rsidR="000C1231">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 xml:space="preserve">Развитие единой дежурно-диспетчерской службы </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Отдел по делам ГО и ЧС</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552"/>
        </w:trPr>
        <w:tc>
          <w:tcPr>
            <w:tcW w:w="2227" w:type="dxa"/>
            <w:vMerge w:val="restart"/>
            <w:tcBorders>
              <w:top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6.1.6</w:t>
            </w:r>
            <w:r w:rsidR="000C1231">
              <w:rPr>
                <w:rFonts w:ascii="Times New Roman" w:hAnsi="Times New Roman" w:cs="Times New Roman"/>
              </w:rPr>
              <w:t>.</w:t>
            </w:r>
          </w:p>
        </w:tc>
        <w:tc>
          <w:tcPr>
            <w:tcW w:w="4536" w:type="dxa"/>
            <w:vMerge w:val="restart"/>
            <w:tcBorders>
              <w:top w:val="single" w:sz="4" w:space="0" w:color="auto"/>
              <w:left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 xml:space="preserve">Устройство источников наружного противопожарного водоснабжения </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pPr>
            <w:r w:rsidRPr="008A516B">
              <w:rPr>
                <w:rFonts w:ascii="Times New Roman" w:hAnsi="Times New Roman" w:cs="Times New Roman"/>
              </w:rPr>
              <w:t>Отдел по делам ГО и ЧС</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500</w:t>
            </w:r>
            <w:r w:rsidR="00CC3B67" w:rsidRPr="008A516B">
              <w:rPr>
                <w:rFonts w:ascii="Times New Roman" w:hAnsi="Times New Roman" w:cs="Times New Roman"/>
              </w:rPr>
              <w:t>000,00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0C1231" w:rsidP="00CC3B67">
            <w:pPr>
              <w:pStyle w:val="affa"/>
              <w:jc w:val="center"/>
              <w:rPr>
                <w:rFonts w:ascii="Times New Roman" w:hAnsi="Times New Roman" w:cs="Times New Roman"/>
              </w:rPr>
            </w:pPr>
            <w:r>
              <w:rPr>
                <w:rFonts w:ascii="Times New Roman" w:hAnsi="Times New Roman" w:cs="Times New Roman"/>
              </w:rPr>
              <w:t>500</w:t>
            </w:r>
            <w:r w:rsidR="00CC3B67" w:rsidRPr="008A516B">
              <w:rPr>
                <w:rFonts w:ascii="Times New Roman" w:hAnsi="Times New Roman" w:cs="Times New Roman"/>
              </w:rPr>
              <w:t>000,00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rPr>
          <w:trHeight w:val="268"/>
        </w:trPr>
        <w:tc>
          <w:tcPr>
            <w:tcW w:w="2227" w:type="dxa"/>
            <w:vMerge/>
            <w:tcBorders>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rPr>
                <w:sz w:val="24"/>
                <w:szCs w:val="24"/>
              </w:rPr>
            </w:pPr>
            <w:r w:rsidRPr="008A516B">
              <w:rPr>
                <w:sz w:val="24"/>
                <w:szCs w:val="24"/>
              </w:rPr>
              <w:t>МКУ «ДРСУ»</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6.2.1</w:t>
            </w:r>
            <w:r w:rsidR="000C1231">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Приобретение и установка информацион</w:t>
            </w:r>
            <w:r w:rsidR="000C1231">
              <w:rPr>
                <w:rFonts w:ascii="Times New Roman" w:hAnsi="Times New Roman" w:cs="Times New Roman"/>
              </w:rPr>
              <w:t>-</w:t>
            </w:r>
            <w:r w:rsidRPr="008A516B">
              <w:rPr>
                <w:rFonts w:ascii="Times New Roman" w:hAnsi="Times New Roman" w:cs="Times New Roman"/>
              </w:rPr>
              <w:t>ных щитов в населенных пунктах, подверженных паводковым явлениям</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Отдел по делам ГО и ЧС</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r w:rsidR="00CC3B67" w:rsidRPr="008A516B" w:rsidTr="008A516B">
        <w:tc>
          <w:tcPr>
            <w:tcW w:w="2227" w:type="dxa"/>
            <w:tcBorders>
              <w:top w:val="single" w:sz="4" w:space="0" w:color="auto"/>
              <w:bottom w:val="single" w:sz="4" w:space="0" w:color="auto"/>
              <w:right w:val="single" w:sz="4" w:space="0" w:color="auto"/>
            </w:tcBorders>
          </w:tcPr>
          <w:p w:rsidR="00CC3B67" w:rsidRPr="008A516B" w:rsidRDefault="00CC3B67" w:rsidP="00CC3B67">
            <w:pPr>
              <w:pStyle w:val="af9"/>
              <w:rPr>
                <w:rFonts w:ascii="Times New Roman" w:hAnsi="Times New Roman" w:cs="Times New Roman"/>
              </w:rPr>
            </w:pPr>
            <w:r w:rsidRPr="008A516B">
              <w:rPr>
                <w:rFonts w:ascii="Times New Roman" w:hAnsi="Times New Roman" w:cs="Times New Roman"/>
              </w:rPr>
              <w:t>Основное мероприятие 6.2.2</w:t>
            </w:r>
            <w:r w:rsidR="000C1231">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rPr>
                <w:rFonts w:ascii="Times New Roman" w:hAnsi="Times New Roman" w:cs="Times New Roman"/>
              </w:rPr>
            </w:pPr>
            <w:r w:rsidRPr="008A516B">
              <w:rPr>
                <w:rFonts w:ascii="Times New Roman" w:hAnsi="Times New Roman" w:cs="Times New Roman"/>
              </w:rPr>
              <w:t>Обеспечение безопасности людей на водных объектах</w:t>
            </w:r>
          </w:p>
        </w:tc>
        <w:tc>
          <w:tcPr>
            <w:tcW w:w="1984" w:type="dxa"/>
            <w:tcBorders>
              <w:top w:val="single" w:sz="4" w:space="0" w:color="auto"/>
              <w:left w:val="single" w:sz="4" w:space="0" w:color="auto"/>
              <w:bottom w:val="single" w:sz="4" w:space="0" w:color="auto"/>
              <w:right w:val="single" w:sz="4" w:space="0" w:color="auto"/>
            </w:tcBorders>
          </w:tcPr>
          <w:p w:rsidR="00CC3B67" w:rsidRPr="008A516B" w:rsidRDefault="00CC3B67" w:rsidP="000C1231">
            <w:pPr>
              <w:pStyle w:val="affa"/>
              <w:jc w:val="center"/>
              <w:rPr>
                <w:rFonts w:ascii="Times New Roman" w:hAnsi="Times New Roman" w:cs="Times New Roman"/>
              </w:rPr>
            </w:pPr>
            <w:r w:rsidRPr="008A516B">
              <w:rPr>
                <w:rFonts w:ascii="Times New Roman" w:hAnsi="Times New Roman" w:cs="Times New Roman"/>
              </w:rPr>
              <w:t>Отдел по делам ГО и ЧС</w:t>
            </w:r>
          </w:p>
        </w:tc>
        <w:tc>
          <w:tcPr>
            <w:tcW w:w="1753"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4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500" w:type="dxa"/>
            <w:tcBorders>
              <w:top w:val="single" w:sz="4" w:space="0" w:color="auto"/>
              <w:left w:val="single" w:sz="4" w:space="0" w:color="auto"/>
              <w:bottom w:val="single" w:sz="4" w:space="0" w:color="auto"/>
              <w:right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c>
          <w:tcPr>
            <w:tcW w:w="1300" w:type="dxa"/>
            <w:tcBorders>
              <w:top w:val="single" w:sz="4" w:space="0" w:color="auto"/>
              <w:left w:val="single" w:sz="4" w:space="0" w:color="auto"/>
              <w:bottom w:val="single" w:sz="4" w:space="0" w:color="auto"/>
            </w:tcBorders>
          </w:tcPr>
          <w:p w:rsidR="00CC3B67" w:rsidRPr="008A516B" w:rsidRDefault="00CC3B67" w:rsidP="00CC3B67">
            <w:pPr>
              <w:pStyle w:val="affa"/>
              <w:jc w:val="center"/>
              <w:rPr>
                <w:rFonts w:ascii="Times New Roman" w:hAnsi="Times New Roman" w:cs="Times New Roman"/>
              </w:rPr>
            </w:pPr>
            <w:r w:rsidRPr="008A516B">
              <w:rPr>
                <w:rFonts w:ascii="Times New Roman" w:hAnsi="Times New Roman" w:cs="Times New Roman"/>
              </w:rPr>
              <w:t>0,00</w:t>
            </w:r>
          </w:p>
        </w:tc>
      </w:tr>
    </w:tbl>
    <w:p w:rsidR="00CC3B67" w:rsidRPr="007F144E" w:rsidRDefault="00CC3B67" w:rsidP="00CC3B67">
      <w:pPr>
        <w:jc w:val="right"/>
        <w:rPr>
          <w:rStyle w:val="afb"/>
          <w:bCs/>
        </w:rPr>
      </w:pPr>
      <w:bookmarkStart w:id="9" w:name="sub_1400"/>
    </w:p>
    <w:p w:rsidR="00CC3B67" w:rsidRPr="007F144E" w:rsidRDefault="00CC3B67" w:rsidP="00CC3B67">
      <w:pPr>
        <w:jc w:val="right"/>
        <w:rPr>
          <w:rStyle w:val="afb"/>
          <w:bCs/>
        </w:rPr>
      </w:pPr>
    </w:p>
    <w:p w:rsidR="00CC3B67" w:rsidRPr="000C1231" w:rsidRDefault="000C1231" w:rsidP="000C1231">
      <w:pPr>
        <w:jc w:val="center"/>
        <w:rPr>
          <w:rStyle w:val="afb"/>
          <w:b w:val="0"/>
          <w:bCs/>
        </w:rPr>
      </w:pPr>
      <w:r>
        <w:rPr>
          <w:rStyle w:val="afb"/>
          <w:b w:val="0"/>
          <w:bCs/>
        </w:rPr>
        <w:t>_____________________</w:t>
      </w:r>
    </w:p>
    <w:p w:rsidR="00CC3B67" w:rsidRDefault="00CC3B67" w:rsidP="00CC3B67">
      <w:pPr>
        <w:jc w:val="right"/>
        <w:rPr>
          <w:rStyle w:val="afb"/>
          <w:bCs/>
        </w:rPr>
      </w:pPr>
    </w:p>
    <w:p w:rsidR="00CC3B67" w:rsidRDefault="00CC3B67" w:rsidP="00CC3B67">
      <w:pPr>
        <w:jc w:val="right"/>
        <w:rPr>
          <w:rStyle w:val="afb"/>
          <w:bCs/>
        </w:rPr>
      </w:pPr>
    </w:p>
    <w:p w:rsidR="0019528E" w:rsidRDefault="0019528E" w:rsidP="00CC3B67">
      <w:pPr>
        <w:jc w:val="right"/>
        <w:rPr>
          <w:rStyle w:val="afb"/>
          <w:bCs/>
        </w:rPr>
      </w:pPr>
    </w:p>
    <w:p w:rsidR="0019528E" w:rsidRDefault="0019528E" w:rsidP="00CC3B67">
      <w:pPr>
        <w:jc w:val="right"/>
        <w:rPr>
          <w:rStyle w:val="afb"/>
          <w:bCs/>
        </w:rPr>
      </w:pPr>
    </w:p>
    <w:p w:rsidR="0019528E" w:rsidRDefault="0019528E" w:rsidP="00CC3B67">
      <w:pPr>
        <w:jc w:val="right"/>
        <w:rPr>
          <w:rStyle w:val="afb"/>
          <w:bCs/>
        </w:rPr>
      </w:pPr>
    </w:p>
    <w:p w:rsidR="0019528E" w:rsidRDefault="0019528E" w:rsidP="00CC3B67">
      <w:pPr>
        <w:jc w:val="right"/>
        <w:rPr>
          <w:rStyle w:val="afb"/>
          <w:bCs/>
        </w:rPr>
      </w:pPr>
    </w:p>
    <w:p w:rsidR="0019528E" w:rsidRPr="0019528E" w:rsidRDefault="0019528E" w:rsidP="0019528E">
      <w:pPr>
        <w:jc w:val="right"/>
        <w:rPr>
          <w:rStyle w:val="afb"/>
          <w:b w:val="0"/>
          <w:bCs/>
          <w:sz w:val="24"/>
          <w:szCs w:val="24"/>
        </w:rPr>
      </w:pPr>
      <w:r w:rsidRPr="0019528E">
        <w:rPr>
          <w:rStyle w:val="afb"/>
          <w:b w:val="0"/>
          <w:bCs/>
          <w:sz w:val="24"/>
          <w:szCs w:val="24"/>
        </w:rPr>
        <w:lastRenderedPageBreak/>
        <w:t xml:space="preserve">Приложение </w:t>
      </w:r>
    </w:p>
    <w:p w:rsidR="0019528E" w:rsidRPr="0019528E" w:rsidRDefault="0019528E" w:rsidP="0019528E">
      <w:pPr>
        <w:jc w:val="right"/>
        <w:rPr>
          <w:rStyle w:val="afb"/>
          <w:b w:val="0"/>
          <w:bCs/>
          <w:sz w:val="24"/>
          <w:szCs w:val="24"/>
        </w:rPr>
      </w:pPr>
      <w:r w:rsidRPr="0019528E">
        <w:rPr>
          <w:rStyle w:val="afb"/>
          <w:b w:val="0"/>
          <w:bCs/>
          <w:sz w:val="24"/>
          <w:szCs w:val="24"/>
        </w:rPr>
        <w:t>к муниципальной программе</w:t>
      </w:r>
    </w:p>
    <w:p w:rsidR="0019528E" w:rsidRPr="0019528E" w:rsidRDefault="0019528E" w:rsidP="0019528E">
      <w:pPr>
        <w:jc w:val="right"/>
        <w:rPr>
          <w:rStyle w:val="afb"/>
          <w:b w:val="0"/>
          <w:bCs/>
          <w:sz w:val="24"/>
          <w:szCs w:val="24"/>
        </w:rPr>
      </w:pPr>
      <w:r w:rsidRPr="0019528E">
        <w:rPr>
          <w:rStyle w:val="afb"/>
          <w:b w:val="0"/>
          <w:bCs/>
          <w:sz w:val="24"/>
          <w:szCs w:val="24"/>
        </w:rPr>
        <w:t xml:space="preserve"> муниципального района «Усть-Цилемский»</w:t>
      </w:r>
    </w:p>
    <w:p w:rsidR="0019528E" w:rsidRPr="0019528E" w:rsidRDefault="0019528E" w:rsidP="0019528E">
      <w:pPr>
        <w:jc w:val="right"/>
        <w:rPr>
          <w:rStyle w:val="afb"/>
          <w:b w:val="0"/>
          <w:bCs/>
          <w:sz w:val="24"/>
          <w:szCs w:val="24"/>
        </w:rPr>
      </w:pPr>
      <w:r w:rsidRPr="0019528E">
        <w:rPr>
          <w:rStyle w:val="afb"/>
          <w:b w:val="0"/>
          <w:bCs/>
          <w:sz w:val="24"/>
          <w:szCs w:val="24"/>
        </w:rPr>
        <w:t xml:space="preserve"> «Профилактика правонарушений и </w:t>
      </w:r>
    </w:p>
    <w:p w:rsidR="0019528E" w:rsidRPr="0019528E" w:rsidRDefault="0019528E" w:rsidP="0019528E">
      <w:pPr>
        <w:jc w:val="right"/>
        <w:rPr>
          <w:rStyle w:val="afb"/>
          <w:b w:val="0"/>
          <w:bCs/>
          <w:sz w:val="24"/>
          <w:szCs w:val="24"/>
        </w:rPr>
      </w:pPr>
      <w:r w:rsidRPr="0019528E">
        <w:rPr>
          <w:rStyle w:val="afb"/>
          <w:b w:val="0"/>
          <w:bCs/>
          <w:sz w:val="24"/>
          <w:szCs w:val="24"/>
        </w:rPr>
        <w:t>обеспечение общественной безопасности»</w:t>
      </w:r>
    </w:p>
    <w:p w:rsidR="0019528E" w:rsidRPr="0019528E" w:rsidRDefault="0019528E" w:rsidP="0019528E">
      <w:pPr>
        <w:jc w:val="right"/>
        <w:rPr>
          <w:rStyle w:val="afb"/>
          <w:b w:val="0"/>
          <w:bCs/>
          <w:sz w:val="24"/>
          <w:szCs w:val="24"/>
        </w:rPr>
      </w:pPr>
    </w:p>
    <w:p w:rsidR="0019528E" w:rsidRPr="0019528E" w:rsidRDefault="0019528E" w:rsidP="0019528E">
      <w:pPr>
        <w:jc w:val="right"/>
        <w:rPr>
          <w:rStyle w:val="afb"/>
          <w:b w:val="0"/>
          <w:bCs/>
          <w:sz w:val="24"/>
          <w:szCs w:val="24"/>
        </w:rPr>
      </w:pPr>
      <w:r w:rsidRPr="0019528E">
        <w:rPr>
          <w:rStyle w:val="afb"/>
          <w:b w:val="0"/>
          <w:bCs/>
          <w:sz w:val="24"/>
          <w:szCs w:val="24"/>
        </w:rPr>
        <w:t>Таблица № 4</w:t>
      </w:r>
    </w:p>
    <w:p w:rsidR="0019528E" w:rsidRPr="0019528E" w:rsidRDefault="0019528E" w:rsidP="0019528E">
      <w:pPr>
        <w:jc w:val="right"/>
        <w:rPr>
          <w:rStyle w:val="afb"/>
          <w:b w:val="0"/>
          <w:bCs/>
        </w:rPr>
      </w:pPr>
    </w:p>
    <w:p w:rsidR="0019528E" w:rsidRPr="00D267AA" w:rsidRDefault="0019528E" w:rsidP="0019528E">
      <w:pPr>
        <w:jc w:val="center"/>
        <w:rPr>
          <w:rStyle w:val="afb"/>
          <w:b w:val="0"/>
          <w:bCs/>
          <w:szCs w:val="26"/>
        </w:rPr>
      </w:pPr>
      <w:r w:rsidRPr="00D267AA">
        <w:rPr>
          <w:rStyle w:val="afb"/>
          <w:b w:val="0"/>
          <w:bCs/>
          <w:szCs w:val="26"/>
        </w:rPr>
        <w:t>Ресурсное обеспечение</w:t>
      </w:r>
    </w:p>
    <w:p w:rsidR="0019528E" w:rsidRPr="00D267AA" w:rsidRDefault="0019528E" w:rsidP="0019528E">
      <w:pPr>
        <w:jc w:val="center"/>
        <w:rPr>
          <w:rStyle w:val="afb"/>
          <w:b w:val="0"/>
          <w:bCs/>
          <w:szCs w:val="26"/>
        </w:rPr>
      </w:pPr>
      <w:r w:rsidRPr="00D267AA">
        <w:rPr>
          <w:rStyle w:val="afb"/>
          <w:b w:val="0"/>
          <w:bCs/>
          <w:szCs w:val="26"/>
        </w:rPr>
        <w:t>и прогнозная (справочная) оценка расходов</w:t>
      </w:r>
    </w:p>
    <w:p w:rsidR="0019528E" w:rsidRPr="00D267AA" w:rsidRDefault="0019528E" w:rsidP="0019528E">
      <w:pPr>
        <w:jc w:val="center"/>
        <w:rPr>
          <w:rStyle w:val="afb"/>
          <w:b w:val="0"/>
          <w:bCs/>
          <w:szCs w:val="26"/>
        </w:rPr>
      </w:pPr>
      <w:r w:rsidRPr="00D267AA">
        <w:rPr>
          <w:rStyle w:val="afb"/>
          <w:b w:val="0"/>
          <w:bCs/>
          <w:szCs w:val="26"/>
        </w:rPr>
        <w:t>бюджета муниципального района «Усть-Цилемский»</w:t>
      </w:r>
    </w:p>
    <w:p w:rsidR="0019528E" w:rsidRPr="00D267AA" w:rsidRDefault="0019528E" w:rsidP="0019528E">
      <w:pPr>
        <w:jc w:val="center"/>
        <w:rPr>
          <w:rStyle w:val="afb"/>
          <w:b w:val="0"/>
          <w:bCs/>
          <w:szCs w:val="26"/>
        </w:rPr>
      </w:pPr>
      <w:r w:rsidRPr="00D267AA">
        <w:rPr>
          <w:rStyle w:val="afb"/>
          <w:b w:val="0"/>
          <w:bCs/>
          <w:szCs w:val="26"/>
        </w:rPr>
        <w:t>на реализацию целей муниципальной программы (с учетом межбюджетных трансфертов)</w:t>
      </w:r>
    </w:p>
    <w:p w:rsidR="00225D60" w:rsidRDefault="00225D60" w:rsidP="00CC3B67">
      <w:pPr>
        <w:jc w:val="right"/>
        <w:rPr>
          <w:rStyle w:val="afb"/>
          <w:bCs/>
        </w:rPr>
      </w:pPr>
    </w:p>
    <w:tbl>
      <w:tblPr>
        <w:tblpPr w:leftFromText="180" w:rightFromText="180" w:vertAnchor="text" w:horzAnchor="margin" w:tblpXSpec="center" w:tblpY="1"/>
        <w:tblW w:w="14742"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3260"/>
        <w:gridCol w:w="2659"/>
        <w:gridCol w:w="1735"/>
        <w:gridCol w:w="1701"/>
        <w:gridCol w:w="1559"/>
        <w:gridCol w:w="1701"/>
      </w:tblGrid>
      <w:tr w:rsidR="000B2903" w:rsidRPr="00554767" w:rsidTr="0019528E">
        <w:tc>
          <w:tcPr>
            <w:tcW w:w="2127" w:type="dxa"/>
            <w:vMerge w:val="restart"/>
            <w:tcBorders>
              <w:top w:val="single" w:sz="4" w:space="0" w:color="auto"/>
              <w:bottom w:val="single" w:sz="4" w:space="0" w:color="auto"/>
              <w:right w:val="single" w:sz="4" w:space="0" w:color="auto"/>
            </w:tcBorders>
          </w:tcPr>
          <w:bookmarkEnd w:id="9"/>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Статус</w:t>
            </w:r>
          </w:p>
        </w:tc>
        <w:tc>
          <w:tcPr>
            <w:tcW w:w="3260" w:type="dxa"/>
            <w:vMerge w:val="restart"/>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Наименование муниципальной программы, подпрограммы, основного мероприятия</w:t>
            </w:r>
          </w:p>
        </w:tc>
        <w:tc>
          <w:tcPr>
            <w:tcW w:w="2659" w:type="dxa"/>
            <w:vMerge w:val="restart"/>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Источник финансирования</w:t>
            </w:r>
          </w:p>
        </w:tc>
        <w:tc>
          <w:tcPr>
            <w:tcW w:w="6696" w:type="dxa"/>
            <w:gridSpan w:val="4"/>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Оценка расходов, тыс. руб.</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Всего (нарастающим итогом с начала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2022</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2023</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2024</w:t>
            </w:r>
          </w:p>
        </w:tc>
      </w:tr>
      <w:tr w:rsidR="000B2903" w:rsidRPr="00554767" w:rsidTr="0019528E">
        <w:tc>
          <w:tcPr>
            <w:tcW w:w="2127" w:type="dxa"/>
            <w:tcBorders>
              <w:top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2</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3</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6</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7</w:t>
            </w:r>
          </w:p>
        </w:tc>
      </w:tr>
      <w:tr w:rsidR="000B2903" w:rsidRPr="00554767" w:rsidTr="0019528E">
        <w:tc>
          <w:tcPr>
            <w:tcW w:w="2127" w:type="dxa"/>
            <w:vMerge w:val="restart"/>
            <w:tcBorders>
              <w:top w:val="single" w:sz="4" w:space="0" w:color="auto"/>
              <w:bottom w:val="single" w:sz="4" w:space="0" w:color="auto"/>
              <w:right w:val="single" w:sz="4" w:space="0" w:color="auto"/>
            </w:tcBorders>
          </w:tcPr>
          <w:p w:rsidR="000B2903" w:rsidRPr="0019528E" w:rsidRDefault="000B2903" w:rsidP="000B2903">
            <w:pPr>
              <w:pStyle w:val="af9"/>
              <w:jc w:val="center"/>
              <w:rPr>
                <w:rFonts w:ascii="Times New Roman" w:hAnsi="Times New Roman" w:cs="Times New Roman"/>
                <w:b/>
              </w:rPr>
            </w:pPr>
            <w:r w:rsidRPr="0019528E">
              <w:rPr>
                <w:rStyle w:val="afb"/>
                <w:rFonts w:ascii="Times New Roman" w:hAnsi="Times New Roman" w:cs="Times New Roman"/>
                <w:b w:val="0"/>
                <w:bCs/>
                <w:sz w:val="24"/>
              </w:rPr>
              <w:t>Муниципальная программа</w:t>
            </w:r>
          </w:p>
        </w:tc>
        <w:tc>
          <w:tcPr>
            <w:tcW w:w="3260" w:type="dxa"/>
            <w:vMerge w:val="restart"/>
            <w:tcBorders>
              <w:top w:val="single" w:sz="4" w:space="0" w:color="auto"/>
              <w:left w:val="single" w:sz="4" w:space="0" w:color="auto"/>
              <w:bottom w:val="single" w:sz="4" w:space="0" w:color="auto"/>
              <w:right w:val="single" w:sz="4" w:space="0" w:color="auto"/>
            </w:tcBorders>
          </w:tcPr>
          <w:p w:rsidR="000B2903" w:rsidRPr="00554767" w:rsidRDefault="000B2903" w:rsidP="0019528E">
            <w:pPr>
              <w:pStyle w:val="af9"/>
              <w:jc w:val="center"/>
              <w:rPr>
                <w:rFonts w:ascii="Times New Roman" w:hAnsi="Times New Roman" w:cs="Times New Roman"/>
              </w:rPr>
            </w:pPr>
            <w:r w:rsidRPr="00554767">
              <w:rPr>
                <w:rFonts w:ascii="Times New Roman" w:hAnsi="Times New Roman" w:cs="Times New Roman"/>
              </w:rPr>
              <w:t xml:space="preserve">Профилактика правонарушений и обеспечение общественной безопасности на территории </w:t>
            </w:r>
            <w:r w:rsidR="0019528E">
              <w:rPr>
                <w:rFonts w:ascii="Times New Roman" w:hAnsi="Times New Roman" w:cs="Times New Roman"/>
              </w:rPr>
              <w:t>муниципального района «</w:t>
            </w:r>
            <w:r w:rsidRPr="00554767">
              <w:rPr>
                <w:rFonts w:ascii="Times New Roman" w:hAnsi="Times New Roman" w:cs="Times New Roman"/>
              </w:rPr>
              <w:t>Усть-Цилемский</w:t>
            </w:r>
            <w:r w:rsidR="0019528E">
              <w:rPr>
                <w:rFonts w:ascii="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1283</w:t>
            </w:r>
            <w:r w:rsidR="000B2903" w:rsidRPr="00554767">
              <w:rPr>
                <w:rFonts w:ascii="Times New Roman" w:hAnsi="Times New Roman" w:cs="Times New Roman"/>
              </w:rPr>
              <w:t>370,00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883</w:t>
            </w:r>
            <w:r w:rsidR="000B2903" w:rsidRPr="00554767">
              <w:rPr>
                <w:rFonts w:ascii="Times New Roman" w:hAnsi="Times New Roman" w:cs="Times New Roman"/>
              </w:rPr>
              <w:t>370,00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200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200</w:t>
            </w:r>
            <w:r w:rsidR="000B2903" w:rsidRPr="00554767">
              <w:rPr>
                <w:rFonts w:ascii="Times New Roman" w:hAnsi="Times New Roman" w:cs="Times New Roman"/>
              </w:rPr>
              <w:t>000,00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1283</w:t>
            </w:r>
            <w:r w:rsidR="000B2903" w:rsidRPr="00554767">
              <w:rPr>
                <w:rFonts w:ascii="Times New Roman" w:hAnsi="Times New Roman" w:cs="Times New Roman"/>
              </w:rPr>
              <w:t>370,00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883</w:t>
            </w:r>
            <w:r w:rsidR="000B2903" w:rsidRPr="00554767">
              <w:rPr>
                <w:rFonts w:ascii="Times New Roman" w:hAnsi="Times New Roman" w:cs="Times New Roman"/>
              </w:rPr>
              <w:t>370,00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200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200</w:t>
            </w:r>
            <w:r w:rsidR="000B2903" w:rsidRPr="00554767">
              <w:rPr>
                <w:rFonts w:ascii="Times New Roman" w:hAnsi="Times New Roman" w:cs="Times New Roman"/>
              </w:rPr>
              <w:t>000,00</w:t>
            </w:r>
          </w:p>
        </w:tc>
      </w:tr>
      <w:tr w:rsidR="000B2903" w:rsidRPr="00554767" w:rsidTr="0019528E">
        <w:tc>
          <w:tcPr>
            <w:tcW w:w="2127" w:type="dxa"/>
            <w:vMerge w:val="restart"/>
            <w:tcBorders>
              <w:top w:val="single" w:sz="4" w:space="0" w:color="auto"/>
              <w:bottom w:val="single" w:sz="4" w:space="0" w:color="auto"/>
              <w:right w:val="single" w:sz="4" w:space="0" w:color="auto"/>
            </w:tcBorders>
          </w:tcPr>
          <w:p w:rsidR="000B2903" w:rsidRPr="0019528E" w:rsidRDefault="000B2903" w:rsidP="000B2903">
            <w:pPr>
              <w:pStyle w:val="af9"/>
              <w:jc w:val="center"/>
              <w:rPr>
                <w:rFonts w:ascii="Times New Roman" w:hAnsi="Times New Roman" w:cs="Times New Roman"/>
                <w:b/>
              </w:rPr>
            </w:pPr>
            <w:hyperlink w:anchor="sub_101" w:history="1">
              <w:r w:rsidRPr="0019528E">
                <w:rPr>
                  <w:rStyle w:val="afa"/>
                  <w:rFonts w:ascii="Times New Roman" w:hAnsi="Times New Roman"/>
                  <w:color w:val="auto"/>
                  <w:sz w:val="24"/>
                </w:rPr>
                <w:t>Подпрограмма 1</w:t>
              </w:r>
            </w:hyperlink>
          </w:p>
        </w:tc>
        <w:tc>
          <w:tcPr>
            <w:tcW w:w="3260" w:type="dxa"/>
            <w:vMerge w:val="restart"/>
            <w:tcBorders>
              <w:top w:val="single" w:sz="4" w:space="0" w:color="auto"/>
              <w:left w:val="single" w:sz="4" w:space="0" w:color="auto"/>
              <w:bottom w:val="single" w:sz="4" w:space="0" w:color="auto"/>
              <w:right w:val="single" w:sz="4" w:space="0" w:color="auto"/>
            </w:tcBorders>
          </w:tcPr>
          <w:p w:rsidR="000B2903" w:rsidRPr="0019528E" w:rsidRDefault="000B2903" w:rsidP="000B2903">
            <w:pPr>
              <w:pStyle w:val="af9"/>
              <w:jc w:val="center"/>
              <w:rPr>
                <w:rFonts w:ascii="Times New Roman" w:hAnsi="Times New Roman" w:cs="Times New Roman"/>
              </w:rPr>
            </w:pPr>
            <w:r w:rsidRPr="0019528E">
              <w:rPr>
                <w:rFonts w:ascii="Times New Roman" w:hAnsi="Times New Roman" w:cs="Times New Roman"/>
              </w:rPr>
              <w:t xml:space="preserve">Профилактика преступлений и иных правонарушений, а </w:t>
            </w:r>
            <w:r w:rsidRPr="0019528E">
              <w:rPr>
                <w:rFonts w:ascii="Times New Roman" w:hAnsi="Times New Roman" w:cs="Times New Roman"/>
              </w:rPr>
              <w:lastRenderedPageBreak/>
              <w:t>также профилактика повторных преступлений</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lastRenderedPageBreak/>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r>
      <w:tr w:rsidR="000B2903" w:rsidRPr="00554767" w:rsidTr="0019528E">
        <w:tc>
          <w:tcPr>
            <w:tcW w:w="2127" w:type="dxa"/>
            <w:vMerge w:val="restart"/>
            <w:tcBorders>
              <w:top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Основное мероприятие 1.1.1</w:t>
            </w:r>
            <w:r w:rsidR="0019528E">
              <w:rPr>
                <w:rFonts w:ascii="Times New Roman" w:hAnsi="Times New Roman" w:cs="Times New Roman"/>
              </w:rPr>
              <w:t>.</w:t>
            </w:r>
          </w:p>
        </w:tc>
        <w:tc>
          <w:tcPr>
            <w:tcW w:w="3260" w:type="dxa"/>
            <w:vMerge w:val="restart"/>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Организационное и информационное обеспечение деятельности заседаний межведомственной комиссии по профилактике правонарушений на территории муниципального района «Усть-Цилемский»</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val="restart"/>
            <w:tcBorders>
              <w:top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Основное мероприятие 1.1.2.</w:t>
            </w:r>
          </w:p>
        </w:tc>
        <w:tc>
          <w:tcPr>
            <w:tcW w:w="3260" w:type="dxa"/>
            <w:vMerge w:val="restart"/>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Информирование граждан на правовую тематику путем распространения соответствующих буклетов; освещение в средствах массовой информации, в том числе по профилактике преступлений в сфере информационно -телекоммуникационных технологий</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r>
      <w:tr w:rsidR="000B2903" w:rsidRPr="00554767" w:rsidTr="0019528E">
        <w:trPr>
          <w:trHeight w:val="270"/>
        </w:trPr>
        <w:tc>
          <w:tcPr>
            <w:tcW w:w="2127" w:type="dxa"/>
            <w:vMerge w:val="restart"/>
            <w:tcBorders>
              <w:top w:val="single" w:sz="4" w:space="0" w:color="auto"/>
              <w:right w:val="single" w:sz="4" w:space="0" w:color="auto"/>
            </w:tcBorders>
          </w:tcPr>
          <w:p w:rsidR="000B2903" w:rsidRPr="0019528E" w:rsidRDefault="000B2903" w:rsidP="000B2903">
            <w:pPr>
              <w:jc w:val="center"/>
              <w:rPr>
                <w:sz w:val="24"/>
                <w:szCs w:val="24"/>
              </w:rPr>
            </w:pPr>
            <w:r w:rsidRPr="0019528E">
              <w:rPr>
                <w:sz w:val="24"/>
                <w:szCs w:val="24"/>
              </w:rPr>
              <w:t>Основное мероприятие 1.1.3.</w:t>
            </w:r>
          </w:p>
          <w:p w:rsidR="000B2903" w:rsidRPr="0019528E" w:rsidRDefault="000B2903" w:rsidP="000B2903">
            <w:pPr>
              <w:rPr>
                <w:sz w:val="24"/>
                <w:szCs w:val="24"/>
              </w:rPr>
            </w:pP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 xml:space="preserve">Снижение уровня преступности среди иностранных граждан с целью сохранения  стабильной ситуации на </w:t>
            </w:r>
            <w:r w:rsidRPr="00554767">
              <w:rPr>
                <w:rFonts w:ascii="Times New Roman" w:hAnsi="Times New Roman" w:cs="Times New Roman"/>
              </w:rPr>
              <w:lastRenderedPageBreak/>
              <w:t>территории муниципального района «Усть-Цилемский»</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lastRenderedPageBreak/>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30"/>
        </w:trPr>
        <w:tc>
          <w:tcPr>
            <w:tcW w:w="2127" w:type="dxa"/>
            <w:vMerge/>
            <w:tcBorders>
              <w:right w:val="single" w:sz="4" w:space="0" w:color="auto"/>
            </w:tcBorders>
          </w:tcPr>
          <w:p w:rsidR="000B2903" w:rsidRPr="0019528E" w:rsidRDefault="000B2903" w:rsidP="000B2903">
            <w:pPr>
              <w:jc w:val="center"/>
              <w:rPr>
                <w:sz w:val="24"/>
                <w:szCs w:val="24"/>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00"/>
        </w:trPr>
        <w:tc>
          <w:tcPr>
            <w:tcW w:w="2127" w:type="dxa"/>
            <w:vMerge/>
            <w:tcBorders>
              <w:right w:val="single" w:sz="4" w:space="0" w:color="auto"/>
            </w:tcBorders>
          </w:tcPr>
          <w:p w:rsidR="000B2903" w:rsidRPr="0019528E" w:rsidRDefault="000B2903" w:rsidP="000B2903">
            <w:pPr>
              <w:jc w:val="center"/>
              <w:rPr>
                <w:sz w:val="24"/>
                <w:szCs w:val="24"/>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405"/>
        </w:trPr>
        <w:tc>
          <w:tcPr>
            <w:tcW w:w="2127" w:type="dxa"/>
            <w:vMerge/>
            <w:tcBorders>
              <w:bottom w:val="single" w:sz="4" w:space="0" w:color="auto"/>
              <w:right w:val="single" w:sz="4" w:space="0" w:color="auto"/>
            </w:tcBorders>
          </w:tcPr>
          <w:p w:rsidR="000B2903" w:rsidRPr="0019528E" w:rsidRDefault="000B2903" w:rsidP="000B2903">
            <w:pPr>
              <w:jc w:val="center"/>
              <w:rPr>
                <w:sz w:val="24"/>
                <w:szCs w:val="24"/>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85"/>
        </w:trPr>
        <w:tc>
          <w:tcPr>
            <w:tcW w:w="2127" w:type="dxa"/>
            <w:vMerge w:val="restart"/>
            <w:tcBorders>
              <w:top w:val="single" w:sz="4" w:space="0" w:color="auto"/>
              <w:right w:val="single" w:sz="4" w:space="0" w:color="auto"/>
            </w:tcBorders>
          </w:tcPr>
          <w:p w:rsidR="000B2903" w:rsidRPr="0019528E" w:rsidRDefault="000B2903" w:rsidP="000B2903">
            <w:pPr>
              <w:jc w:val="center"/>
              <w:rPr>
                <w:sz w:val="24"/>
                <w:szCs w:val="24"/>
              </w:rPr>
            </w:pPr>
            <w:r w:rsidRPr="0019528E">
              <w:rPr>
                <w:sz w:val="24"/>
                <w:szCs w:val="24"/>
              </w:rPr>
              <w:lastRenderedPageBreak/>
              <w:t>Основное мероприятие 1.2.1.</w:t>
            </w:r>
          </w:p>
          <w:p w:rsidR="000B2903" w:rsidRPr="0019528E" w:rsidRDefault="000B2903" w:rsidP="000B2903">
            <w:pPr>
              <w:rPr>
                <w:sz w:val="24"/>
                <w:szCs w:val="24"/>
              </w:rPr>
            </w:pP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Реализация комплекса мер, направленных на привлечение общественных организаций и граждан к деятельности по обеспечению охраны общественного порядка и безопасности граждан</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19528E" w:rsidRDefault="000B2903" w:rsidP="000B2903">
            <w:pPr>
              <w:jc w:val="center"/>
              <w:rPr>
                <w:sz w:val="24"/>
                <w:szCs w:val="24"/>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19528E"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19528E"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val="restart"/>
            <w:tcBorders>
              <w:top w:val="single" w:sz="4" w:space="0" w:color="auto"/>
              <w:bottom w:val="single" w:sz="4" w:space="0" w:color="auto"/>
              <w:right w:val="single" w:sz="4" w:space="0" w:color="auto"/>
            </w:tcBorders>
          </w:tcPr>
          <w:p w:rsidR="000B2903" w:rsidRPr="0019528E" w:rsidRDefault="000B2903" w:rsidP="000B2903">
            <w:pPr>
              <w:pStyle w:val="af9"/>
              <w:jc w:val="center"/>
              <w:rPr>
                <w:rFonts w:ascii="Times New Roman" w:hAnsi="Times New Roman" w:cs="Times New Roman"/>
              </w:rPr>
            </w:pPr>
            <w:r w:rsidRPr="0019528E">
              <w:rPr>
                <w:rFonts w:ascii="Times New Roman" w:hAnsi="Times New Roman" w:cs="Times New Roman"/>
              </w:rPr>
              <w:t>Основное мероприятие 1.2.2</w:t>
            </w:r>
            <w:r w:rsidR="0019528E">
              <w:rPr>
                <w:rFonts w:ascii="Times New Roman" w:hAnsi="Times New Roman" w:cs="Times New Roman"/>
              </w:rPr>
              <w:t>.</w:t>
            </w:r>
          </w:p>
        </w:tc>
        <w:tc>
          <w:tcPr>
            <w:tcW w:w="3260" w:type="dxa"/>
            <w:vMerge w:val="restart"/>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Проведение мероприятий по внедрению аппаратно-программного</w:t>
            </w:r>
            <w:r w:rsidR="0019528E">
              <w:rPr>
                <w:rFonts w:ascii="Times New Roman" w:hAnsi="Times New Roman" w:cs="Times New Roman"/>
              </w:rPr>
              <w:t xml:space="preserve"> комплекса «Безопасный город» (п</w:t>
            </w:r>
            <w:r w:rsidRPr="00554767">
              <w:rPr>
                <w:rFonts w:ascii="Times New Roman" w:hAnsi="Times New Roman" w:cs="Times New Roman"/>
              </w:rPr>
              <w:t>риобретение, установка, обслуживание специального оборудования)</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val="restart"/>
            <w:tcBorders>
              <w:top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Основное мероприятие 1.3.1</w:t>
            </w:r>
            <w:r w:rsidR="0019528E">
              <w:rPr>
                <w:rFonts w:ascii="Times New Roman" w:hAnsi="Times New Roman" w:cs="Times New Roman"/>
              </w:rPr>
              <w:t>.</w:t>
            </w:r>
          </w:p>
        </w:tc>
        <w:tc>
          <w:tcPr>
            <w:tcW w:w="3260" w:type="dxa"/>
            <w:vMerge w:val="restart"/>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Проведение мероприятий, направленных на предупреждение повторной, рецидивной преступности</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85"/>
        </w:trPr>
        <w:tc>
          <w:tcPr>
            <w:tcW w:w="2127" w:type="dxa"/>
            <w:vMerge w:val="restart"/>
            <w:tcBorders>
              <w:top w:val="single" w:sz="4" w:space="0" w:color="auto"/>
              <w:right w:val="single" w:sz="4" w:space="0" w:color="auto"/>
            </w:tcBorders>
          </w:tcPr>
          <w:p w:rsidR="000B2903" w:rsidRPr="0019528E" w:rsidRDefault="000B2903" w:rsidP="000B2903">
            <w:pPr>
              <w:jc w:val="center"/>
              <w:rPr>
                <w:sz w:val="24"/>
                <w:szCs w:val="24"/>
              </w:rPr>
            </w:pPr>
            <w:r w:rsidRPr="0019528E">
              <w:rPr>
                <w:sz w:val="24"/>
                <w:szCs w:val="24"/>
              </w:rPr>
              <w:t xml:space="preserve">Основное </w:t>
            </w:r>
            <w:r w:rsidRPr="0019528E">
              <w:rPr>
                <w:sz w:val="24"/>
                <w:szCs w:val="24"/>
              </w:rPr>
              <w:lastRenderedPageBreak/>
              <w:t>мероприятие 1.3.2</w:t>
            </w:r>
            <w:r w:rsidR="0019528E">
              <w:rPr>
                <w:sz w:val="24"/>
                <w:szCs w:val="24"/>
              </w:rPr>
              <w:t>.</w:t>
            </w:r>
          </w:p>
          <w:p w:rsidR="000B2903" w:rsidRPr="0019528E" w:rsidRDefault="000B2903" w:rsidP="000B2903">
            <w:pPr>
              <w:rPr>
                <w:sz w:val="24"/>
                <w:szCs w:val="24"/>
              </w:rPr>
            </w:pPr>
          </w:p>
          <w:p w:rsidR="000B2903" w:rsidRPr="0019528E" w:rsidRDefault="000B2903" w:rsidP="000B2903">
            <w:pPr>
              <w:rPr>
                <w:sz w:val="24"/>
                <w:szCs w:val="24"/>
              </w:rPr>
            </w:pP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lastRenderedPageBreak/>
              <w:t xml:space="preserve">Содействие в </w:t>
            </w:r>
            <w:r w:rsidRPr="00554767">
              <w:rPr>
                <w:rFonts w:ascii="Times New Roman" w:hAnsi="Times New Roman" w:cs="Times New Roman"/>
              </w:rPr>
              <w:lastRenderedPageBreak/>
              <w:t>трудоустройстве осужденным лицам, освободившимся из мест лишения свободы, и лицам, осужденным к наказанию, не связанному с лишением свободы</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lastRenderedPageBreak/>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35"/>
        </w:trPr>
        <w:tc>
          <w:tcPr>
            <w:tcW w:w="2127" w:type="dxa"/>
            <w:vMerge/>
            <w:tcBorders>
              <w:right w:val="single" w:sz="4" w:space="0" w:color="auto"/>
            </w:tcBorders>
          </w:tcPr>
          <w:p w:rsidR="000B2903" w:rsidRPr="0019528E" w:rsidRDefault="000B2903" w:rsidP="000B2903">
            <w:pPr>
              <w:jc w:val="center"/>
              <w:rPr>
                <w:sz w:val="24"/>
                <w:szCs w:val="24"/>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452"/>
        </w:trPr>
        <w:tc>
          <w:tcPr>
            <w:tcW w:w="2127" w:type="dxa"/>
            <w:vMerge/>
            <w:tcBorders>
              <w:right w:val="single" w:sz="4" w:space="0" w:color="auto"/>
            </w:tcBorders>
          </w:tcPr>
          <w:p w:rsidR="000B2903" w:rsidRPr="0019528E" w:rsidRDefault="000B2903" w:rsidP="000B2903">
            <w:pPr>
              <w:jc w:val="center"/>
              <w:rPr>
                <w:sz w:val="24"/>
                <w:szCs w:val="24"/>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469"/>
        </w:trPr>
        <w:tc>
          <w:tcPr>
            <w:tcW w:w="2127" w:type="dxa"/>
            <w:vMerge/>
            <w:tcBorders>
              <w:right w:val="single" w:sz="4" w:space="0" w:color="auto"/>
            </w:tcBorders>
          </w:tcPr>
          <w:p w:rsidR="000B2903" w:rsidRPr="0019528E" w:rsidRDefault="000B2903" w:rsidP="000B2903">
            <w:pPr>
              <w:jc w:val="center"/>
              <w:rPr>
                <w:sz w:val="24"/>
                <w:szCs w:val="24"/>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val="restart"/>
            <w:tcBorders>
              <w:top w:val="single" w:sz="4" w:space="0" w:color="auto"/>
              <w:bottom w:val="single" w:sz="4" w:space="0" w:color="auto"/>
              <w:right w:val="single" w:sz="4" w:space="0" w:color="auto"/>
            </w:tcBorders>
          </w:tcPr>
          <w:p w:rsidR="000B2903" w:rsidRPr="0019528E" w:rsidRDefault="000B2903" w:rsidP="000B2903">
            <w:pPr>
              <w:pStyle w:val="af9"/>
              <w:jc w:val="center"/>
              <w:rPr>
                <w:rFonts w:ascii="Times New Roman" w:hAnsi="Times New Roman" w:cs="Times New Roman"/>
              </w:rPr>
            </w:pPr>
            <w:hyperlink w:anchor="sub_103" w:history="1">
              <w:r w:rsidRPr="0019528E">
                <w:rPr>
                  <w:rStyle w:val="afa"/>
                  <w:rFonts w:ascii="Times New Roman" w:hAnsi="Times New Roman"/>
                  <w:color w:val="auto"/>
                  <w:sz w:val="24"/>
                </w:rPr>
                <w:t>Подпрограмма 2</w:t>
              </w:r>
            </w:hyperlink>
          </w:p>
        </w:tc>
        <w:tc>
          <w:tcPr>
            <w:tcW w:w="3260" w:type="dxa"/>
            <w:vMerge w:val="restart"/>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Профилактика безнадзорности, правонарушении и преступлении несовершеннолетних</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19528E"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19528E"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19528E"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r>
      <w:tr w:rsidR="000B2903" w:rsidRPr="00554767" w:rsidTr="0019528E">
        <w:tc>
          <w:tcPr>
            <w:tcW w:w="2127" w:type="dxa"/>
            <w:vMerge w:val="restart"/>
            <w:tcBorders>
              <w:top w:val="single" w:sz="4" w:space="0" w:color="auto"/>
              <w:bottom w:val="single" w:sz="4" w:space="0" w:color="auto"/>
              <w:right w:val="single" w:sz="4" w:space="0" w:color="auto"/>
            </w:tcBorders>
          </w:tcPr>
          <w:p w:rsidR="000B2903" w:rsidRPr="0019528E" w:rsidRDefault="000B2903" w:rsidP="000B2903">
            <w:pPr>
              <w:pStyle w:val="af9"/>
              <w:jc w:val="center"/>
              <w:rPr>
                <w:rFonts w:ascii="Times New Roman" w:hAnsi="Times New Roman" w:cs="Times New Roman"/>
              </w:rPr>
            </w:pPr>
            <w:r w:rsidRPr="0019528E">
              <w:rPr>
                <w:rFonts w:ascii="Times New Roman" w:hAnsi="Times New Roman" w:cs="Times New Roman"/>
              </w:rPr>
              <w:t>Основное мероприятие 2.1.1</w:t>
            </w:r>
            <w:r w:rsidR="0019528E">
              <w:rPr>
                <w:rFonts w:ascii="Times New Roman" w:hAnsi="Times New Roman" w:cs="Times New Roman"/>
              </w:rPr>
              <w:t>.</w:t>
            </w:r>
          </w:p>
        </w:tc>
        <w:tc>
          <w:tcPr>
            <w:tcW w:w="3260" w:type="dxa"/>
            <w:vMerge w:val="restart"/>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Проведение в образовательных учреждениях бесед, лекций по правовой тематике, профилактике совершения преступлений, общественно-опасных деяний, правонарушений среди несовершеннолетних</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val="restart"/>
            <w:tcBorders>
              <w:top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Основное мероприятие 2.1.2</w:t>
            </w:r>
            <w:r w:rsidR="0019528E">
              <w:rPr>
                <w:rFonts w:ascii="Times New Roman" w:hAnsi="Times New Roman" w:cs="Times New Roman"/>
              </w:rPr>
              <w:t>.</w:t>
            </w:r>
          </w:p>
        </w:tc>
        <w:tc>
          <w:tcPr>
            <w:tcW w:w="3260" w:type="dxa"/>
            <w:vMerge w:val="restart"/>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 xml:space="preserve">Вовлечение несовершеннолетних, состоящих на профилактических учетах, в организованные формы досуга на базе </w:t>
            </w:r>
            <w:r w:rsidRPr="00554767">
              <w:rPr>
                <w:rFonts w:ascii="Times New Roman" w:hAnsi="Times New Roman" w:cs="Times New Roman"/>
              </w:rPr>
              <w:lastRenderedPageBreak/>
              <w:t>образовательных организаций и образовательных организаций дополнительного образования</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lastRenderedPageBreak/>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 xml:space="preserve">бюджет </w:t>
            </w:r>
            <w:r w:rsidRPr="00554767">
              <w:rPr>
                <w:rFonts w:ascii="Times New Roman" w:hAnsi="Times New Roman" w:cs="Times New Roman"/>
              </w:rPr>
              <w:lastRenderedPageBreak/>
              <w:t>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lastRenderedPageBreak/>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70"/>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lastRenderedPageBreak/>
              <w:t>Основное мероприятие 2.2.1.</w:t>
            </w:r>
          </w:p>
          <w:p w:rsidR="000B2903" w:rsidRPr="00554767" w:rsidRDefault="000B2903" w:rsidP="000B2903"/>
          <w:p w:rsidR="000B2903" w:rsidRPr="00554767" w:rsidRDefault="000B2903" w:rsidP="000B2903"/>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Увеличение числа несовершеннолетних, состоящих на профилактических учетах и снятых с учета по исправлению</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25"/>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60"/>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80"/>
        </w:trPr>
        <w:tc>
          <w:tcPr>
            <w:tcW w:w="2127" w:type="dxa"/>
            <w:vMerge/>
            <w:tcBorders>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35"/>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2.2.2.</w:t>
            </w:r>
          </w:p>
          <w:p w:rsidR="000B2903" w:rsidRPr="00554767" w:rsidRDefault="000B2903" w:rsidP="000B2903"/>
          <w:p w:rsidR="000B2903" w:rsidRPr="00554767" w:rsidRDefault="000B2903" w:rsidP="000B2903"/>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Подготовка и распространение информационных материалов (изготовление социальных видеороликов, баннеров, полиграфической продукции) по проблемам несовершеннолетних, находящихся в трудной жизненной ситуации, по профилактике семейного неблагополучия, детской безнадзорности и правонарушений несовершеннолетних</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123"/>
        </w:trPr>
        <w:tc>
          <w:tcPr>
            <w:tcW w:w="2127" w:type="dxa"/>
            <w:vMerge/>
            <w:tcBorders>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r>
      <w:tr w:rsidR="000B2903" w:rsidRPr="00554767" w:rsidTr="0019528E">
        <w:tc>
          <w:tcPr>
            <w:tcW w:w="2127" w:type="dxa"/>
            <w:vMerge w:val="restart"/>
            <w:tcBorders>
              <w:top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Основное мероприятие 2.3.1</w:t>
            </w:r>
            <w:r w:rsidR="0019528E">
              <w:rPr>
                <w:rFonts w:ascii="Times New Roman" w:hAnsi="Times New Roman" w:cs="Times New Roman"/>
              </w:rPr>
              <w:t>.</w:t>
            </w:r>
          </w:p>
        </w:tc>
        <w:tc>
          <w:tcPr>
            <w:tcW w:w="3260" w:type="dxa"/>
            <w:vMerge w:val="restart"/>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 xml:space="preserve">Обеспечение летним оздоровительным отдыхом несовершеннолетних, </w:t>
            </w:r>
            <w:r w:rsidRPr="00554767">
              <w:rPr>
                <w:rFonts w:ascii="Times New Roman" w:hAnsi="Times New Roman" w:cs="Times New Roman"/>
              </w:rPr>
              <w:lastRenderedPageBreak/>
              <w:t>находящихся в трудной жизненной ситуации (в рамках муниципальной программы «Образование)</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lastRenderedPageBreak/>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 xml:space="preserve">республиканский </w:t>
            </w:r>
            <w:r w:rsidRPr="00554767">
              <w:rPr>
                <w:rFonts w:ascii="Times New Roman" w:hAnsi="Times New Roman" w:cs="Times New Roman"/>
              </w:rPr>
              <w:lastRenderedPageBreak/>
              <w:t>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lastRenderedPageBreak/>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val="restart"/>
            <w:tcBorders>
              <w:top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Основное мероприятие 2.3.2</w:t>
            </w:r>
            <w:r w:rsidR="0019528E">
              <w:rPr>
                <w:rFonts w:ascii="Times New Roman" w:hAnsi="Times New Roman" w:cs="Times New Roman"/>
              </w:rPr>
              <w:t>.</w:t>
            </w:r>
          </w:p>
        </w:tc>
        <w:tc>
          <w:tcPr>
            <w:tcW w:w="3260" w:type="dxa"/>
            <w:vMerge w:val="restart"/>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Содействие во временном трудоустройстве в свободное время от учебы время несовершеннолетних граждан в возрасте от 14 до 18 лет, в том числе относящихся к категориям детей-сирот и детей оставшихся без попечения родителей, подростков из неполных, многодетных малообеспеченных семей, подростков, состоящих на профилактических учетах</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84"/>
        </w:trPr>
        <w:tc>
          <w:tcPr>
            <w:tcW w:w="2127" w:type="dxa"/>
            <w:vMerge w:val="restart"/>
            <w:tcBorders>
              <w:top w:val="single" w:sz="4" w:space="0" w:color="auto"/>
              <w:right w:val="single" w:sz="4" w:space="0" w:color="auto"/>
            </w:tcBorders>
          </w:tcPr>
          <w:p w:rsidR="000B2903" w:rsidRPr="0019528E" w:rsidRDefault="000B2903" w:rsidP="000B2903">
            <w:pPr>
              <w:rPr>
                <w:sz w:val="24"/>
                <w:szCs w:val="24"/>
              </w:rPr>
            </w:pPr>
            <w:hyperlink w:anchor="sub_103" w:history="1">
              <w:r w:rsidRPr="0019528E">
                <w:rPr>
                  <w:rStyle w:val="afa"/>
                  <w:color w:val="auto"/>
                  <w:sz w:val="24"/>
                  <w:szCs w:val="24"/>
                </w:rPr>
                <w:t>Подпрограмма 3</w:t>
              </w:r>
            </w:hyperlink>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Профилактика алкоголизма и наркомании</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01"/>
        </w:trPr>
        <w:tc>
          <w:tcPr>
            <w:tcW w:w="2127" w:type="dxa"/>
            <w:vMerge/>
            <w:tcBorders>
              <w:right w:val="single" w:sz="4" w:space="0" w:color="auto"/>
            </w:tcBorders>
          </w:tcPr>
          <w:p w:rsidR="000B2903" w:rsidRPr="0019528E" w:rsidRDefault="000B2903" w:rsidP="000B2903">
            <w:pPr>
              <w:rPr>
                <w:sz w:val="24"/>
                <w:szCs w:val="24"/>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17"/>
        </w:trPr>
        <w:tc>
          <w:tcPr>
            <w:tcW w:w="2127" w:type="dxa"/>
            <w:vMerge/>
            <w:tcBorders>
              <w:right w:val="single" w:sz="4" w:space="0" w:color="auto"/>
            </w:tcBorders>
          </w:tcPr>
          <w:p w:rsidR="000B2903" w:rsidRPr="0019528E" w:rsidRDefault="000B2903" w:rsidP="000B2903">
            <w:pPr>
              <w:rPr>
                <w:sz w:val="24"/>
                <w:szCs w:val="24"/>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25"/>
        </w:trPr>
        <w:tc>
          <w:tcPr>
            <w:tcW w:w="2127" w:type="dxa"/>
            <w:vMerge/>
            <w:tcBorders>
              <w:right w:val="single" w:sz="4" w:space="0" w:color="auto"/>
            </w:tcBorders>
          </w:tcPr>
          <w:p w:rsidR="000B2903" w:rsidRPr="0019528E" w:rsidRDefault="000B2903" w:rsidP="000B2903">
            <w:pPr>
              <w:rPr>
                <w:sz w:val="24"/>
                <w:szCs w:val="24"/>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val="restart"/>
            <w:tcBorders>
              <w:top w:val="single" w:sz="4" w:space="0" w:color="auto"/>
              <w:right w:val="single" w:sz="4" w:space="0" w:color="auto"/>
            </w:tcBorders>
          </w:tcPr>
          <w:p w:rsidR="000B2903" w:rsidRPr="0019528E" w:rsidRDefault="000B2903" w:rsidP="000B2903">
            <w:pPr>
              <w:jc w:val="center"/>
              <w:rPr>
                <w:sz w:val="24"/>
                <w:szCs w:val="24"/>
              </w:rPr>
            </w:pPr>
            <w:r w:rsidRPr="0019528E">
              <w:rPr>
                <w:sz w:val="24"/>
                <w:szCs w:val="24"/>
              </w:rPr>
              <w:t>Основное мероприятие 3.1.1</w:t>
            </w:r>
            <w:r w:rsidR="0019528E">
              <w:rPr>
                <w:sz w:val="24"/>
                <w:szCs w:val="24"/>
              </w:rPr>
              <w:t>.</w:t>
            </w:r>
          </w:p>
          <w:p w:rsidR="000B2903" w:rsidRPr="0019528E" w:rsidRDefault="000B2903" w:rsidP="000B2903">
            <w:pPr>
              <w:rPr>
                <w:sz w:val="24"/>
                <w:szCs w:val="24"/>
              </w:rPr>
            </w:pP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lastRenderedPageBreak/>
              <w:t xml:space="preserve">Вовлечение несовершеннолетних и молодежи (в возрасте от 7 до </w:t>
            </w:r>
            <w:r w:rsidRPr="00554767">
              <w:rPr>
                <w:rFonts w:ascii="Times New Roman" w:hAnsi="Times New Roman" w:cs="Times New Roman"/>
              </w:rPr>
              <w:lastRenderedPageBreak/>
              <w:t>30 лет) в мероприятия по профилактике употребления спиртосодержащей продукции и противодействию незаконному распространению наркотиков</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lastRenderedPageBreak/>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19528E"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19528E"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 xml:space="preserve">республиканский </w:t>
            </w:r>
            <w:r w:rsidRPr="00554767">
              <w:rPr>
                <w:rFonts w:ascii="Times New Roman" w:hAnsi="Times New Roman" w:cs="Times New Roman"/>
              </w:rPr>
              <w:lastRenderedPageBreak/>
              <w:t>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lastRenderedPageBreak/>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19528E"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val="restart"/>
            <w:tcBorders>
              <w:top w:val="single" w:sz="4" w:space="0" w:color="auto"/>
              <w:right w:val="single" w:sz="4" w:space="0" w:color="auto"/>
            </w:tcBorders>
          </w:tcPr>
          <w:p w:rsidR="000B2903" w:rsidRPr="0019528E" w:rsidRDefault="000B2903" w:rsidP="000B2903">
            <w:pPr>
              <w:jc w:val="center"/>
              <w:rPr>
                <w:sz w:val="24"/>
                <w:szCs w:val="24"/>
              </w:rPr>
            </w:pPr>
            <w:r w:rsidRPr="0019528E">
              <w:rPr>
                <w:sz w:val="24"/>
                <w:szCs w:val="24"/>
              </w:rPr>
              <w:t>Основное мероприятие 3.1.2</w:t>
            </w:r>
            <w:r w:rsidR="0019528E">
              <w:rPr>
                <w:sz w:val="24"/>
                <w:szCs w:val="24"/>
              </w:rPr>
              <w:t>.</w:t>
            </w:r>
          </w:p>
          <w:p w:rsidR="000B2903" w:rsidRPr="0019528E" w:rsidRDefault="000B2903" w:rsidP="000B2903">
            <w:pPr>
              <w:rPr>
                <w:sz w:val="24"/>
                <w:szCs w:val="24"/>
              </w:rPr>
            </w:pPr>
          </w:p>
          <w:p w:rsidR="000B2903" w:rsidRPr="0019528E" w:rsidRDefault="000B2903" w:rsidP="000B2903">
            <w:pPr>
              <w:rPr>
                <w:sz w:val="24"/>
                <w:szCs w:val="24"/>
              </w:rPr>
            </w:pPr>
          </w:p>
          <w:p w:rsidR="000B2903" w:rsidRPr="0019528E" w:rsidRDefault="000B2903" w:rsidP="000B2903">
            <w:pPr>
              <w:rPr>
                <w:sz w:val="24"/>
                <w:szCs w:val="24"/>
              </w:rPr>
            </w:pPr>
          </w:p>
          <w:p w:rsidR="000B2903" w:rsidRPr="0019528E" w:rsidRDefault="000B2903" w:rsidP="000B2903">
            <w:pPr>
              <w:rPr>
                <w:sz w:val="24"/>
                <w:szCs w:val="24"/>
              </w:rPr>
            </w:pPr>
          </w:p>
          <w:p w:rsidR="000B2903" w:rsidRPr="0019528E" w:rsidRDefault="000B2903" w:rsidP="000B2903">
            <w:pPr>
              <w:rPr>
                <w:sz w:val="24"/>
                <w:szCs w:val="24"/>
              </w:rPr>
            </w:pPr>
          </w:p>
        </w:tc>
        <w:tc>
          <w:tcPr>
            <w:tcW w:w="3260" w:type="dxa"/>
            <w:vMerge w:val="restart"/>
            <w:tcBorders>
              <w:top w:val="single" w:sz="4" w:space="0" w:color="auto"/>
              <w:left w:val="single" w:sz="4" w:space="0" w:color="auto"/>
              <w:right w:val="single" w:sz="4" w:space="0" w:color="auto"/>
            </w:tcBorders>
          </w:tcPr>
          <w:p w:rsidR="000B2903" w:rsidRPr="0019528E" w:rsidRDefault="000B2903" w:rsidP="000B2903">
            <w:pPr>
              <w:jc w:val="center"/>
              <w:rPr>
                <w:sz w:val="24"/>
                <w:szCs w:val="24"/>
              </w:rPr>
            </w:pPr>
            <w:r w:rsidRPr="0019528E">
              <w:rPr>
                <w:sz w:val="24"/>
                <w:szCs w:val="24"/>
              </w:rPr>
              <w:t>Проведение мероприятий по пропаганде здорового образа жизни, профилактике алкоголизма, наркомании и табакокурения среди несовершеннолетних</w:t>
            </w:r>
          </w:p>
          <w:p w:rsidR="000B2903" w:rsidRPr="0019528E" w:rsidRDefault="000B2903" w:rsidP="000B2903">
            <w:pPr>
              <w:rPr>
                <w:sz w:val="24"/>
                <w:szCs w:val="24"/>
              </w:rPr>
            </w:pPr>
          </w:p>
          <w:p w:rsidR="000B2903" w:rsidRPr="0019528E" w:rsidRDefault="000B2903" w:rsidP="000B2903">
            <w:pPr>
              <w:rPr>
                <w:sz w:val="24"/>
                <w:szCs w:val="24"/>
              </w:rPr>
            </w:pPr>
          </w:p>
          <w:p w:rsidR="000B2903" w:rsidRPr="00554767" w:rsidRDefault="000B2903" w:rsidP="000B2903"/>
          <w:p w:rsidR="000B2903" w:rsidRPr="00554767" w:rsidRDefault="000B2903" w:rsidP="000B2903"/>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19528E"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19528E"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76"/>
        </w:trPr>
        <w:tc>
          <w:tcPr>
            <w:tcW w:w="2127" w:type="dxa"/>
            <w:vMerge/>
            <w:tcBorders>
              <w:right w:val="single" w:sz="4" w:space="0" w:color="auto"/>
            </w:tcBorders>
          </w:tcPr>
          <w:p w:rsidR="000B2903" w:rsidRPr="0019528E"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vMerge w:val="restart"/>
            <w:tcBorders>
              <w:top w:val="single" w:sz="4" w:space="0" w:color="auto"/>
              <w:left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vMerge w:val="restart"/>
            <w:tcBorders>
              <w:top w:val="single" w:sz="4" w:space="0" w:color="auto"/>
              <w:lef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80"/>
        </w:trPr>
        <w:tc>
          <w:tcPr>
            <w:tcW w:w="2127" w:type="dxa"/>
            <w:tcBorders>
              <w:bottom w:val="single" w:sz="4" w:space="0" w:color="auto"/>
              <w:right w:val="single" w:sz="4" w:space="0" w:color="auto"/>
            </w:tcBorders>
          </w:tcPr>
          <w:p w:rsidR="000B2903" w:rsidRPr="0019528E" w:rsidRDefault="000B2903" w:rsidP="000B2903">
            <w:pPr>
              <w:pStyle w:val="affa"/>
              <w:rPr>
                <w:rFonts w:ascii="Times New Roman" w:hAnsi="Times New Roman" w:cs="Times New Roman"/>
              </w:rPr>
            </w:pPr>
          </w:p>
        </w:tc>
        <w:tc>
          <w:tcPr>
            <w:tcW w:w="3260" w:type="dxa"/>
            <w:tcBorders>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vMerge/>
            <w:tcBorders>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p>
        </w:tc>
        <w:tc>
          <w:tcPr>
            <w:tcW w:w="1735" w:type="dxa"/>
            <w:vMerge/>
            <w:tcBorders>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1701" w:type="dxa"/>
            <w:vMerge/>
            <w:tcBorders>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p>
        </w:tc>
      </w:tr>
      <w:tr w:rsidR="000B2903" w:rsidRPr="00554767" w:rsidTr="0019528E">
        <w:trPr>
          <w:trHeight w:val="485"/>
        </w:trPr>
        <w:tc>
          <w:tcPr>
            <w:tcW w:w="2127" w:type="dxa"/>
            <w:vMerge w:val="restart"/>
            <w:tcBorders>
              <w:right w:val="single" w:sz="4" w:space="0" w:color="auto"/>
            </w:tcBorders>
          </w:tcPr>
          <w:p w:rsidR="000B2903" w:rsidRPr="0019528E" w:rsidRDefault="000B2903" w:rsidP="000B2903">
            <w:pPr>
              <w:pStyle w:val="affa"/>
              <w:jc w:val="center"/>
              <w:rPr>
                <w:rFonts w:ascii="Times New Roman" w:hAnsi="Times New Roman" w:cs="Times New Roman"/>
              </w:rPr>
            </w:pPr>
            <w:r w:rsidRPr="0019528E">
              <w:rPr>
                <w:rFonts w:ascii="Times New Roman" w:hAnsi="Times New Roman" w:cs="Times New Roman"/>
              </w:rPr>
              <w:t>Основное мероприятие 3.1.3</w:t>
            </w:r>
            <w:r w:rsidR="0019528E">
              <w:rPr>
                <w:rFonts w:ascii="Times New Roman" w:hAnsi="Times New Roman" w:cs="Times New Roman"/>
              </w:rPr>
              <w:t>.</w:t>
            </w:r>
          </w:p>
        </w:tc>
        <w:tc>
          <w:tcPr>
            <w:tcW w:w="3260" w:type="dxa"/>
            <w:vMerge w:val="restart"/>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Проведение мероприятий по медицинской реабилитации и социальной адаптации с лицами, страдающими алкоголизмом и наркоманией (в рамках индивидуальных программ медико-социальной реабилитации)</w:t>
            </w:r>
          </w:p>
        </w:tc>
        <w:tc>
          <w:tcPr>
            <w:tcW w:w="2659" w:type="dxa"/>
            <w:tcBorders>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502"/>
        </w:trPr>
        <w:tc>
          <w:tcPr>
            <w:tcW w:w="2127" w:type="dxa"/>
            <w:vMerge/>
            <w:tcBorders>
              <w:right w:val="single" w:sz="4" w:space="0" w:color="auto"/>
            </w:tcBorders>
          </w:tcPr>
          <w:p w:rsidR="000B2903" w:rsidRPr="0019528E"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603"/>
        </w:trPr>
        <w:tc>
          <w:tcPr>
            <w:tcW w:w="2127" w:type="dxa"/>
            <w:vMerge/>
            <w:tcBorders>
              <w:right w:val="single" w:sz="4" w:space="0" w:color="auto"/>
            </w:tcBorders>
          </w:tcPr>
          <w:p w:rsidR="000B2903" w:rsidRPr="0019528E"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993"/>
        </w:trPr>
        <w:tc>
          <w:tcPr>
            <w:tcW w:w="2127" w:type="dxa"/>
            <w:vMerge/>
            <w:tcBorders>
              <w:right w:val="single" w:sz="4" w:space="0" w:color="auto"/>
            </w:tcBorders>
          </w:tcPr>
          <w:p w:rsidR="000B2903" w:rsidRPr="0019528E"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24"/>
        </w:trPr>
        <w:tc>
          <w:tcPr>
            <w:tcW w:w="2127" w:type="dxa"/>
            <w:vMerge w:val="restart"/>
            <w:tcBorders>
              <w:top w:val="single" w:sz="4" w:space="0" w:color="auto"/>
              <w:right w:val="single" w:sz="4" w:space="0" w:color="auto"/>
            </w:tcBorders>
          </w:tcPr>
          <w:p w:rsidR="000B2903" w:rsidRPr="0019528E" w:rsidRDefault="000B2903" w:rsidP="000B2903">
            <w:pPr>
              <w:pStyle w:val="affa"/>
              <w:jc w:val="center"/>
              <w:rPr>
                <w:rFonts w:ascii="Times New Roman" w:hAnsi="Times New Roman" w:cs="Times New Roman"/>
              </w:rPr>
            </w:pPr>
            <w:r w:rsidRPr="0019528E">
              <w:rPr>
                <w:rFonts w:ascii="Times New Roman" w:hAnsi="Times New Roman" w:cs="Times New Roman"/>
              </w:rPr>
              <w:t xml:space="preserve">Основное мероприятие </w:t>
            </w:r>
            <w:r w:rsidRPr="0019528E">
              <w:rPr>
                <w:rFonts w:ascii="Times New Roman" w:hAnsi="Times New Roman" w:cs="Times New Roman"/>
              </w:rPr>
              <w:lastRenderedPageBreak/>
              <w:t>3.2.1</w:t>
            </w:r>
            <w:r w:rsidR="0019528E">
              <w:rPr>
                <w:rFonts w:ascii="Times New Roman" w:hAnsi="Times New Roman" w:cs="Times New Roman"/>
              </w:rPr>
              <w:t>.</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lastRenderedPageBreak/>
              <w:t xml:space="preserve">Организационное и информационное </w:t>
            </w:r>
            <w:r w:rsidRPr="00554767">
              <w:rPr>
                <w:rFonts w:ascii="Times New Roman" w:hAnsi="Times New Roman" w:cs="Times New Roman"/>
              </w:rPr>
              <w:lastRenderedPageBreak/>
              <w:t xml:space="preserve">обеспечение деятельности антинаркотической комиссии в муниципальном районе «Усть-Цилемский» </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lastRenderedPageBreak/>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85"/>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85"/>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845"/>
        </w:trPr>
        <w:tc>
          <w:tcPr>
            <w:tcW w:w="2127" w:type="dxa"/>
            <w:vMerge/>
            <w:tcBorders>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557"/>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3.2.2</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Проведение акций, классных часов, бесед, кинопоказов, направленных на формирование негативного отношения молодежи к употреблению алкоголя, наркотических и психотропных веществ, в общеобразовательных организациях. Обмен информацией о выявленных фактах употребления алкоголя, наркотических средств.</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84"/>
        </w:trPr>
        <w:tc>
          <w:tcPr>
            <w:tcW w:w="2127" w:type="dxa"/>
            <w:vMerge/>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34"/>
        </w:trPr>
        <w:tc>
          <w:tcPr>
            <w:tcW w:w="2127" w:type="dxa"/>
            <w:vMerge/>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50"/>
        </w:trPr>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val="restart"/>
            <w:tcBorders>
              <w:top w:val="single" w:sz="4" w:space="0" w:color="auto"/>
              <w:right w:val="single" w:sz="4" w:space="0" w:color="auto"/>
            </w:tcBorders>
          </w:tcPr>
          <w:p w:rsidR="000B2903" w:rsidRPr="0019528E" w:rsidRDefault="000B2903" w:rsidP="000B2903">
            <w:pPr>
              <w:pStyle w:val="affa"/>
              <w:jc w:val="center"/>
              <w:rPr>
                <w:rFonts w:ascii="Times New Roman" w:hAnsi="Times New Roman" w:cs="Times New Roman"/>
              </w:rPr>
            </w:pPr>
            <w:hyperlink w:anchor="sub_104" w:history="1">
              <w:r w:rsidRPr="0019528E">
                <w:rPr>
                  <w:rStyle w:val="aff4"/>
                  <w:rFonts w:ascii="Times New Roman" w:hAnsi="Times New Roman"/>
                  <w:color w:val="auto"/>
                  <w:u w:val="none"/>
                </w:rPr>
                <w:t>Подпрограмма 4</w:t>
              </w:r>
            </w:hyperlink>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Повышение безопасности дорожного движения в муниципальном районе «Усть-Цилемский»</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180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6</w:t>
            </w:r>
            <w:r w:rsidR="0019528E">
              <w:rPr>
                <w:rFonts w:ascii="Times New Roman" w:hAnsi="Times New Roman" w:cs="Times New Roman"/>
              </w:rPr>
              <w:t>0</w:t>
            </w:r>
            <w:r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60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60</w:t>
            </w:r>
            <w:r w:rsidR="000B2903" w:rsidRPr="00554767">
              <w:rPr>
                <w:rFonts w:ascii="Times New Roman" w:hAnsi="Times New Roman" w:cs="Times New Roman"/>
              </w:rPr>
              <w:t>000,00</w:t>
            </w:r>
          </w:p>
        </w:tc>
      </w:tr>
      <w:tr w:rsidR="000B2903" w:rsidRPr="00554767" w:rsidTr="0019528E">
        <w:tc>
          <w:tcPr>
            <w:tcW w:w="2127" w:type="dxa"/>
            <w:vMerge/>
            <w:tcBorders>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180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60</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60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60</w:t>
            </w:r>
            <w:r w:rsidR="000B2903" w:rsidRPr="00554767">
              <w:rPr>
                <w:rFonts w:ascii="Times New Roman" w:hAnsi="Times New Roman" w:cs="Times New Roman"/>
              </w:rPr>
              <w:t>000,00</w:t>
            </w:r>
          </w:p>
        </w:tc>
      </w:tr>
      <w:tr w:rsidR="000B2903" w:rsidRPr="00554767" w:rsidTr="0019528E">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 xml:space="preserve">Основное мероприятие </w:t>
            </w:r>
            <w:r w:rsidRPr="00554767">
              <w:rPr>
                <w:rFonts w:ascii="Times New Roman" w:hAnsi="Times New Roman" w:cs="Times New Roman"/>
              </w:rPr>
              <w:lastRenderedPageBreak/>
              <w:t>4.1.1.</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lastRenderedPageBreak/>
              <w:t xml:space="preserve">Проведение уроков (мероприятий) о безопасном </w:t>
            </w:r>
            <w:r w:rsidRPr="00554767">
              <w:rPr>
                <w:rFonts w:ascii="Times New Roman" w:hAnsi="Times New Roman" w:cs="Times New Roman"/>
              </w:rPr>
              <w:lastRenderedPageBreak/>
              <w:t>участии детей в дорожном движении в образовательных учреждениях</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lastRenderedPageBreak/>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4.1.2.</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Приобретение оборудования, позволяющего в игровой форме формировать навыки безопасного поведения на улично-дорожной сети</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4.1.3.</w:t>
            </w:r>
          </w:p>
          <w:p w:rsidR="000B2903" w:rsidRPr="00554767" w:rsidRDefault="000B2903" w:rsidP="000B2903">
            <w:pPr>
              <w:pStyle w:val="affa"/>
              <w:rPr>
                <w:rFonts w:ascii="Times New Roman" w:hAnsi="Times New Roman" w:cs="Times New Roman"/>
              </w:rPr>
            </w:pP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Приобретение световозвращающих элементов для распространения среди учащихся образовательных организаций</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30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10</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10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10</w:t>
            </w:r>
            <w:r w:rsidR="000B2903" w:rsidRPr="00554767">
              <w:rPr>
                <w:rFonts w:ascii="Times New Roman" w:hAnsi="Times New Roman" w:cs="Times New Roman"/>
              </w:rPr>
              <w:t>000,00</w:t>
            </w:r>
          </w:p>
        </w:tc>
      </w:tr>
      <w:tr w:rsidR="000B2903" w:rsidRPr="00554767" w:rsidTr="0019528E">
        <w:tc>
          <w:tcPr>
            <w:tcW w:w="2127" w:type="dxa"/>
            <w:vMerge/>
            <w:tcBorders>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7535C1" w:rsidP="000B2903">
            <w:pPr>
              <w:pStyle w:val="affa"/>
              <w:jc w:val="center"/>
              <w:rPr>
                <w:rFonts w:ascii="Times New Roman" w:hAnsi="Times New Roman" w:cs="Times New Roman"/>
              </w:rPr>
            </w:pPr>
            <w:r>
              <w:rPr>
                <w:rFonts w:ascii="Times New Roman" w:hAnsi="Times New Roman" w:cs="Times New Roman"/>
              </w:rPr>
              <w:t>30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7535C1" w:rsidP="000B2903">
            <w:pPr>
              <w:pStyle w:val="affa"/>
              <w:jc w:val="center"/>
              <w:rPr>
                <w:rFonts w:ascii="Times New Roman" w:hAnsi="Times New Roman" w:cs="Times New Roman"/>
              </w:rPr>
            </w:pPr>
            <w:r>
              <w:rPr>
                <w:rFonts w:ascii="Times New Roman" w:hAnsi="Times New Roman" w:cs="Times New Roman"/>
              </w:rPr>
              <w:t>10</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7535C1" w:rsidP="000B2903">
            <w:pPr>
              <w:pStyle w:val="affa"/>
              <w:jc w:val="center"/>
              <w:rPr>
                <w:rFonts w:ascii="Times New Roman" w:hAnsi="Times New Roman" w:cs="Times New Roman"/>
              </w:rPr>
            </w:pPr>
            <w:r>
              <w:rPr>
                <w:rFonts w:ascii="Times New Roman" w:hAnsi="Times New Roman" w:cs="Times New Roman"/>
              </w:rPr>
              <w:t>10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7535C1" w:rsidP="000B2903">
            <w:pPr>
              <w:pStyle w:val="affa"/>
              <w:jc w:val="center"/>
              <w:rPr>
                <w:rFonts w:ascii="Times New Roman" w:hAnsi="Times New Roman" w:cs="Times New Roman"/>
              </w:rPr>
            </w:pPr>
            <w:r>
              <w:rPr>
                <w:rFonts w:ascii="Times New Roman" w:hAnsi="Times New Roman" w:cs="Times New Roman"/>
              </w:rPr>
              <w:t>10</w:t>
            </w:r>
            <w:r w:rsidR="000B2903" w:rsidRPr="00554767">
              <w:rPr>
                <w:rFonts w:ascii="Times New Roman" w:hAnsi="Times New Roman" w:cs="Times New Roman"/>
              </w:rPr>
              <w:t>000,00</w:t>
            </w:r>
          </w:p>
        </w:tc>
      </w:tr>
      <w:tr w:rsidR="000B2903" w:rsidRPr="00554767" w:rsidTr="0019528E">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4.1.4.</w:t>
            </w:r>
          </w:p>
          <w:p w:rsidR="000B2903" w:rsidRPr="00554767" w:rsidRDefault="000B2903" w:rsidP="000B2903">
            <w:pPr>
              <w:pStyle w:val="affa"/>
              <w:rPr>
                <w:rFonts w:ascii="Times New Roman" w:hAnsi="Times New Roman" w:cs="Times New Roman"/>
              </w:rPr>
            </w:pPr>
          </w:p>
          <w:p w:rsidR="000B2903" w:rsidRPr="00554767" w:rsidRDefault="000B2903" w:rsidP="000B2903">
            <w:pPr>
              <w:pStyle w:val="affa"/>
              <w:rPr>
                <w:rFonts w:ascii="Times New Roman" w:hAnsi="Times New Roman" w:cs="Times New Roman"/>
              </w:rPr>
            </w:pPr>
          </w:p>
          <w:p w:rsidR="000B2903" w:rsidRPr="00554767" w:rsidRDefault="000B2903" w:rsidP="000B2903">
            <w:pPr>
              <w:pStyle w:val="affa"/>
              <w:rPr>
                <w:rFonts w:ascii="Times New Roman" w:hAnsi="Times New Roman" w:cs="Times New Roman"/>
              </w:rPr>
            </w:pPr>
          </w:p>
          <w:p w:rsidR="000B2903" w:rsidRPr="00554767" w:rsidRDefault="000B2903" w:rsidP="000B2903">
            <w:pPr>
              <w:pStyle w:val="affa"/>
              <w:rPr>
                <w:rFonts w:ascii="Times New Roman" w:hAnsi="Times New Roman" w:cs="Times New Roman"/>
              </w:rPr>
            </w:pPr>
          </w:p>
          <w:p w:rsidR="000B2903" w:rsidRPr="00554767" w:rsidRDefault="000B2903" w:rsidP="000B2903">
            <w:pPr>
              <w:pStyle w:val="affa"/>
              <w:rPr>
                <w:rFonts w:ascii="Times New Roman" w:hAnsi="Times New Roman" w:cs="Times New Roman"/>
              </w:rPr>
            </w:pP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lastRenderedPageBreak/>
              <w:t>Обустройство мини-улиц в образовательных организациях</w:t>
            </w:r>
          </w:p>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 xml:space="preserve">бюджет муниципального </w:t>
            </w:r>
            <w:r w:rsidRPr="00554767">
              <w:rPr>
                <w:rFonts w:ascii="Times New Roman" w:hAnsi="Times New Roman" w:cs="Times New Roman"/>
              </w:rPr>
              <w:lastRenderedPageBreak/>
              <w:t>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lastRenderedPageBreak/>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01"/>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lastRenderedPageBreak/>
              <w:t>Основное мероприятие 4.1.5.</w:t>
            </w:r>
          </w:p>
          <w:p w:rsidR="000B2903" w:rsidRPr="00554767" w:rsidRDefault="000B2903" w:rsidP="000B2903">
            <w:pPr>
              <w:pStyle w:val="affa"/>
              <w:rPr>
                <w:rFonts w:ascii="Times New Roman" w:hAnsi="Times New Roman" w:cs="Times New Roman"/>
              </w:rPr>
            </w:pP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Проведение детских конкурсов по безопасности дорожного движения</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60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20</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20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20</w:t>
            </w:r>
            <w:r w:rsidR="000B2903" w:rsidRPr="00554767">
              <w:rPr>
                <w:rFonts w:ascii="Times New Roman" w:hAnsi="Times New Roman" w:cs="Times New Roman"/>
              </w:rPr>
              <w:t>000,00</w:t>
            </w:r>
          </w:p>
        </w:tc>
      </w:tr>
      <w:tr w:rsidR="000B2903" w:rsidRPr="00554767" w:rsidTr="0019528E">
        <w:trPr>
          <w:trHeight w:val="184"/>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01"/>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67"/>
        </w:trPr>
        <w:tc>
          <w:tcPr>
            <w:tcW w:w="2127" w:type="dxa"/>
            <w:vMerge/>
            <w:tcBorders>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60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20</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20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9528E" w:rsidP="000B2903">
            <w:pPr>
              <w:pStyle w:val="affa"/>
              <w:jc w:val="center"/>
              <w:rPr>
                <w:rFonts w:ascii="Times New Roman" w:hAnsi="Times New Roman" w:cs="Times New Roman"/>
              </w:rPr>
            </w:pPr>
            <w:r>
              <w:rPr>
                <w:rFonts w:ascii="Times New Roman" w:hAnsi="Times New Roman" w:cs="Times New Roman"/>
              </w:rPr>
              <w:t>20</w:t>
            </w:r>
            <w:r w:rsidR="000B2903" w:rsidRPr="00554767">
              <w:rPr>
                <w:rFonts w:ascii="Times New Roman" w:hAnsi="Times New Roman" w:cs="Times New Roman"/>
              </w:rPr>
              <w:t>000,00</w:t>
            </w:r>
          </w:p>
        </w:tc>
      </w:tr>
      <w:tr w:rsidR="000B2903" w:rsidRPr="00554767" w:rsidTr="0019528E">
        <w:trPr>
          <w:trHeight w:val="318"/>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4.2.1.</w:t>
            </w:r>
          </w:p>
          <w:p w:rsidR="000B2903" w:rsidRPr="00554767" w:rsidRDefault="000B2903" w:rsidP="000B2903">
            <w:pPr>
              <w:pStyle w:val="affa"/>
              <w:rPr>
                <w:rFonts w:ascii="Times New Roman" w:hAnsi="Times New Roman" w:cs="Times New Roman"/>
              </w:rPr>
            </w:pP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 xml:space="preserve">Оборудование и переоборудование пешеходных переходов с учетом изменений национальных стандартов, регламентирующих дорожную деятельность и введенных в действие с </w:t>
            </w:r>
            <w:r w:rsidR="0015077E">
              <w:rPr>
                <w:rFonts w:ascii="Times New Roman" w:hAnsi="Times New Roman" w:cs="Times New Roman"/>
              </w:rPr>
              <w:t xml:space="preserve">         </w:t>
            </w:r>
            <w:r w:rsidRPr="00554767">
              <w:rPr>
                <w:rFonts w:ascii="Times New Roman" w:hAnsi="Times New Roman" w:cs="Times New Roman"/>
              </w:rPr>
              <w:t xml:space="preserve">28 февраля </w:t>
            </w:r>
            <w:smartTag w:uri="urn:schemas-microsoft-com:office:smarttags" w:element="metricconverter">
              <w:smartTagPr>
                <w:attr w:name="ProductID" w:val="2014 г"/>
              </w:smartTagPr>
              <w:r w:rsidRPr="00554767">
                <w:rPr>
                  <w:rFonts w:ascii="Times New Roman" w:hAnsi="Times New Roman" w:cs="Times New Roman"/>
                </w:rPr>
                <w:t>2014</w:t>
              </w:r>
              <w:r w:rsidR="0015077E">
                <w:rPr>
                  <w:rFonts w:ascii="Times New Roman" w:hAnsi="Times New Roman" w:cs="Times New Roman"/>
                </w:rPr>
                <w:t xml:space="preserve"> </w:t>
              </w:r>
              <w:r w:rsidRPr="00554767">
                <w:rPr>
                  <w:rFonts w:ascii="Times New Roman" w:hAnsi="Times New Roman" w:cs="Times New Roman"/>
                </w:rPr>
                <w:t>г</w:t>
              </w:r>
            </w:smartTag>
            <w:r w:rsidRPr="00554767">
              <w:rPr>
                <w:rFonts w:ascii="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85"/>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01"/>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18"/>
        </w:trPr>
        <w:tc>
          <w:tcPr>
            <w:tcW w:w="2127" w:type="dxa"/>
            <w:vMerge/>
            <w:tcBorders>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25"/>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4.2.2.</w:t>
            </w:r>
          </w:p>
          <w:p w:rsidR="000B2903" w:rsidRPr="00554767" w:rsidRDefault="000B2903" w:rsidP="000B2903">
            <w:pPr>
              <w:pStyle w:val="affa"/>
              <w:jc w:val="center"/>
              <w:rPr>
                <w:rFonts w:ascii="Times New Roman" w:hAnsi="Times New Roman" w:cs="Times New Roman"/>
              </w:rPr>
            </w:pP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 xml:space="preserve">Установка перильных ограждений </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34"/>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01"/>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00"/>
        </w:trPr>
        <w:tc>
          <w:tcPr>
            <w:tcW w:w="2127" w:type="dxa"/>
            <w:vMerge/>
            <w:tcBorders>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00"/>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4.2.3.</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Нанесение горизонтальной дорожной разметки</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60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20</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20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20</w:t>
            </w:r>
            <w:r w:rsidR="000B2903" w:rsidRPr="00554767">
              <w:rPr>
                <w:rFonts w:ascii="Times New Roman" w:hAnsi="Times New Roman" w:cs="Times New Roman"/>
              </w:rPr>
              <w:t>000,00</w:t>
            </w:r>
          </w:p>
        </w:tc>
      </w:tr>
      <w:tr w:rsidR="000B2903" w:rsidRPr="00554767" w:rsidTr="0019528E">
        <w:trPr>
          <w:trHeight w:val="151"/>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67"/>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 xml:space="preserve">республиканский </w:t>
            </w:r>
            <w:r w:rsidRPr="00554767">
              <w:rPr>
                <w:rFonts w:ascii="Times New Roman" w:hAnsi="Times New Roman" w:cs="Times New Roman"/>
              </w:rPr>
              <w:lastRenderedPageBreak/>
              <w:t>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lastRenderedPageBreak/>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34"/>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60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20</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20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20</w:t>
            </w:r>
            <w:r w:rsidR="000B2903" w:rsidRPr="00554767">
              <w:rPr>
                <w:rFonts w:ascii="Times New Roman" w:hAnsi="Times New Roman" w:cs="Times New Roman"/>
              </w:rPr>
              <w:t>000,00</w:t>
            </w:r>
          </w:p>
        </w:tc>
      </w:tr>
      <w:tr w:rsidR="000B2903" w:rsidRPr="00554767" w:rsidTr="0019528E">
        <w:trPr>
          <w:trHeight w:val="218"/>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4.3.1.</w:t>
            </w:r>
          </w:p>
          <w:p w:rsidR="000B2903" w:rsidRPr="00554767" w:rsidRDefault="000B2903" w:rsidP="000B2903">
            <w:pPr>
              <w:pStyle w:val="affa"/>
              <w:jc w:val="center"/>
              <w:rPr>
                <w:rFonts w:ascii="Times New Roman" w:hAnsi="Times New Roman" w:cs="Times New Roman"/>
              </w:rPr>
            </w:pP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Проведение рейдовых и информационно-пропагандистских мероприятий</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67"/>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84"/>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18"/>
        </w:trPr>
        <w:tc>
          <w:tcPr>
            <w:tcW w:w="2127" w:type="dxa"/>
            <w:vMerge/>
            <w:tcBorders>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402"/>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4.3.2.</w:t>
            </w:r>
          </w:p>
          <w:p w:rsidR="000B2903" w:rsidRPr="00554767" w:rsidRDefault="000B2903" w:rsidP="000B2903">
            <w:pPr>
              <w:pStyle w:val="affa"/>
              <w:jc w:val="center"/>
              <w:rPr>
                <w:rFonts w:ascii="Times New Roman" w:hAnsi="Times New Roman" w:cs="Times New Roman"/>
              </w:rPr>
            </w:pP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Создание пропагандистских материалов для проведения мероприятий, направленных на снижение аварийности, смертности и травматизма на дорогах и освещение проблем организации дорожного движения в СМИ</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30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10</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10</w:t>
            </w:r>
            <w:r w:rsidR="000B2903" w:rsidRPr="00554767">
              <w:rPr>
                <w:rFonts w:ascii="Times New Roman" w:hAnsi="Times New Roman" w:cs="Times New Roman"/>
              </w:rPr>
              <w:t>000,00</w:t>
            </w:r>
          </w:p>
        </w:tc>
      </w:tr>
      <w:tr w:rsidR="000B2903" w:rsidRPr="00554767" w:rsidTr="0019528E">
        <w:trPr>
          <w:trHeight w:val="368"/>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52"/>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85"/>
        </w:trPr>
        <w:tc>
          <w:tcPr>
            <w:tcW w:w="2127" w:type="dxa"/>
            <w:vMerge/>
            <w:tcBorders>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30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10</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10</w:t>
            </w:r>
            <w:r w:rsidR="000B2903" w:rsidRPr="00554767">
              <w:rPr>
                <w:rFonts w:ascii="Times New Roman" w:hAnsi="Times New Roman" w:cs="Times New Roman"/>
              </w:rPr>
              <w:t>000,00</w:t>
            </w:r>
          </w:p>
        </w:tc>
      </w:tr>
      <w:tr w:rsidR="000B2903" w:rsidRPr="00554767" w:rsidTr="0019528E">
        <w:trPr>
          <w:trHeight w:val="234"/>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4.3.3.</w:t>
            </w:r>
          </w:p>
          <w:p w:rsidR="000B2903" w:rsidRPr="00554767" w:rsidRDefault="000B2903" w:rsidP="000B2903">
            <w:pPr>
              <w:pStyle w:val="affa"/>
              <w:jc w:val="center"/>
              <w:rPr>
                <w:rFonts w:ascii="Times New Roman" w:hAnsi="Times New Roman" w:cs="Times New Roman"/>
              </w:rPr>
            </w:pP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Проведение информационных кампаний с использованием средств массовой информации, направленных на предупреждение опасного поведения участников дорожного движения</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17"/>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52"/>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01"/>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w:t>
            </w:r>
            <w:r w:rsidRPr="00554767">
              <w:rPr>
                <w:rFonts w:ascii="Times New Roman" w:hAnsi="Times New Roman" w:cs="Times New Roman"/>
              </w:rPr>
              <w:lastRenderedPageBreak/>
              <w:t>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lastRenderedPageBreak/>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val="restart"/>
            <w:tcBorders>
              <w:top w:val="single" w:sz="4" w:space="0" w:color="auto"/>
              <w:bottom w:val="single" w:sz="4" w:space="0" w:color="auto"/>
              <w:right w:val="single" w:sz="4" w:space="0" w:color="auto"/>
            </w:tcBorders>
          </w:tcPr>
          <w:p w:rsidR="000B2903" w:rsidRPr="0015077E" w:rsidRDefault="000B2903" w:rsidP="000B2903">
            <w:pPr>
              <w:pStyle w:val="af9"/>
              <w:jc w:val="center"/>
              <w:rPr>
                <w:rFonts w:ascii="Times New Roman" w:hAnsi="Times New Roman" w:cs="Times New Roman"/>
              </w:rPr>
            </w:pPr>
            <w:hyperlink w:anchor="sub_102" w:history="1">
              <w:r w:rsidRPr="0015077E">
                <w:rPr>
                  <w:rStyle w:val="afa"/>
                  <w:rFonts w:ascii="Times New Roman" w:hAnsi="Times New Roman"/>
                  <w:color w:val="auto"/>
                </w:rPr>
                <w:t>Подпрограмма 5</w:t>
              </w:r>
            </w:hyperlink>
          </w:p>
        </w:tc>
        <w:tc>
          <w:tcPr>
            <w:tcW w:w="3260" w:type="dxa"/>
            <w:vMerge w:val="restart"/>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Профилактика терроризма и экстремизма в муниципальном районе «Усть-Цилемский»</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top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r>
      <w:tr w:rsidR="000B2903" w:rsidRPr="00554767" w:rsidTr="0019528E">
        <w:tc>
          <w:tcPr>
            <w:tcW w:w="2127" w:type="dxa"/>
            <w:vMerge w:val="restart"/>
            <w:tcBorders>
              <w:top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Основное мероприятие 5.1.1.</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Организация и проведение мониторинга оперативной обстановки на территории района и в окружении особо важных объектов с целью своевременного вскрытия возможных террористических угроз и принятия профилактических мер реагирования</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85"/>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5.1.2.</w:t>
            </w:r>
          </w:p>
          <w:p w:rsidR="000B2903" w:rsidRPr="00554767" w:rsidRDefault="000B2903" w:rsidP="000B2903"/>
          <w:p w:rsidR="000B2903" w:rsidRPr="00554767" w:rsidRDefault="000B2903" w:rsidP="000B2903"/>
          <w:p w:rsidR="000B2903" w:rsidRPr="00554767" w:rsidRDefault="000B2903" w:rsidP="000B2903"/>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 xml:space="preserve">Профилактика и предупреждение экстремистских проявлений </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45"/>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85"/>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40"/>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val="restart"/>
            <w:tcBorders>
              <w:top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Основное мероприятие 5.2.1.</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 xml:space="preserve">Информационно- пропагандистские мероприятия по </w:t>
            </w:r>
            <w:r w:rsidRPr="00554767">
              <w:rPr>
                <w:rFonts w:ascii="Times New Roman" w:hAnsi="Times New Roman" w:cs="Times New Roman"/>
              </w:rPr>
              <w:lastRenderedPageBreak/>
              <w:t>профилактике терроризма и экстремизма</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lastRenderedPageBreak/>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 xml:space="preserve">республиканский </w:t>
            </w:r>
            <w:r w:rsidRPr="00554767">
              <w:rPr>
                <w:rFonts w:ascii="Times New Roman" w:hAnsi="Times New Roman" w:cs="Times New Roman"/>
              </w:rPr>
              <w:lastRenderedPageBreak/>
              <w:t>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lastRenderedPageBreak/>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18"/>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5.2.2.</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Проведение мероприятий, направленных на противодействие терроризму и экстремизму</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r>
      <w:tr w:rsidR="000B2903" w:rsidRPr="00554767" w:rsidTr="0019528E">
        <w:trPr>
          <w:trHeight w:val="251"/>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34"/>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68"/>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5</w:t>
            </w:r>
            <w:r w:rsidR="000B2903" w:rsidRPr="00554767">
              <w:rPr>
                <w:rFonts w:ascii="Times New Roman" w:hAnsi="Times New Roman" w:cs="Times New Roman"/>
              </w:rPr>
              <w:t>000,00</w:t>
            </w:r>
          </w:p>
        </w:tc>
      </w:tr>
      <w:tr w:rsidR="000B2903" w:rsidRPr="00554767" w:rsidTr="0019528E">
        <w:trPr>
          <w:trHeight w:val="268"/>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5.2.3.</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Организация обучения и подготовки специалистов в области профилактики и противодействия терроризму и экстремизму</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84"/>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34"/>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68"/>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85"/>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средства от приносящей доход деятельности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583"/>
        </w:trPr>
        <w:tc>
          <w:tcPr>
            <w:tcW w:w="2127" w:type="dxa"/>
            <w:vMerge/>
            <w:tcBorders>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юридические лица</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val="restart"/>
            <w:tcBorders>
              <w:top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Подпрограмма 6</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 xml:space="preserve">Защита населения и территории от чрезвычайных ситуаций, обеспечение </w:t>
            </w:r>
            <w:r w:rsidRPr="00554767">
              <w:rPr>
                <w:rFonts w:ascii="Times New Roman" w:hAnsi="Times New Roman" w:cs="Times New Roman"/>
              </w:rPr>
              <w:lastRenderedPageBreak/>
              <w:t>пожарной безопасности и безопасности людей на водных объектах</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lastRenderedPageBreak/>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1058</w:t>
            </w:r>
            <w:r w:rsidR="000B2903" w:rsidRPr="00554767">
              <w:rPr>
                <w:rFonts w:ascii="Times New Roman" w:hAnsi="Times New Roman" w:cs="Times New Roman"/>
              </w:rPr>
              <w:t>370,00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808</w:t>
            </w:r>
            <w:r w:rsidR="000B2903" w:rsidRPr="00554767">
              <w:rPr>
                <w:rFonts w:ascii="Times New Roman" w:hAnsi="Times New Roman" w:cs="Times New Roman"/>
              </w:rPr>
              <w:t>370,00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125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1</w:t>
            </w:r>
            <w:r w:rsidR="0015077E">
              <w:rPr>
                <w:rFonts w:ascii="Times New Roman" w:hAnsi="Times New Roman" w:cs="Times New Roman"/>
              </w:rPr>
              <w:t>25</w:t>
            </w:r>
            <w:r w:rsidRPr="00554767">
              <w:rPr>
                <w:rFonts w:ascii="Times New Roman" w:hAnsi="Times New Roman" w:cs="Times New Roman"/>
              </w:rPr>
              <w:t>000,00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 xml:space="preserve">республиканский </w:t>
            </w:r>
            <w:r w:rsidRPr="00554767">
              <w:rPr>
                <w:rFonts w:ascii="Times New Roman" w:hAnsi="Times New Roman" w:cs="Times New Roman"/>
              </w:rPr>
              <w:lastRenderedPageBreak/>
              <w:t>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lastRenderedPageBreak/>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1058</w:t>
            </w:r>
            <w:r w:rsidR="000B2903" w:rsidRPr="00554767">
              <w:rPr>
                <w:rFonts w:ascii="Times New Roman" w:hAnsi="Times New Roman" w:cs="Times New Roman"/>
              </w:rPr>
              <w:t>370,00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808</w:t>
            </w:r>
            <w:r w:rsidR="000B2903" w:rsidRPr="00554767">
              <w:rPr>
                <w:rFonts w:ascii="Times New Roman" w:hAnsi="Times New Roman" w:cs="Times New Roman"/>
              </w:rPr>
              <w:t>370,00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125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125</w:t>
            </w:r>
            <w:r w:rsidR="000B2903" w:rsidRPr="00554767">
              <w:rPr>
                <w:rFonts w:ascii="Times New Roman" w:hAnsi="Times New Roman" w:cs="Times New Roman"/>
              </w:rPr>
              <w:t>000,00</w:t>
            </w:r>
          </w:p>
        </w:tc>
      </w:tr>
      <w:tr w:rsidR="000B2903" w:rsidRPr="00554767" w:rsidTr="0019528E">
        <w:tc>
          <w:tcPr>
            <w:tcW w:w="2127" w:type="dxa"/>
            <w:vMerge w:val="restart"/>
            <w:tcBorders>
              <w:top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Основное мероприятие 6.1.1.</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Организация обучения и подготовки специалистов в области ГО, ЧС и ПБ в муниципальном образовании</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val="restart"/>
            <w:tcBorders>
              <w:top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Основное мероприятие 6.1.2.</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Проведение районных спортивно-патриотических игр «Орленок», «Зарница», организация выезда команд победителей на республиканские спортивно-патриотические игры «Орленок», «Зарница»</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45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45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r>
      <w:tr w:rsidR="000B2903" w:rsidRPr="00554767" w:rsidTr="0019528E">
        <w:tc>
          <w:tcPr>
            <w:tcW w:w="2127" w:type="dxa"/>
            <w:vMerge w:val="restart"/>
            <w:tcBorders>
              <w:top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Основное мероприятие 6.1.3.</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Проведение районного смотра-конкурса на ведение воинского учета и бронирования граждан, пребывающих в запасе, в организациях района</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45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w:t>
            </w:r>
            <w:r w:rsidRPr="00554767">
              <w:rPr>
                <w:rFonts w:ascii="Times New Roman" w:hAnsi="Times New Roman" w:cs="Times New Roman"/>
              </w:rPr>
              <w:lastRenderedPageBreak/>
              <w:t>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lastRenderedPageBreak/>
              <w:t>45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15</w:t>
            </w:r>
            <w:r w:rsidR="000B2903" w:rsidRPr="00554767">
              <w:rPr>
                <w:rFonts w:ascii="Times New Roman" w:hAnsi="Times New Roman" w:cs="Times New Roman"/>
              </w:rPr>
              <w:t>000,00</w:t>
            </w:r>
          </w:p>
        </w:tc>
      </w:tr>
      <w:tr w:rsidR="000B2903" w:rsidRPr="00554767" w:rsidTr="0019528E">
        <w:tc>
          <w:tcPr>
            <w:tcW w:w="2127" w:type="dxa"/>
            <w:vMerge w:val="restart"/>
            <w:tcBorders>
              <w:top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lastRenderedPageBreak/>
              <w:t>Основное мероприятие 6.1.4.</w:t>
            </w:r>
          </w:p>
        </w:tc>
        <w:tc>
          <w:tcPr>
            <w:tcW w:w="3260" w:type="dxa"/>
            <w:vMerge w:val="restart"/>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 xml:space="preserve">  Повышение защищенности населения на территории муниципального района «Усть-Цилемский» от чрезвычайных ситуаций, пожаров, создание системы оповещения  </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9"/>
              <w:jc w:val="center"/>
              <w:rPr>
                <w:rFonts w:ascii="Times New Roman" w:hAnsi="Times New Roman" w:cs="Times New Roman"/>
              </w:rPr>
            </w:pPr>
            <w:r>
              <w:rPr>
                <w:rFonts w:ascii="Times New Roman" w:hAnsi="Times New Roman" w:cs="Times New Roman"/>
              </w:rPr>
              <w:t>468</w:t>
            </w:r>
            <w:r w:rsidR="000B2903" w:rsidRPr="00554767">
              <w:rPr>
                <w:rFonts w:ascii="Times New Roman" w:hAnsi="Times New Roman" w:cs="Times New Roman"/>
              </w:rPr>
              <w:t>370,00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9"/>
              <w:jc w:val="center"/>
              <w:rPr>
                <w:rFonts w:ascii="Times New Roman" w:hAnsi="Times New Roman" w:cs="Times New Roman"/>
              </w:rPr>
            </w:pPr>
            <w:r>
              <w:rPr>
                <w:rFonts w:ascii="Times New Roman" w:hAnsi="Times New Roman" w:cs="Times New Roman"/>
              </w:rPr>
              <w:t>278</w:t>
            </w:r>
            <w:r w:rsidR="000B2903" w:rsidRPr="00554767">
              <w:rPr>
                <w:rFonts w:ascii="Times New Roman" w:hAnsi="Times New Roman" w:cs="Times New Roman"/>
              </w:rPr>
              <w:t>370,00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95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95</w:t>
            </w:r>
            <w:r w:rsidR="000B2903" w:rsidRPr="00554767">
              <w:rPr>
                <w:rFonts w:ascii="Times New Roman" w:hAnsi="Times New Roman" w:cs="Times New Roman"/>
              </w:rPr>
              <w:t>000,00</w:t>
            </w:r>
          </w:p>
        </w:tc>
      </w:tr>
      <w:tr w:rsidR="000B2903" w:rsidRPr="00554767" w:rsidTr="0019528E">
        <w:tc>
          <w:tcPr>
            <w:tcW w:w="2127" w:type="dxa"/>
            <w:vMerge/>
            <w:tcBorders>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c>
          <w:tcPr>
            <w:tcW w:w="2127" w:type="dxa"/>
            <w:vMerge/>
            <w:tcBorders>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9"/>
              <w:jc w:val="center"/>
              <w:rPr>
                <w:rFonts w:ascii="Times New Roman" w:hAnsi="Times New Roman" w:cs="Times New Roman"/>
              </w:rPr>
            </w:pPr>
            <w:r>
              <w:rPr>
                <w:rFonts w:ascii="Times New Roman" w:hAnsi="Times New Roman" w:cs="Times New Roman"/>
              </w:rPr>
              <w:t>468</w:t>
            </w:r>
            <w:r w:rsidR="000B2903" w:rsidRPr="00554767">
              <w:rPr>
                <w:rFonts w:ascii="Times New Roman" w:hAnsi="Times New Roman" w:cs="Times New Roman"/>
              </w:rPr>
              <w:t>370,00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9"/>
              <w:jc w:val="center"/>
              <w:rPr>
                <w:rFonts w:ascii="Times New Roman" w:hAnsi="Times New Roman" w:cs="Times New Roman"/>
              </w:rPr>
            </w:pPr>
            <w:r>
              <w:rPr>
                <w:rFonts w:ascii="Times New Roman" w:hAnsi="Times New Roman" w:cs="Times New Roman"/>
              </w:rPr>
              <w:t>278</w:t>
            </w:r>
            <w:r w:rsidR="000B2903" w:rsidRPr="00554767">
              <w:rPr>
                <w:rFonts w:ascii="Times New Roman" w:hAnsi="Times New Roman" w:cs="Times New Roman"/>
              </w:rPr>
              <w:t>370,00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95</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tcBorders>
          </w:tcPr>
          <w:p w:rsidR="000B2903" w:rsidRPr="00554767" w:rsidRDefault="0015077E" w:rsidP="000B2903">
            <w:pPr>
              <w:pStyle w:val="affa"/>
              <w:jc w:val="center"/>
              <w:rPr>
                <w:rFonts w:ascii="Times New Roman" w:hAnsi="Times New Roman" w:cs="Times New Roman"/>
              </w:rPr>
            </w:pPr>
            <w:r>
              <w:rPr>
                <w:rFonts w:ascii="Times New Roman" w:hAnsi="Times New Roman" w:cs="Times New Roman"/>
              </w:rPr>
              <w:t>95</w:t>
            </w:r>
            <w:r w:rsidR="000B2903" w:rsidRPr="00554767">
              <w:rPr>
                <w:rFonts w:ascii="Times New Roman" w:hAnsi="Times New Roman" w:cs="Times New Roman"/>
              </w:rPr>
              <w:t>000,00</w:t>
            </w:r>
          </w:p>
        </w:tc>
      </w:tr>
      <w:tr w:rsidR="000B2903" w:rsidRPr="00554767" w:rsidTr="0019528E">
        <w:trPr>
          <w:trHeight w:val="217"/>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6.1.5.</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Развитие единой дежурно-диспетчерской службы</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84"/>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01"/>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67"/>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01"/>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6.1.6.</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Устройство источников наружного противопожарного водоснабжения</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9"/>
              <w:jc w:val="center"/>
              <w:rPr>
                <w:rFonts w:ascii="Times New Roman" w:hAnsi="Times New Roman" w:cs="Times New Roman"/>
              </w:rPr>
            </w:pPr>
            <w:r>
              <w:rPr>
                <w:rFonts w:ascii="Times New Roman" w:hAnsi="Times New Roman" w:cs="Times New Roman"/>
              </w:rPr>
              <w:t>500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9"/>
              <w:jc w:val="center"/>
              <w:rPr>
                <w:rFonts w:ascii="Times New Roman" w:hAnsi="Times New Roman" w:cs="Times New Roman"/>
              </w:rPr>
            </w:pPr>
            <w:r>
              <w:rPr>
                <w:rFonts w:ascii="Times New Roman" w:hAnsi="Times New Roman" w:cs="Times New Roman"/>
              </w:rPr>
              <w:t>500</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01"/>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34"/>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34"/>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9"/>
              <w:jc w:val="center"/>
              <w:rPr>
                <w:rFonts w:ascii="Times New Roman" w:hAnsi="Times New Roman" w:cs="Times New Roman"/>
              </w:rPr>
            </w:pPr>
            <w:r>
              <w:rPr>
                <w:rFonts w:ascii="Times New Roman" w:hAnsi="Times New Roman" w:cs="Times New Roman"/>
              </w:rPr>
              <w:t>500</w:t>
            </w:r>
            <w:r w:rsidR="000B2903" w:rsidRPr="00554767">
              <w:rPr>
                <w:rFonts w:ascii="Times New Roman" w:hAnsi="Times New Roman" w:cs="Times New Roman"/>
              </w:rPr>
              <w:t>000,00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15077E" w:rsidP="000B2903">
            <w:pPr>
              <w:pStyle w:val="af9"/>
              <w:jc w:val="center"/>
              <w:rPr>
                <w:rFonts w:ascii="Times New Roman" w:hAnsi="Times New Roman" w:cs="Times New Roman"/>
              </w:rPr>
            </w:pPr>
            <w:r>
              <w:rPr>
                <w:rFonts w:ascii="Times New Roman" w:hAnsi="Times New Roman" w:cs="Times New Roman"/>
              </w:rPr>
              <w:t>500</w:t>
            </w:r>
            <w:r w:rsidR="000B2903" w:rsidRPr="00554767">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51"/>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6.2.1.</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 xml:space="preserve">Приобретение и установка информационных щитов в населенных пунктах, подверженных паводковым </w:t>
            </w:r>
            <w:r w:rsidRPr="00554767">
              <w:rPr>
                <w:rFonts w:ascii="Times New Roman" w:hAnsi="Times New Roman" w:cs="Times New Roman"/>
              </w:rPr>
              <w:lastRenderedPageBreak/>
              <w:t>явлениям</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lastRenderedPageBreak/>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84"/>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51"/>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 xml:space="preserve">республиканский бюджет Республики </w:t>
            </w:r>
            <w:r w:rsidRPr="00554767">
              <w:rPr>
                <w:rFonts w:ascii="Times New Roman" w:hAnsi="Times New Roman" w:cs="Times New Roman"/>
              </w:rPr>
              <w:lastRenderedPageBreak/>
              <w:t>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lastRenderedPageBreak/>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335"/>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201"/>
        </w:trPr>
        <w:tc>
          <w:tcPr>
            <w:tcW w:w="2127" w:type="dxa"/>
            <w:vMerge w:val="restart"/>
            <w:tcBorders>
              <w:top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Основное мероприятие 6.2.2.</w:t>
            </w:r>
          </w:p>
        </w:tc>
        <w:tc>
          <w:tcPr>
            <w:tcW w:w="3260" w:type="dxa"/>
            <w:vMerge w:val="restart"/>
            <w:tcBorders>
              <w:top w:val="single" w:sz="4" w:space="0" w:color="auto"/>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Обеспечение безопасности людей на водных объектах</w:t>
            </w: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Всего, в том числе:</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50"/>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федеральный бюджет</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51"/>
        </w:trPr>
        <w:tc>
          <w:tcPr>
            <w:tcW w:w="2127" w:type="dxa"/>
            <w:vMerge/>
            <w:tcBorders>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республиканский бюджет Республики Коми</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r w:rsidR="000B2903" w:rsidRPr="00554767" w:rsidTr="0019528E">
        <w:trPr>
          <w:trHeight w:val="150"/>
        </w:trPr>
        <w:tc>
          <w:tcPr>
            <w:tcW w:w="2127" w:type="dxa"/>
            <w:vMerge/>
            <w:tcBorders>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бюджет муниципального района «Усть-Цилемский»</w:t>
            </w:r>
          </w:p>
        </w:tc>
        <w:tc>
          <w:tcPr>
            <w:tcW w:w="1735"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9"/>
              <w:jc w:val="center"/>
              <w:rPr>
                <w:rFonts w:ascii="Times New Roman" w:hAnsi="Times New Roman" w:cs="Times New Roman"/>
              </w:rPr>
            </w:pPr>
            <w:r w:rsidRPr="00554767">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c>
          <w:tcPr>
            <w:tcW w:w="1701" w:type="dxa"/>
            <w:tcBorders>
              <w:top w:val="single" w:sz="4" w:space="0" w:color="auto"/>
              <w:left w:val="single" w:sz="4" w:space="0" w:color="auto"/>
              <w:bottom w:val="single" w:sz="4" w:space="0" w:color="auto"/>
            </w:tcBorders>
          </w:tcPr>
          <w:p w:rsidR="000B2903" w:rsidRPr="00554767" w:rsidRDefault="000B2903" w:rsidP="000B2903">
            <w:pPr>
              <w:pStyle w:val="affa"/>
              <w:jc w:val="center"/>
              <w:rPr>
                <w:rFonts w:ascii="Times New Roman" w:hAnsi="Times New Roman" w:cs="Times New Roman"/>
              </w:rPr>
            </w:pPr>
            <w:r w:rsidRPr="00554767">
              <w:rPr>
                <w:rFonts w:ascii="Times New Roman" w:hAnsi="Times New Roman" w:cs="Times New Roman"/>
              </w:rPr>
              <w:t>0,00</w:t>
            </w:r>
          </w:p>
        </w:tc>
      </w:tr>
    </w:tbl>
    <w:p w:rsidR="0019528E" w:rsidRDefault="0019528E" w:rsidP="0015077E">
      <w:pPr>
        <w:jc w:val="right"/>
        <w:rPr>
          <w:rStyle w:val="afb"/>
          <w:b w:val="0"/>
          <w:bCs/>
        </w:rPr>
      </w:pPr>
    </w:p>
    <w:p w:rsidR="0015077E" w:rsidRDefault="0015077E" w:rsidP="0015077E">
      <w:pPr>
        <w:jc w:val="right"/>
        <w:rPr>
          <w:rStyle w:val="afb"/>
          <w:b w:val="0"/>
          <w:bCs/>
        </w:rPr>
      </w:pPr>
    </w:p>
    <w:p w:rsidR="0015077E" w:rsidRPr="000B2903" w:rsidRDefault="0015077E" w:rsidP="0015077E">
      <w:pPr>
        <w:jc w:val="center"/>
        <w:rPr>
          <w:rStyle w:val="afb"/>
          <w:b w:val="0"/>
          <w:bCs/>
        </w:rPr>
      </w:pPr>
      <w:r>
        <w:rPr>
          <w:rStyle w:val="afb"/>
          <w:b w:val="0"/>
          <w:bCs/>
        </w:rPr>
        <w:t>__________________</w:t>
      </w:r>
    </w:p>
    <w:sectPr w:rsidR="0015077E" w:rsidRPr="000B2903" w:rsidSect="002C76FF">
      <w:pgSz w:w="16838" w:h="11906" w:orient="landscape"/>
      <w:pgMar w:top="1701" w:right="1134" w:bottom="99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CA9" w:rsidRDefault="000A0CA9">
      <w:r>
        <w:separator/>
      </w:r>
    </w:p>
  </w:endnote>
  <w:endnote w:type="continuationSeparator" w:id="0">
    <w:p w:rsidR="000A0CA9" w:rsidRDefault="000A0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CA9" w:rsidRDefault="000A0CA9">
      <w:r>
        <w:separator/>
      </w:r>
    </w:p>
  </w:footnote>
  <w:footnote w:type="continuationSeparator" w:id="0">
    <w:p w:rsidR="000A0CA9" w:rsidRDefault="000A0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6B" w:rsidRDefault="008A516B" w:rsidP="00237DF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A516B" w:rsidRDefault="008A516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6B" w:rsidRDefault="008A516B" w:rsidP="00237DF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46964">
      <w:rPr>
        <w:rStyle w:val="ae"/>
        <w:noProof/>
      </w:rPr>
      <w:t>66</w:t>
    </w:r>
    <w:r>
      <w:rPr>
        <w:rStyle w:val="ae"/>
      </w:rPr>
      <w:fldChar w:fldCharType="end"/>
    </w:r>
  </w:p>
  <w:p w:rsidR="008A516B" w:rsidRDefault="008A516B" w:rsidP="000B290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9C81C42"/>
    <w:lvl w:ilvl="0">
      <w:start w:val="1"/>
      <w:numFmt w:val="decimal"/>
      <w:pStyle w:val="a"/>
      <w:lvlText w:val="%1."/>
      <w:lvlJc w:val="left"/>
      <w:pPr>
        <w:tabs>
          <w:tab w:val="num" w:pos="360"/>
        </w:tabs>
        <w:ind w:left="360" w:hanging="360"/>
      </w:pPr>
      <w:rPr>
        <w:rFonts w:cs="Times New Roman"/>
      </w:rPr>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6"/>
        <w:u w:val="none"/>
      </w:rPr>
    </w:lvl>
    <w:lvl w:ilvl="1">
      <w:start w:val="1"/>
      <w:numFmt w:val="bullet"/>
      <w:lvlText w:val="-"/>
      <w:lvlJc w:val="left"/>
      <w:rPr>
        <w:rFonts w:ascii="Times New Roman" w:hAnsi="Times New Roman"/>
        <w:b w:val="0"/>
        <w:i w:val="0"/>
        <w:smallCaps w:val="0"/>
        <w:strike w:val="0"/>
        <w:color w:val="000000"/>
        <w:spacing w:val="0"/>
        <w:w w:val="100"/>
        <w:position w:val="0"/>
        <w:sz w:val="16"/>
        <w:u w:val="none"/>
      </w:rPr>
    </w:lvl>
    <w:lvl w:ilvl="2">
      <w:start w:val="1"/>
      <w:numFmt w:val="bullet"/>
      <w:lvlText w:val="-"/>
      <w:lvlJc w:val="left"/>
      <w:rPr>
        <w:rFonts w:ascii="Times New Roman" w:hAnsi="Times New Roman"/>
        <w:b w:val="0"/>
        <w:i w:val="0"/>
        <w:smallCaps w:val="0"/>
        <w:strike w:val="0"/>
        <w:color w:val="000000"/>
        <w:spacing w:val="0"/>
        <w:w w:val="100"/>
        <w:position w:val="0"/>
        <w:sz w:val="16"/>
        <w:u w:val="none"/>
      </w:rPr>
    </w:lvl>
    <w:lvl w:ilvl="3">
      <w:start w:val="1"/>
      <w:numFmt w:val="bullet"/>
      <w:lvlText w:val="-"/>
      <w:lvlJc w:val="left"/>
      <w:rPr>
        <w:rFonts w:ascii="Times New Roman" w:hAnsi="Times New Roman"/>
        <w:b w:val="0"/>
        <w:i w:val="0"/>
        <w:smallCaps w:val="0"/>
        <w:strike w:val="0"/>
        <w:color w:val="000000"/>
        <w:spacing w:val="0"/>
        <w:w w:val="100"/>
        <w:position w:val="0"/>
        <w:sz w:val="16"/>
        <w:u w:val="none"/>
      </w:rPr>
    </w:lvl>
    <w:lvl w:ilvl="4">
      <w:start w:val="1"/>
      <w:numFmt w:val="bullet"/>
      <w:lvlText w:val="-"/>
      <w:lvlJc w:val="left"/>
      <w:rPr>
        <w:rFonts w:ascii="Times New Roman" w:hAnsi="Times New Roman"/>
        <w:b w:val="0"/>
        <w:i w:val="0"/>
        <w:smallCaps w:val="0"/>
        <w:strike w:val="0"/>
        <w:color w:val="000000"/>
        <w:spacing w:val="0"/>
        <w:w w:val="100"/>
        <w:position w:val="0"/>
        <w:sz w:val="16"/>
        <w:u w:val="none"/>
      </w:rPr>
    </w:lvl>
    <w:lvl w:ilvl="5">
      <w:start w:val="1"/>
      <w:numFmt w:val="bullet"/>
      <w:lvlText w:val="-"/>
      <w:lvlJc w:val="left"/>
      <w:rPr>
        <w:rFonts w:ascii="Times New Roman" w:hAnsi="Times New Roman"/>
        <w:b w:val="0"/>
        <w:i w:val="0"/>
        <w:smallCaps w:val="0"/>
        <w:strike w:val="0"/>
        <w:color w:val="000000"/>
        <w:spacing w:val="0"/>
        <w:w w:val="100"/>
        <w:position w:val="0"/>
        <w:sz w:val="16"/>
        <w:u w:val="none"/>
      </w:rPr>
    </w:lvl>
    <w:lvl w:ilvl="6">
      <w:start w:val="1"/>
      <w:numFmt w:val="bullet"/>
      <w:lvlText w:val="-"/>
      <w:lvlJc w:val="left"/>
      <w:rPr>
        <w:rFonts w:ascii="Times New Roman" w:hAnsi="Times New Roman"/>
        <w:b w:val="0"/>
        <w:i w:val="0"/>
        <w:smallCaps w:val="0"/>
        <w:strike w:val="0"/>
        <w:color w:val="000000"/>
        <w:spacing w:val="0"/>
        <w:w w:val="100"/>
        <w:position w:val="0"/>
        <w:sz w:val="16"/>
        <w:u w:val="none"/>
      </w:rPr>
    </w:lvl>
    <w:lvl w:ilvl="7">
      <w:start w:val="1"/>
      <w:numFmt w:val="bullet"/>
      <w:lvlText w:val="-"/>
      <w:lvlJc w:val="left"/>
      <w:rPr>
        <w:rFonts w:ascii="Times New Roman" w:hAnsi="Times New Roman"/>
        <w:b w:val="0"/>
        <w:i w:val="0"/>
        <w:smallCaps w:val="0"/>
        <w:strike w:val="0"/>
        <w:color w:val="000000"/>
        <w:spacing w:val="0"/>
        <w:w w:val="100"/>
        <w:position w:val="0"/>
        <w:sz w:val="16"/>
        <w:u w:val="none"/>
      </w:rPr>
    </w:lvl>
    <w:lvl w:ilvl="8">
      <w:start w:val="1"/>
      <w:numFmt w:val="bullet"/>
      <w:lvlText w:val="-"/>
      <w:lvlJc w:val="left"/>
      <w:rPr>
        <w:rFonts w:ascii="Times New Roman" w:hAnsi="Times New Roman"/>
        <w:b w:val="0"/>
        <w:i w:val="0"/>
        <w:smallCaps w:val="0"/>
        <w:strike w:val="0"/>
        <w:color w:val="000000"/>
        <w:spacing w:val="0"/>
        <w:w w:val="100"/>
        <w:position w:val="0"/>
        <w:sz w:val="16"/>
        <w:u w:val="none"/>
      </w:rPr>
    </w:lvl>
  </w:abstractNum>
  <w:abstractNum w:abstractNumId="2">
    <w:nsid w:val="00000003"/>
    <w:multiLevelType w:val="multilevel"/>
    <w:tmpl w:val="0000000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abstractNum>
  <w:abstractNum w:abstractNumId="3">
    <w:nsid w:val="00000005"/>
    <w:multiLevelType w:val="multilevel"/>
    <w:tmpl w:val="00000004"/>
    <w:lvl w:ilvl="0">
      <w:start w:val="20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0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0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0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0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0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0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0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0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4">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5">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16"/>
        <w:u w:val="none"/>
      </w:rPr>
    </w:lvl>
    <w:lvl w:ilvl="1">
      <w:start w:val="1"/>
      <w:numFmt w:val="bullet"/>
      <w:lvlText w:val="-"/>
      <w:lvlJc w:val="left"/>
      <w:rPr>
        <w:rFonts w:ascii="Times New Roman" w:hAnsi="Times New Roman"/>
        <w:b w:val="0"/>
        <w:i w:val="0"/>
        <w:smallCaps w:val="0"/>
        <w:strike w:val="0"/>
        <w:color w:val="000000"/>
        <w:spacing w:val="0"/>
        <w:w w:val="100"/>
        <w:position w:val="0"/>
        <w:sz w:val="16"/>
        <w:u w:val="none"/>
      </w:rPr>
    </w:lvl>
    <w:lvl w:ilvl="2">
      <w:start w:val="1"/>
      <w:numFmt w:val="bullet"/>
      <w:lvlText w:val="-"/>
      <w:lvlJc w:val="left"/>
      <w:rPr>
        <w:rFonts w:ascii="Times New Roman" w:hAnsi="Times New Roman"/>
        <w:b w:val="0"/>
        <w:i w:val="0"/>
        <w:smallCaps w:val="0"/>
        <w:strike w:val="0"/>
        <w:color w:val="000000"/>
        <w:spacing w:val="0"/>
        <w:w w:val="100"/>
        <w:position w:val="0"/>
        <w:sz w:val="16"/>
        <w:u w:val="none"/>
      </w:rPr>
    </w:lvl>
    <w:lvl w:ilvl="3">
      <w:start w:val="1"/>
      <w:numFmt w:val="bullet"/>
      <w:lvlText w:val="-"/>
      <w:lvlJc w:val="left"/>
      <w:rPr>
        <w:rFonts w:ascii="Times New Roman" w:hAnsi="Times New Roman"/>
        <w:b w:val="0"/>
        <w:i w:val="0"/>
        <w:smallCaps w:val="0"/>
        <w:strike w:val="0"/>
        <w:color w:val="000000"/>
        <w:spacing w:val="0"/>
        <w:w w:val="100"/>
        <w:position w:val="0"/>
        <w:sz w:val="16"/>
        <w:u w:val="none"/>
      </w:rPr>
    </w:lvl>
    <w:lvl w:ilvl="4">
      <w:start w:val="1"/>
      <w:numFmt w:val="bullet"/>
      <w:lvlText w:val="-"/>
      <w:lvlJc w:val="left"/>
      <w:rPr>
        <w:rFonts w:ascii="Times New Roman" w:hAnsi="Times New Roman"/>
        <w:b w:val="0"/>
        <w:i w:val="0"/>
        <w:smallCaps w:val="0"/>
        <w:strike w:val="0"/>
        <w:color w:val="000000"/>
        <w:spacing w:val="0"/>
        <w:w w:val="100"/>
        <w:position w:val="0"/>
        <w:sz w:val="16"/>
        <w:u w:val="none"/>
      </w:rPr>
    </w:lvl>
    <w:lvl w:ilvl="5">
      <w:start w:val="1"/>
      <w:numFmt w:val="bullet"/>
      <w:lvlText w:val="-"/>
      <w:lvlJc w:val="left"/>
      <w:rPr>
        <w:rFonts w:ascii="Times New Roman" w:hAnsi="Times New Roman"/>
        <w:b w:val="0"/>
        <w:i w:val="0"/>
        <w:smallCaps w:val="0"/>
        <w:strike w:val="0"/>
        <w:color w:val="000000"/>
        <w:spacing w:val="0"/>
        <w:w w:val="100"/>
        <w:position w:val="0"/>
        <w:sz w:val="16"/>
        <w:u w:val="none"/>
      </w:rPr>
    </w:lvl>
    <w:lvl w:ilvl="6">
      <w:start w:val="1"/>
      <w:numFmt w:val="bullet"/>
      <w:lvlText w:val="-"/>
      <w:lvlJc w:val="left"/>
      <w:rPr>
        <w:rFonts w:ascii="Times New Roman" w:hAnsi="Times New Roman"/>
        <w:b w:val="0"/>
        <w:i w:val="0"/>
        <w:smallCaps w:val="0"/>
        <w:strike w:val="0"/>
        <w:color w:val="000000"/>
        <w:spacing w:val="0"/>
        <w:w w:val="100"/>
        <w:position w:val="0"/>
        <w:sz w:val="16"/>
        <w:u w:val="none"/>
      </w:rPr>
    </w:lvl>
    <w:lvl w:ilvl="7">
      <w:start w:val="1"/>
      <w:numFmt w:val="bullet"/>
      <w:lvlText w:val="-"/>
      <w:lvlJc w:val="left"/>
      <w:rPr>
        <w:rFonts w:ascii="Times New Roman" w:hAnsi="Times New Roman"/>
        <w:b w:val="0"/>
        <w:i w:val="0"/>
        <w:smallCaps w:val="0"/>
        <w:strike w:val="0"/>
        <w:color w:val="000000"/>
        <w:spacing w:val="0"/>
        <w:w w:val="100"/>
        <w:position w:val="0"/>
        <w:sz w:val="16"/>
        <w:u w:val="none"/>
      </w:rPr>
    </w:lvl>
    <w:lvl w:ilvl="8">
      <w:start w:val="1"/>
      <w:numFmt w:val="bullet"/>
      <w:lvlText w:val="-"/>
      <w:lvlJc w:val="left"/>
      <w:rPr>
        <w:rFonts w:ascii="Times New Roman" w:hAnsi="Times New Roman"/>
        <w:b w:val="0"/>
        <w:i w:val="0"/>
        <w:smallCaps w:val="0"/>
        <w:strike w:val="0"/>
        <w:color w:val="000000"/>
        <w:spacing w:val="0"/>
        <w:w w:val="100"/>
        <w:position w:val="0"/>
        <w:sz w:val="16"/>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nsid w:val="0000000D"/>
    <w:multiLevelType w:val="multilevel"/>
    <w:tmpl w:val="0000000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8">
    <w:nsid w:val="02A82011"/>
    <w:multiLevelType w:val="hybridMultilevel"/>
    <w:tmpl w:val="C43CD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B212D97"/>
    <w:multiLevelType w:val="hybridMultilevel"/>
    <w:tmpl w:val="A0C2AB70"/>
    <w:lvl w:ilvl="0" w:tplc="498287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7694945"/>
    <w:multiLevelType w:val="hybridMultilevel"/>
    <w:tmpl w:val="E604DA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1D51549"/>
    <w:multiLevelType w:val="hybridMultilevel"/>
    <w:tmpl w:val="C60C32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877BA"/>
    <w:multiLevelType w:val="hybridMultilevel"/>
    <w:tmpl w:val="AB6A70A6"/>
    <w:lvl w:ilvl="0" w:tplc="0E8C63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8A131E"/>
    <w:multiLevelType w:val="hybridMultilevel"/>
    <w:tmpl w:val="7DD24BD6"/>
    <w:lvl w:ilvl="0" w:tplc="6DE682E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1AB387A"/>
    <w:multiLevelType w:val="hybridMultilevel"/>
    <w:tmpl w:val="648227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2870D5"/>
    <w:multiLevelType w:val="hybridMultilevel"/>
    <w:tmpl w:val="F9920854"/>
    <w:lvl w:ilvl="0" w:tplc="2084EE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580205B"/>
    <w:multiLevelType w:val="hybridMultilevel"/>
    <w:tmpl w:val="0B1453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72773E"/>
    <w:multiLevelType w:val="hybridMultilevel"/>
    <w:tmpl w:val="38546A30"/>
    <w:lvl w:ilvl="0" w:tplc="BE044FF8">
      <w:start w:val="1"/>
      <w:numFmt w:val="decimal"/>
      <w:lvlText w:val="%1."/>
      <w:lvlJc w:val="left"/>
      <w:pPr>
        <w:ind w:left="1747" w:hanging="105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9">
    <w:nsid w:val="3A6B4E56"/>
    <w:multiLevelType w:val="hybridMultilevel"/>
    <w:tmpl w:val="27E27EC8"/>
    <w:lvl w:ilvl="0" w:tplc="57026372">
      <w:start w:val="1"/>
      <w:numFmt w:val="bullet"/>
      <w:pStyle w:val="Lbulli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2C66E2A"/>
    <w:multiLevelType w:val="hybridMultilevel"/>
    <w:tmpl w:val="639A68AE"/>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nsid w:val="438A3C0C"/>
    <w:multiLevelType w:val="hybridMultilevel"/>
    <w:tmpl w:val="3FB67ABC"/>
    <w:lvl w:ilvl="0" w:tplc="6B32FB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5E6388F"/>
    <w:multiLevelType w:val="hybridMultilevel"/>
    <w:tmpl w:val="2E40CD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F236BE"/>
    <w:multiLevelType w:val="hybridMultilevel"/>
    <w:tmpl w:val="57525D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E40075"/>
    <w:multiLevelType w:val="hybridMultilevel"/>
    <w:tmpl w:val="6F64D57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D556FEB"/>
    <w:multiLevelType w:val="hybridMultilevel"/>
    <w:tmpl w:val="F6BC31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843D9"/>
    <w:multiLevelType w:val="hybridMultilevel"/>
    <w:tmpl w:val="72D6FD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F60C41"/>
    <w:multiLevelType w:val="hybridMultilevel"/>
    <w:tmpl w:val="01043F24"/>
    <w:lvl w:ilvl="0" w:tplc="B060F4FC">
      <w:start w:val="1"/>
      <w:numFmt w:val="decimal"/>
      <w:lvlText w:val="%1)"/>
      <w:lvlJc w:val="left"/>
      <w:pPr>
        <w:ind w:left="795" w:hanging="43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1697F37"/>
    <w:multiLevelType w:val="hybridMultilevel"/>
    <w:tmpl w:val="2DD6BB72"/>
    <w:lvl w:ilvl="0" w:tplc="D11A4B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9D50AF0"/>
    <w:multiLevelType w:val="hybridMultilevel"/>
    <w:tmpl w:val="D63C7674"/>
    <w:lvl w:ilvl="0" w:tplc="089CA7AA">
      <w:start w:val="4"/>
      <w:numFmt w:val="decimal"/>
      <w:lvlText w:val="%1."/>
      <w:lvlJc w:val="left"/>
      <w:pPr>
        <w:ind w:left="107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5A8F7879"/>
    <w:multiLevelType w:val="hybridMultilevel"/>
    <w:tmpl w:val="91D06C28"/>
    <w:lvl w:ilvl="0" w:tplc="BA04E5F6">
      <w:start w:val="1"/>
      <w:numFmt w:val="decimal"/>
      <w:pStyle w:val="a1"/>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2A7C74"/>
    <w:multiLevelType w:val="hybridMultilevel"/>
    <w:tmpl w:val="2A38EF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A72715"/>
    <w:multiLevelType w:val="hybridMultilevel"/>
    <w:tmpl w:val="32DA4B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C584DCB"/>
    <w:multiLevelType w:val="hybridMultilevel"/>
    <w:tmpl w:val="66E4CD5E"/>
    <w:lvl w:ilvl="0" w:tplc="8F56455C">
      <w:start w:val="1"/>
      <w:numFmt w:val="decimal"/>
      <w:lvlText w:val="%1)"/>
      <w:lvlJc w:val="left"/>
      <w:pPr>
        <w:ind w:left="445" w:hanging="360"/>
      </w:pPr>
      <w:rPr>
        <w:rFonts w:cs="Times New Roman" w:hint="default"/>
      </w:rPr>
    </w:lvl>
    <w:lvl w:ilvl="1" w:tplc="04190019" w:tentative="1">
      <w:start w:val="1"/>
      <w:numFmt w:val="lowerLetter"/>
      <w:lvlText w:val="%2."/>
      <w:lvlJc w:val="left"/>
      <w:pPr>
        <w:ind w:left="1165" w:hanging="360"/>
      </w:pPr>
      <w:rPr>
        <w:rFonts w:cs="Times New Roman"/>
      </w:rPr>
    </w:lvl>
    <w:lvl w:ilvl="2" w:tplc="0419001B" w:tentative="1">
      <w:start w:val="1"/>
      <w:numFmt w:val="lowerRoman"/>
      <w:lvlText w:val="%3."/>
      <w:lvlJc w:val="right"/>
      <w:pPr>
        <w:ind w:left="1885" w:hanging="180"/>
      </w:pPr>
      <w:rPr>
        <w:rFonts w:cs="Times New Roman"/>
      </w:rPr>
    </w:lvl>
    <w:lvl w:ilvl="3" w:tplc="0419000F" w:tentative="1">
      <w:start w:val="1"/>
      <w:numFmt w:val="decimal"/>
      <w:lvlText w:val="%4."/>
      <w:lvlJc w:val="left"/>
      <w:pPr>
        <w:ind w:left="2605" w:hanging="360"/>
      </w:pPr>
      <w:rPr>
        <w:rFonts w:cs="Times New Roman"/>
      </w:rPr>
    </w:lvl>
    <w:lvl w:ilvl="4" w:tplc="04190019" w:tentative="1">
      <w:start w:val="1"/>
      <w:numFmt w:val="lowerLetter"/>
      <w:lvlText w:val="%5."/>
      <w:lvlJc w:val="left"/>
      <w:pPr>
        <w:ind w:left="3325" w:hanging="360"/>
      </w:pPr>
      <w:rPr>
        <w:rFonts w:cs="Times New Roman"/>
      </w:rPr>
    </w:lvl>
    <w:lvl w:ilvl="5" w:tplc="0419001B" w:tentative="1">
      <w:start w:val="1"/>
      <w:numFmt w:val="lowerRoman"/>
      <w:lvlText w:val="%6."/>
      <w:lvlJc w:val="right"/>
      <w:pPr>
        <w:ind w:left="4045" w:hanging="180"/>
      </w:pPr>
      <w:rPr>
        <w:rFonts w:cs="Times New Roman"/>
      </w:rPr>
    </w:lvl>
    <w:lvl w:ilvl="6" w:tplc="0419000F" w:tentative="1">
      <w:start w:val="1"/>
      <w:numFmt w:val="decimal"/>
      <w:lvlText w:val="%7."/>
      <w:lvlJc w:val="left"/>
      <w:pPr>
        <w:ind w:left="4765" w:hanging="360"/>
      </w:pPr>
      <w:rPr>
        <w:rFonts w:cs="Times New Roman"/>
      </w:rPr>
    </w:lvl>
    <w:lvl w:ilvl="7" w:tplc="04190019" w:tentative="1">
      <w:start w:val="1"/>
      <w:numFmt w:val="lowerLetter"/>
      <w:lvlText w:val="%8."/>
      <w:lvlJc w:val="left"/>
      <w:pPr>
        <w:ind w:left="5485" w:hanging="360"/>
      </w:pPr>
      <w:rPr>
        <w:rFonts w:cs="Times New Roman"/>
      </w:rPr>
    </w:lvl>
    <w:lvl w:ilvl="8" w:tplc="0419001B" w:tentative="1">
      <w:start w:val="1"/>
      <w:numFmt w:val="lowerRoman"/>
      <w:lvlText w:val="%9."/>
      <w:lvlJc w:val="right"/>
      <w:pPr>
        <w:ind w:left="6205" w:hanging="180"/>
      </w:pPr>
      <w:rPr>
        <w:rFonts w:cs="Times New Roman"/>
      </w:r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728A65E7"/>
    <w:multiLevelType w:val="hybridMultilevel"/>
    <w:tmpl w:val="6C881BE6"/>
    <w:lvl w:ilvl="0" w:tplc="94B8D992">
      <w:start w:val="1"/>
      <w:numFmt w:val="decimal"/>
      <w:lvlText w:val="%1)"/>
      <w:lvlJc w:val="left"/>
      <w:pPr>
        <w:ind w:left="296" w:hanging="360"/>
      </w:pPr>
      <w:rPr>
        <w:rFonts w:cs="Times New Roman" w:hint="default"/>
        <w:color w:val="FF0000"/>
      </w:rPr>
    </w:lvl>
    <w:lvl w:ilvl="1" w:tplc="04190019" w:tentative="1">
      <w:start w:val="1"/>
      <w:numFmt w:val="lowerLetter"/>
      <w:lvlText w:val="%2."/>
      <w:lvlJc w:val="left"/>
      <w:pPr>
        <w:ind w:left="1016" w:hanging="360"/>
      </w:pPr>
      <w:rPr>
        <w:rFonts w:cs="Times New Roman"/>
      </w:rPr>
    </w:lvl>
    <w:lvl w:ilvl="2" w:tplc="0419001B" w:tentative="1">
      <w:start w:val="1"/>
      <w:numFmt w:val="lowerRoman"/>
      <w:lvlText w:val="%3."/>
      <w:lvlJc w:val="right"/>
      <w:pPr>
        <w:ind w:left="1736" w:hanging="180"/>
      </w:pPr>
      <w:rPr>
        <w:rFonts w:cs="Times New Roman"/>
      </w:rPr>
    </w:lvl>
    <w:lvl w:ilvl="3" w:tplc="0419000F" w:tentative="1">
      <w:start w:val="1"/>
      <w:numFmt w:val="decimal"/>
      <w:lvlText w:val="%4."/>
      <w:lvlJc w:val="left"/>
      <w:pPr>
        <w:ind w:left="2456" w:hanging="360"/>
      </w:pPr>
      <w:rPr>
        <w:rFonts w:cs="Times New Roman"/>
      </w:rPr>
    </w:lvl>
    <w:lvl w:ilvl="4" w:tplc="04190019" w:tentative="1">
      <w:start w:val="1"/>
      <w:numFmt w:val="lowerLetter"/>
      <w:lvlText w:val="%5."/>
      <w:lvlJc w:val="left"/>
      <w:pPr>
        <w:ind w:left="3176" w:hanging="360"/>
      </w:pPr>
      <w:rPr>
        <w:rFonts w:cs="Times New Roman"/>
      </w:rPr>
    </w:lvl>
    <w:lvl w:ilvl="5" w:tplc="0419001B" w:tentative="1">
      <w:start w:val="1"/>
      <w:numFmt w:val="lowerRoman"/>
      <w:lvlText w:val="%6."/>
      <w:lvlJc w:val="right"/>
      <w:pPr>
        <w:ind w:left="3896" w:hanging="180"/>
      </w:pPr>
      <w:rPr>
        <w:rFonts w:cs="Times New Roman"/>
      </w:rPr>
    </w:lvl>
    <w:lvl w:ilvl="6" w:tplc="0419000F" w:tentative="1">
      <w:start w:val="1"/>
      <w:numFmt w:val="decimal"/>
      <w:lvlText w:val="%7."/>
      <w:lvlJc w:val="left"/>
      <w:pPr>
        <w:ind w:left="4616" w:hanging="360"/>
      </w:pPr>
      <w:rPr>
        <w:rFonts w:cs="Times New Roman"/>
      </w:rPr>
    </w:lvl>
    <w:lvl w:ilvl="7" w:tplc="04190019" w:tentative="1">
      <w:start w:val="1"/>
      <w:numFmt w:val="lowerLetter"/>
      <w:lvlText w:val="%8."/>
      <w:lvlJc w:val="left"/>
      <w:pPr>
        <w:ind w:left="5336" w:hanging="360"/>
      </w:pPr>
      <w:rPr>
        <w:rFonts w:cs="Times New Roman"/>
      </w:rPr>
    </w:lvl>
    <w:lvl w:ilvl="8" w:tplc="0419001B" w:tentative="1">
      <w:start w:val="1"/>
      <w:numFmt w:val="lowerRoman"/>
      <w:lvlText w:val="%9."/>
      <w:lvlJc w:val="right"/>
      <w:pPr>
        <w:ind w:left="6056" w:hanging="180"/>
      </w:pPr>
      <w:rPr>
        <w:rFonts w:cs="Times New Roman"/>
      </w:rPr>
    </w:lvl>
  </w:abstractNum>
  <w:abstractNum w:abstractNumId="36">
    <w:nsid w:val="78385DD7"/>
    <w:multiLevelType w:val="hybridMultilevel"/>
    <w:tmpl w:val="2D7079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AC82B5B"/>
    <w:multiLevelType w:val="hybridMultilevel"/>
    <w:tmpl w:val="639A68AE"/>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0"/>
  </w:num>
  <w:num w:numId="4">
    <w:abstractNumId w:val="0"/>
  </w:num>
  <w:num w:numId="5">
    <w:abstractNumId w:val="18"/>
  </w:num>
  <w:num w:numId="6">
    <w:abstractNumId w:val="34"/>
  </w:num>
  <w:num w:numId="7">
    <w:abstractNumId w:val="13"/>
  </w:num>
  <w:num w:numId="8">
    <w:abstractNumId w:val="33"/>
  </w:num>
  <w:num w:numId="9">
    <w:abstractNumId w:val="22"/>
  </w:num>
  <w:num w:numId="10">
    <w:abstractNumId w:val="8"/>
  </w:num>
  <w:num w:numId="11">
    <w:abstractNumId w:val="26"/>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23"/>
  </w:num>
  <w:num w:numId="20">
    <w:abstractNumId w:val="37"/>
  </w:num>
  <w:num w:numId="2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24"/>
  </w:num>
  <w:num w:numId="25">
    <w:abstractNumId w:val="14"/>
  </w:num>
  <w:num w:numId="26">
    <w:abstractNumId w:val="20"/>
  </w:num>
  <w:num w:numId="27">
    <w:abstractNumId w:val="12"/>
  </w:num>
  <w:num w:numId="28">
    <w:abstractNumId w:val="31"/>
  </w:num>
  <w:num w:numId="29">
    <w:abstractNumId w:val="17"/>
  </w:num>
  <w:num w:numId="30">
    <w:abstractNumId w:val="25"/>
  </w:num>
  <w:num w:numId="31">
    <w:abstractNumId w:val="36"/>
  </w:num>
  <w:num w:numId="32">
    <w:abstractNumId w:val="10"/>
  </w:num>
  <w:num w:numId="33">
    <w:abstractNumId w:val="15"/>
  </w:num>
  <w:num w:numId="34">
    <w:abstractNumId w:val="35"/>
  </w:num>
  <w:num w:numId="35">
    <w:abstractNumId w:val="32"/>
  </w:num>
  <w:num w:numId="36">
    <w:abstractNumId w:val="9"/>
  </w:num>
  <w:num w:numId="37">
    <w:abstractNumId w:val="28"/>
  </w:num>
  <w:num w:numId="38">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65EA8"/>
    <w:rsid w:val="0000203E"/>
    <w:rsid w:val="00003E4E"/>
    <w:rsid w:val="000047A8"/>
    <w:rsid w:val="00017DFB"/>
    <w:rsid w:val="00036555"/>
    <w:rsid w:val="00040D74"/>
    <w:rsid w:val="0004234F"/>
    <w:rsid w:val="0004620E"/>
    <w:rsid w:val="000545FD"/>
    <w:rsid w:val="000576FE"/>
    <w:rsid w:val="00064F85"/>
    <w:rsid w:val="00065020"/>
    <w:rsid w:val="00071431"/>
    <w:rsid w:val="00084914"/>
    <w:rsid w:val="0008785C"/>
    <w:rsid w:val="00087CE3"/>
    <w:rsid w:val="0009185A"/>
    <w:rsid w:val="00091FCD"/>
    <w:rsid w:val="0009307F"/>
    <w:rsid w:val="00093A58"/>
    <w:rsid w:val="00093C26"/>
    <w:rsid w:val="00093F74"/>
    <w:rsid w:val="000970F9"/>
    <w:rsid w:val="00097392"/>
    <w:rsid w:val="000973FD"/>
    <w:rsid w:val="000A0CA9"/>
    <w:rsid w:val="000A659A"/>
    <w:rsid w:val="000B2903"/>
    <w:rsid w:val="000B473F"/>
    <w:rsid w:val="000B51FE"/>
    <w:rsid w:val="000C1231"/>
    <w:rsid w:val="000C228E"/>
    <w:rsid w:val="000C2623"/>
    <w:rsid w:val="000C6A27"/>
    <w:rsid w:val="000C7742"/>
    <w:rsid w:val="000E0885"/>
    <w:rsid w:val="000E19B8"/>
    <w:rsid w:val="000E25E0"/>
    <w:rsid w:val="000F43A7"/>
    <w:rsid w:val="000F501E"/>
    <w:rsid w:val="001013B4"/>
    <w:rsid w:val="001109F9"/>
    <w:rsid w:val="001162F3"/>
    <w:rsid w:val="00120E56"/>
    <w:rsid w:val="00123BC0"/>
    <w:rsid w:val="00130D3B"/>
    <w:rsid w:val="0013107A"/>
    <w:rsid w:val="00140B57"/>
    <w:rsid w:val="0014226C"/>
    <w:rsid w:val="001462D3"/>
    <w:rsid w:val="0015077E"/>
    <w:rsid w:val="00151C91"/>
    <w:rsid w:val="00152BF3"/>
    <w:rsid w:val="001531F9"/>
    <w:rsid w:val="00153686"/>
    <w:rsid w:val="0015478E"/>
    <w:rsid w:val="0016104A"/>
    <w:rsid w:val="00165E5E"/>
    <w:rsid w:val="00172F34"/>
    <w:rsid w:val="0018004F"/>
    <w:rsid w:val="00180828"/>
    <w:rsid w:val="00185FCF"/>
    <w:rsid w:val="0018632B"/>
    <w:rsid w:val="00193004"/>
    <w:rsid w:val="00193B25"/>
    <w:rsid w:val="001943C0"/>
    <w:rsid w:val="0019528E"/>
    <w:rsid w:val="00197327"/>
    <w:rsid w:val="001A0B70"/>
    <w:rsid w:val="001A3044"/>
    <w:rsid w:val="001A35F1"/>
    <w:rsid w:val="001A3D8B"/>
    <w:rsid w:val="001A6365"/>
    <w:rsid w:val="001C0F34"/>
    <w:rsid w:val="001C501A"/>
    <w:rsid w:val="001D1137"/>
    <w:rsid w:val="001F09BA"/>
    <w:rsid w:val="001F2E5A"/>
    <w:rsid w:val="001F45B4"/>
    <w:rsid w:val="001F7CCD"/>
    <w:rsid w:val="00202D29"/>
    <w:rsid w:val="00225D60"/>
    <w:rsid w:val="002312B8"/>
    <w:rsid w:val="002333C6"/>
    <w:rsid w:val="002335D9"/>
    <w:rsid w:val="00237DF0"/>
    <w:rsid w:val="002455F7"/>
    <w:rsid w:val="00246964"/>
    <w:rsid w:val="00250D0F"/>
    <w:rsid w:val="002556B4"/>
    <w:rsid w:val="002566CD"/>
    <w:rsid w:val="00257FD3"/>
    <w:rsid w:val="00265936"/>
    <w:rsid w:val="002660FE"/>
    <w:rsid w:val="00275886"/>
    <w:rsid w:val="002872D1"/>
    <w:rsid w:val="00287D7F"/>
    <w:rsid w:val="0029237C"/>
    <w:rsid w:val="002949AE"/>
    <w:rsid w:val="002A2175"/>
    <w:rsid w:val="002A5693"/>
    <w:rsid w:val="002A7DED"/>
    <w:rsid w:val="002C1DDF"/>
    <w:rsid w:val="002C76FF"/>
    <w:rsid w:val="002D0818"/>
    <w:rsid w:val="002D1E2C"/>
    <w:rsid w:val="002D21C2"/>
    <w:rsid w:val="002D6B2E"/>
    <w:rsid w:val="002E18A6"/>
    <w:rsid w:val="002E2B0B"/>
    <w:rsid w:val="002E3AB5"/>
    <w:rsid w:val="002E566B"/>
    <w:rsid w:val="002F12C3"/>
    <w:rsid w:val="002F65F0"/>
    <w:rsid w:val="00301CA4"/>
    <w:rsid w:val="00307F79"/>
    <w:rsid w:val="00313EC5"/>
    <w:rsid w:val="003151F1"/>
    <w:rsid w:val="00322F20"/>
    <w:rsid w:val="003230A0"/>
    <w:rsid w:val="003406B6"/>
    <w:rsid w:val="00342D63"/>
    <w:rsid w:val="003442DF"/>
    <w:rsid w:val="00354CED"/>
    <w:rsid w:val="0035538C"/>
    <w:rsid w:val="0035672A"/>
    <w:rsid w:val="0036201D"/>
    <w:rsid w:val="00377705"/>
    <w:rsid w:val="00380D48"/>
    <w:rsid w:val="00390C43"/>
    <w:rsid w:val="00392B76"/>
    <w:rsid w:val="003A37B8"/>
    <w:rsid w:val="003A4468"/>
    <w:rsid w:val="003A5F9E"/>
    <w:rsid w:val="003B2F83"/>
    <w:rsid w:val="003B5461"/>
    <w:rsid w:val="003C204E"/>
    <w:rsid w:val="003C32E8"/>
    <w:rsid w:val="003C7D83"/>
    <w:rsid w:val="003D09F9"/>
    <w:rsid w:val="003D401F"/>
    <w:rsid w:val="003E5405"/>
    <w:rsid w:val="003E5BF6"/>
    <w:rsid w:val="003F0BBE"/>
    <w:rsid w:val="003F5AC8"/>
    <w:rsid w:val="003F70E4"/>
    <w:rsid w:val="00403E08"/>
    <w:rsid w:val="00404B2D"/>
    <w:rsid w:val="00405567"/>
    <w:rsid w:val="0040668F"/>
    <w:rsid w:val="00413828"/>
    <w:rsid w:val="00426AEF"/>
    <w:rsid w:val="00435747"/>
    <w:rsid w:val="00441DB8"/>
    <w:rsid w:val="00442699"/>
    <w:rsid w:val="0044389F"/>
    <w:rsid w:val="004446E9"/>
    <w:rsid w:val="00453797"/>
    <w:rsid w:val="0046102D"/>
    <w:rsid w:val="0046121D"/>
    <w:rsid w:val="004619C6"/>
    <w:rsid w:val="00463DED"/>
    <w:rsid w:val="00464A76"/>
    <w:rsid w:val="00464FB9"/>
    <w:rsid w:val="0048240A"/>
    <w:rsid w:val="00483355"/>
    <w:rsid w:val="004860B9"/>
    <w:rsid w:val="00487BA6"/>
    <w:rsid w:val="004A59DA"/>
    <w:rsid w:val="004B1BEB"/>
    <w:rsid w:val="004B6ED5"/>
    <w:rsid w:val="004C1FFB"/>
    <w:rsid w:val="004C62C0"/>
    <w:rsid w:val="004D1AC9"/>
    <w:rsid w:val="004D2661"/>
    <w:rsid w:val="004D41D3"/>
    <w:rsid w:val="004D624C"/>
    <w:rsid w:val="004E1161"/>
    <w:rsid w:val="004E38CE"/>
    <w:rsid w:val="004F0A13"/>
    <w:rsid w:val="004F7158"/>
    <w:rsid w:val="00500BA7"/>
    <w:rsid w:val="00501577"/>
    <w:rsid w:val="0050290B"/>
    <w:rsid w:val="0051196A"/>
    <w:rsid w:val="00514C1E"/>
    <w:rsid w:val="00515D01"/>
    <w:rsid w:val="0052774B"/>
    <w:rsid w:val="00530E73"/>
    <w:rsid w:val="005329BE"/>
    <w:rsid w:val="00532CD2"/>
    <w:rsid w:val="0053446C"/>
    <w:rsid w:val="00536B1A"/>
    <w:rsid w:val="00537949"/>
    <w:rsid w:val="00537E30"/>
    <w:rsid w:val="00543F81"/>
    <w:rsid w:val="00547320"/>
    <w:rsid w:val="0055149F"/>
    <w:rsid w:val="00565EA8"/>
    <w:rsid w:val="0056686C"/>
    <w:rsid w:val="00567B2C"/>
    <w:rsid w:val="0057277F"/>
    <w:rsid w:val="00573257"/>
    <w:rsid w:val="00580384"/>
    <w:rsid w:val="00581F22"/>
    <w:rsid w:val="00587B8B"/>
    <w:rsid w:val="00596201"/>
    <w:rsid w:val="005A41B0"/>
    <w:rsid w:val="005A4CB7"/>
    <w:rsid w:val="005A7C29"/>
    <w:rsid w:val="005C0EBF"/>
    <w:rsid w:val="005C4248"/>
    <w:rsid w:val="005C5F40"/>
    <w:rsid w:val="005D55A0"/>
    <w:rsid w:val="00600F5B"/>
    <w:rsid w:val="00603E7C"/>
    <w:rsid w:val="00604AF2"/>
    <w:rsid w:val="006074B2"/>
    <w:rsid w:val="0062025C"/>
    <w:rsid w:val="0063278A"/>
    <w:rsid w:val="00635B56"/>
    <w:rsid w:val="00642831"/>
    <w:rsid w:val="00642A2A"/>
    <w:rsid w:val="00644707"/>
    <w:rsid w:val="00650661"/>
    <w:rsid w:val="00663D4A"/>
    <w:rsid w:val="00666C22"/>
    <w:rsid w:val="006678BE"/>
    <w:rsid w:val="00680465"/>
    <w:rsid w:val="00681100"/>
    <w:rsid w:val="006928C6"/>
    <w:rsid w:val="00693CED"/>
    <w:rsid w:val="006945E6"/>
    <w:rsid w:val="006A0C15"/>
    <w:rsid w:val="006A23EF"/>
    <w:rsid w:val="006A5D70"/>
    <w:rsid w:val="006B1922"/>
    <w:rsid w:val="006C299A"/>
    <w:rsid w:val="006C3235"/>
    <w:rsid w:val="006C360D"/>
    <w:rsid w:val="006C4F23"/>
    <w:rsid w:val="006D09E7"/>
    <w:rsid w:val="006D2F3F"/>
    <w:rsid w:val="006D44F7"/>
    <w:rsid w:val="006D54BF"/>
    <w:rsid w:val="006E1F01"/>
    <w:rsid w:val="006E3A2C"/>
    <w:rsid w:val="007025E6"/>
    <w:rsid w:val="00720630"/>
    <w:rsid w:val="007329A0"/>
    <w:rsid w:val="00736E76"/>
    <w:rsid w:val="00740D11"/>
    <w:rsid w:val="00744921"/>
    <w:rsid w:val="00752544"/>
    <w:rsid w:val="007535C1"/>
    <w:rsid w:val="00755697"/>
    <w:rsid w:val="0076083D"/>
    <w:rsid w:val="00761F14"/>
    <w:rsid w:val="00763264"/>
    <w:rsid w:val="0076331F"/>
    <w:rsid w:val="00767292"/>
    <w:rsid w:val="00767A63"/>
    <w:rsid w:val="007702BF"/>
    <w:rsid w:val="007820C4"/>
    <w:rsid w:val="0078237B"/>
    <w:rsid w:val="007832EE"/>
    <w:rsid w:val="00783B17"/>
    <w:rsid w:val="0079026F"/>
    <w:rsid w:val="007918CA"/>
    <w:rsid w:val="007A1AF9"/>
    <w:rsid w:val="007A35F1"/>
    <w:rsid w:val="007A44EE"/>
    <w:rsid w:val="007B0F3B"/>
    <w:rsid w:val="007B1F5E"/>
    <w:rsid w:val="007B755B"/>
    <w:rsid w:val="007C21C7"/>
    <w:rsid w:val="007C5B16"/>
    <w:rsid w:val="007D3B15"/>
    <w:rsid w:val="007D5F92"/>
    <w:rsid w:val="007E0DF7"/>
    <w:rsid w:val="007E210D"/>
    <w:rsid w:val="007E4267"/>
    <w:rsid w:val="007E57EC"/>
    <w:rsid w:val="007E5E10"/>
    <w:rsid w:val="007F476E"/>
    <w:rsid w:val="007F51F0"/>
    <w:rsid w:val="00801DD8"/>
    <w:rsid w:val="008036A3"/>
    <w:rsid w:val="0080530C"/>
    <w:rsid w:val="00806520"/>
    <w:rsid w:val="0081244A"/>
    <w:rsid w:val="00832C26"/>
    <w:rsid w:val="00835C30"/>
    <w:rsid w:val="008428A1"/>
    <w:rsid w:val="00842B4B"/>
    <w:rsid w:val="008436E9"/>
    <w:rsid w:val="008474DD"/>
    <w:rsid w:val="00852F4A"/>
    <w:rsid w:val="00860378"/>
    <w:rsid w:val="00860DDA"/>
    <w:rsid w:val="008720A8"/>
    <w:rsid w:val="00874435"/>
    <w:rsid w:val="008764F6"/>
    <w:rsid w:val="00883F4A"/>
    <w:rsid w:val="00884DFC"/>
    <w:rsid w:val="00885FD9"/>
    <w:rsid w:val="00897227"/>
    <w:rsid w:val="008A516B"/>
    <w:rsid w:val="008A5273"/>
    <w:rsid w:val="008A6355"/>
    <w:rsid w:val="008B41FD"/>
    <w:rsid w:val="008B4677"/>
    <w:rsid w:val="008B610D"/>
    <w:rsid w:val="008B72B0"/>
    <w:rsid w:val="008C3C7C"/>
    <w:rsid w:val="008D11A3"/>
    <w:rsid w:val="008E5F92"/>
    <w:rsid w:val="008E6F09"/>
    <w:rsid w:val="008F0F50"/>
    <w:rsid w:val="008F0F52"/>
    <w:rsid w:val="008F3C11"/>
    <w:rsid w:val="008F5803"/>
    <w:rsid w:val="009025BC"/>
    <w:rsid w:val="00903F84"/>
    <w:rsid w:val="00905B5F"/>
    <w:rsid w:val="00913050"/>
    <w:rsid w:val="00916579"/>
    <w:rsid w:val="00916E1C"/>
    <w:rsid w:val="0092302E"/>
    <w:rsid w:val="00924277"/>
    <w:rsid w:val="00927ACA"/>
    <w:rsid w:val="009301B7"/>
    <w:rsid w:val="009308C1"/>
    <w:rsid w:val="0093134D"/>
    <w:rsid w:val="00944B1B"/>
    <w:rsid w:val="00950274"/>
    <w:rsid w:val="00954594"/>
    <w:rsid w:val="009549F1"/>
    <w:rsid w:val="00955B3F"/>
    <w:rsid w:val="00957328"/>
    <w:rsid w:val="00957611"/>
    <w:rsid w:val="00960AB4"/>
    <w:rsid w:val="0096725F"/>
    <w:rsid w:val="00975144"/>
    <w:rsid w:val="009833A5"/>
    <w:rsid w:val="0098562B"/>
    <w:rsid w:val="009870FF"/>
    <w:rsid w:val="00992C7E"/>
    <w:rsid w:val="0099341C"/>
    <w:rsid w:val="0099392E"/>
    <w:rsid w:val="0099493A"/>
    <w:rsid w:val="0099670B"/>
    <w:rsid w:val="009B1816"/>
    <w:rsid w:val="009C2D51"/>
    <w:rsid w:val="009C7CB7"/>
    <w:rsid w:val="009D1C2C"/>
    <w:rsid w:val="009D68B6"/>
    <w:rsid w:val="009E1091"/>
    <w:rsid w:val="009E3FB5"/>
    <w:rsid w:val="009E6A88"/>
    <w:rsid w:val="009F07D7"/>
    <w:rsid w:val="009F3607"/>
    <w:rsid w:val="009F607F"/>
    <w:rsid w:val="009F728E"/>
    <w:rsid w:val="009F7F23"/>
    <w:rsid w:val="00A01921"/>
    <w:rsid w:val="00A01DC7"/>
    <w:rsid w:val="00A032B8"/>
    <w:rsid w:val="00A04656"/>
    <w:rsid w:val="00A1087D"/>
    <w:rsid w:val="00A12AAC"/>
    <w:rsid w:val="00A137FA"/>
    <w:rsid w:val="00A14CD6"/>
    <w:rsid w:val="00A16A69"/>
    <w:rsid w:val="00A25269"/>
    <w:rsid w:val="00A316DD"/>
    <w:rsid w:val="00A45F22"/>
    <w:rsid w:val="00A46EF6"/>
    <w:rsid w:val="00A47DFD"/>
    <w:rsid w:val="00A50B65"/>
    <w:rsid w:val="00A60E5A"/>
    <w:rsid w:val="00A62414"/>
    <w:rsid w:val="00A62EFD"/>
    <w:rsid w:val="00A64FFD"/>
    <w:rsid w:val="00A7313B"/>
    <w:rsid w:val="00A73EE9"/>
    <w:rsid w:val="00A85FA2"/>
    <w:rsid w:val="00A8691A"/>
    <w:rsid w:val="00A94852"/>
    <w:rsid w:val="00A952BB"/>
    <w:rsid w:val="00AA551E"/>
    <w:rsid w:val="00AA5522"/>
    <w:rsid w:val="00AB04CC"/>
    <w:rsid w:val="00AB0E39"/>
    <w:rsid w:val="00AB1B41"/>
    <w:rsid w:val="00AB4A7A"/>
    <w:rsid w:val="00AB58C5"/>
    <w:rsid w:val="00AC2CBB"/>
    <w:rsid w:val="00AC2D1C"/>
    <w:rsid w:val="00AC6BED"/>
    <w:rsid w:val="00AD0709"/>
    <w:rsid w:val="00AD2E3B"/>
    <w:rsid w:val="00AD3833"/>
    <w:rsid w:val="00AD7741"/>
    <w:rsid w:val="00AE73A5"/>
    <w:rsid w:val="00B01F3A"/>
    <w:rsid w:val="00B17696"/>
    <w:rsid w:val="00B30AC2"/>
    <w:rsid w:val="00B4397E"/>
    <w:rsid w:val="00B56985"/>
    <w:rsid w:val="00B6748F"/>
    <w:rsid w:val="00B7697E"/>
    <w:rsid w:val="00B81982"/>
    <w:rsid w:val="00B847C3"/>
    <w:rsid w:val="00B87CCC"/>
    <w:rsid w:val="00B90E98"/>
    <w:rsid w:val="00B962C7"/>
    <w:rsid w:val="00BA0777"/>
    <w:rsid w:val="00BA457B"/>
    <w:rsid w:val="00BC45A0"/>
    <w:rsid w:val="00BC4D82"/>
    <w:rsid w:val="00BD4532"/>
    <w:rsid w:val="00BE0537"/>
    <w:rsid w:val="00BE1531"/>
    <w:rsid w:val="00BE2F22"/>
    <w:rsid w:val="00BE64A5"/>
    <w:rsid w:val="00BF7B74"/>
    <w:rsid w:val="00C023E6"/>
    <w:rsid w:val="00C03D28"/>
    <w:rsid w:val="00C1447E"/>
    <w:rsid w:val="00C17A38"/>
    <w:rsid w:val="00C2774C"/>
    <w:rsid w:val="00C3567C"/>
    <w:rsid w:val="00C41D4E"/>
    <w:rsid w:val="00C44161"/>
    <w:rsid w:val="00C44CA8"/>
    <w:rsid w:val="00C57C1E"/>
    <w:rsid w:val="00C65143"/>
    <w:rsid w:val="00C74E8E"/>
    <w:rsid w:val="00C751CD"/>
    <w:rsid w:val="00C76D20"/>
    <w:rsid w:val="00C80769"/>
    <w:rsid w:val="00C81C2F"/>
    <w:rsid w:val="00C84DE2"/>
    <w:rsid w:val="00C875C6"/>
    <w:rsid w:val="00C92279"/>
    <w:rsid w:val="00C95EE5"/>
    <w:rsid w:val="00C972CF"/>
    <w:rsid w:val="00CB59CC"/>
    <w:rsid w:val="00CC09A7"/>
    <w:rsid w:val="00CC1A00"/>
    <w:rsid w:val="00CC1AE9"/>
    <w:rsid w:val="00CC3B67"/>
    <w:rsid w:val="00CC41F5"/>
    <w:rsid w:val="00CC5B9F"/>
    <w:rsid w:val="00CD32B9"/>
    <w:rsid w:val="00CD519D"/>
    <w:rsid w:val="00CD580E"/>
    <w:rsid w:val="00CD72AE"/>
    <w:rsid w:val="00CF1F1F"/>
    <w:rsid w:val="00CF26CE"/>
    <w:rsid w:val="00CF3BDD"/>
    <w:rsid w:val="00CF44C7"/>
    <w:rsid w:val="00CF7D57"/>
    <w:rsid w:val="00D00504"/>
    <w:rsid w:val="00D00B5C"/>
    <w:rsid w:val="00D00E9F"/>
    <w:rsid w:val="00D05DFE"/>
    <w:rsid w:val="00D124A5"/>
    <w:rsid w:val="00D13EE1"/>
    <w:rsid w:val="00D20ACA"/>
    <w:rsid w:val="00D24825"/>
    <w:rsid w:val="00D267AA"/>
    <w:rsid w:val="00D27C84"/>
    <w:rsid w:val="00D32F97"/>
    <w:rsid w:val="00D33008"/>
    <w:rsid w:val="00D33E5C"/>
    <w:rsid w:val="00D34089"/>
    <w:rsid w:val="00D3643A"/>
    <w:rsid w:val="00D36D49"/>
    <w:rsid w:val="00D43780"/>
    <w:rsid w:val="00D43F08"/>
    <w:rsid w:val="00D459F6"/>
    <w:rsid w:val="00D51E0A"/>
    <w:rsid w:val="00D53D2E"/>
    <w:rsid w:val="00D637E4"/>
    <w:rsid w:val="00D64026"/>
    <w:rsid w:val="00D677B8"/>
    <w:rsid w:val="00D70561"/>
    <w:rsid w:val="00D747FB"/>
    <w:rsid w:val="00D77070"/>
    <w:rsid w:val="00D829CF"/>
    <w:rsid w:val="00D95A99"/>
    <w:rsid w:val="00DA2A8B"/>
    <w:rsid w:val="00DB56B9"/>
    <w:rsid w:val="00DC1DF2"/>
    <w:rsid w:val="00DD0DD0"/>
    <w:rsid w:val="00DD54E1"/>
    <w:rsid w:val="00DD7B1D"/>
    <w:rsid w:val="00DE15DF"/>
    <w:rsid w:val="00DE49C7"/>
    <w:rsid w:val="00DF0379"/>
    <w:rsid w:val="00DF18FC"/>
    <w:rsid w:val="00DF1F18"/>
    <w:rsid w:val="00DF266B"/>
    <w:rsid w:val="00DF78EA"/>
    <w:rsid w:val="00DF7E55"/>
    <w:rsid w:val="00E0505D"/>
    <w:rsid w:val="00E05DC1"/>
    <w:rsid w:val="00E10846"/>
    <w:rsid w:val="00E1167D"/>
    <w:rsid w:val="00E12972"/>
    <w:rsid w:val="00E17307"/>
    <w:rsid w:val="00E17B10"/>
    <w:rsid w:val="00E2201E"/>
    <w:rsid w:val="00E222A0"/>
    <w:rsid w:val="00E22FCC"/>
    <w:rsid w:val="00E2694B"/>
    <w:rsid w:val="00E3600F"/>
    <w:rsid w:val="00E36D4F"/>
    <w:rsid w:val="00E51B0E"/>
    <w:rsid w:val="00E5730F"/>
    <w:rsid w:val="00E6040D"/>
    <w:rsid w:val="00E61949"/>
    <w:rsid w:val="00E65330"/>
    <w:rsid w:val="00E803F5"/>
    <w:rsid w:val="00E82A66"/>
    <w:rsid w:val="00E831A4"/>
    <w:rsid w:val="00E87174"/>
    <w:rsid w:val="00E9627E"/>
    <w:rsid w:val="00EA45EC"/>
    <w:rsid w:val="00EA584F"/>
    <w:rsid w:val="00EB0CEB"/>
    <w:rsid w:val="00EB2B6A"/>
    <w:rsid w:val="00EC09C1"/>
    <w:rsid w:val="00EC3B3B"/>
    <w:rsid w:val="00EC47EA"/>
    <w:rsid w:val="00ED2661"/>
    <w:rsid w:val="00ED3B71"/>
    <w:rsid w:val="00EE784A"/>
    <w:rsid w:val="00EF653E"/>
    <w:rsid w:val="00F02D7A"/>
    <w:rsid w:val="00F10921"/>
    <w:rsid w:val="00F12692"/>
    <w:rsid w:val="00F12C86"/>
    <w:rsid w:val="00F15478"/>
    <w:rsid w:val="00F158A5"/>
    <w:rsid w:val="00F2104F"/>
    <w:rsid w:val="00F22D56"/>
    <w:rsid w:val="00F37893"/>
    <w:rsid w:val="00F4221E"/>
    <w:rsid w:val="00F433B4"/>
    <w:rsid w:val="00F46003"/>
    <w:rsid w:val="00F47BBE"/>
    <w:rsid w:val="00F50BE1"/>
    <w:rsid w:val="00F528AD"/>
    <w:rsid w:val="00F64000"/>
    <w:rsid w:val="00F64A87"/>
    <w:rsid w:val="00F752D3"/>
    <w:rsid w:val="00F80E96"/>
    <w:rsid w:val="00F83819"/>
    <w:rsid w:val="00F8467F"/>
    <w:rsid w:val="00F97EFF"/>
    <w:rsid w:val="00FA2784"/>
    <w:rsid w:val="00FA3055"/>
    <w:rsid w:val="00FA6126"/>
    <w:rsid w:val="00FA734F"/>
    <w:rsid w:val="00FB4F87"/>
    <w:rsid w:val="00FB786B"/>
    <w:rsid w:val="00FC2C76"/>
    <w:rsid w:val="00FC542A"/>
    <w:rsid w:val="00FC595D"/>
    <w:rsid w:val="00FD07D8"/>
    <w:rsid w:val="00FD18FD"/>
    <w:rsid w:val="00FD3C26"/>
    <w:rsid w:val="00FE59C6"/>
    <w:rsid w:val="00FF09C9"/>
    <w:rsid w:val="00FF0B5B"/>
    <w:rsid w:val="00FF2D06"/>
    <w:rsid w:val="00FF3150"/>
    <w:rsid w:val="00FF40A2"/>
    <w:rsid w:val="00FF4C9A"/>
    <w:rsid w:val="00FF6744"/>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65EA8"/>
  </w:style>
  <w:style w:type="paragraph" w:styleId="1">
    <w:name w:val="heading 1"/>
    <w:aliases w:val="Head 1,????????? 1,Заголовок 15"/>
    <w:basedOn w:val="a2"/>
    <w:next w:val="a2"/>
    <w:link w:val="10"/>
    <w:uiPriority w:val="99"/>
    <w:qFormat/>
    <w:rsid w:val="00565EA8"/>
    <w:pPr>
      <w:keepNext/>
      <w:ind w:right="-1"/>
      <w:jc w:val="center"/>
      <w:outlineLvl w:val="0"/>
    </w:pPr>
    <w:rPr>
      <w:sz w:val="36"/>
    </w:rPr>
  </w:style>
  <w:style w:type="paragraph" w:styleId="2">
    <w:name w:val="heading 2"/>
    <w:basedOn w:val="a2"/>
    <w:next w:val="a2"/>
    <w:link w:val="20"/>
    <w:uiPriority w:val="99"/>
    <w:qFormat/>
    <w:rsid w:val="003C32E8"/>
    <w:pPr>
      <w:keepNext/>
      <w:ind w:right="-1" w:firstLine="567"/>
      <w:outlineLvl w:val="1"/>
    </w:pPr>
    <w:rPr>
      <w:rFonts w:ascii="Arial" w:hAnsi="Arial"/>
      <w:sz w:val="28"/>
    </w:rPr>
  </w:style>
  <w:style w:type="paragraph" w:styleId="30">
    <w:name w:val="heading 3"/>
    <w:basedOn w:val="a2"/>
    <w:next w:val="a2"/>
    <w:link w:val="31"/>
    <w:uiPriority w:val="99"/>
    <w:qFormat/>
    <w:rsid w:val="00F12C86"/>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2"/>
    <w:next w:val="a2"/>
    <w:link w:val="40"/>
    <w:uiPriority w:val="99"/>
    <w:qFormat/>
    <w:rsid w:val="003C32E8"/>
    <w:pPr>
      <w:keepNext/>
      <w:ind w:left="1985" w:right="-568"/>
      <w:jc w:val="center"/>
      <w:outlineLvl w:val="3"/>
    </w:pPr>
    <w:rPr>
      <w:rFonts w:ascii="Arial" w:hAnsi="Arial"/>
      <w:b/>
      <w:sz w:val="24"/>
    </w:rPr>
  </w:style>
  <w:style w:type="paragraph" w:styleId="5">
    <w:name w:val="heading 5"/>
    <w:basedOn w:val="a2"/>
    <w:next w:val="a2"/>
    <w:link w:val="50"/>
    <w:qFormat/>
    <w:rsid w:val="003C32E8"/>
    <w:pPr>
      <w:keepNext/>
      <w:ind w:left="3119" w:right="-568" w:hanging="1985"/>
      <w:outlineLvl w:val="4"/>
    </w:pPr>
    <w:rPr>
      <w:rFonts w:ascii="Arial" w:hAnsi="Arial"/>
      <w:sz w:val="24"/>
    </w:rPr>
  </w:style>
  <w:style w:type="paragraph" w:styleId="6">
    <w:name w:val="heading 6"/>
    <w:basedOn w:val="a2"/>
    <w:next w:val="a2"/>
    <w:link w:val="60"/>
    <w:qFormat/>
    <w:rsid w:val="003C32E8"/>
    <w:pPr>
      <w:keepNext/>
      <w:ind w:left="3544"/>
      <w:jc w:val="center"/>
      <w:outlineLvl w:val="5"/>
    </w:pPr>
    <w:rPr>
      <w:rFonts w:ascii="Arial" w:hAnsi="Arial"/>
      <w:sz w:val="24"/>
    </w:rPr>
  </w:style>
  <w:style w:type="paragraph" w:styleId="7">
    <w:name w:val="heading 7"/>
    <w:basedOn w:val="a2"/>
    <w:next w:val="a2"/>
    <w:link w:val="70"/>
    <w:qFormat/>
    <w:rsid w:val="003C32E8"/>
    <w:pPr>
      <w:keepNext/>
      <w:outlineLvl w:val="6"/>
    </w:pPr>
    <w:rPr>
      <w:rFonts w:ascii="Arial" w:hAnsi="Arial"/>
      <w:sz w:val="24"/>
    </w:rPr>
  </w:style>
  <w:style w:type="paragraph" w:styleId="8">
    <w:name w:val="heading 8"/>
    <w:basedOn w:val="a2"/>
    <w:next w:val="a2"/>
    <w:link w:val="80"/>
    <w:uiPriority w:val="99"/>
    <w:qFormat/>
    <w:rsid w:val="00565EA8"/>
    <w:pPr>
      <w:spacing w:before="240" w:after="60"/>
      <w:outlineLvl w:val="7"/>
    </w:pPr>
    <w:rPr>
      <w:i/>
      <w:iCs/>
      <w:sz w:val="24"/>
      <w:szCs w:val="24"/>
    </w:rPr>
  </w:style>
  <w:style w:type="paragraph" w:styleId="9">
    <w:name w:val="heading 9"/>
    <w:basedOn w:val="a2"/>
    <w:next w:val="a2"/>
    <w:link w:val="90"/>
    <w:qFormat/>
    <w:rsid w:val="003C32E8"/>
    <w:pPr>
      <w:keepNext/>
      <w:ind w:left="4962" w:right="-568"/>
      <w:outlineLvl w:val="8"/>
    </w:pPr>
    <w:rPr>
      <w:sz w:val="28"/>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uiPriority w:val="99"/>
    <w:semiHidden/>
  </w:style>
  <w:style w:type="table" w:styleId="a6">
    <w:name w:val="Table Grid"/>
    <w:basedOn w:val="a4"/>
    <w:uiPriority w:val="99"/>
    <w:rsid w:val="00565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B30AC2"/>
    <w:pPr>
      <w:widowControl w:val="0"/>
      <w:autoSpaceDE w:val="0"/>
      <w:autoSpaceDN w:val="0"/>
      <w:adjustRightInd w:val="0"/>
      <w:ind w:firstLine="720"/>
    </w:pPr>
    <w:rPr>
      <w:rFonts w:ascii="Arial" w:hAnsi="Arial" w:cs="Arial"/>
    </w:rPr>
  </w:style>
  <w:style w:type="paragraph" w:styleId="a7">
    <w:name w:val="Balloon Text"/>
    <w:basedOn w:val="a2"/>
    <w:link w:val="a8"/>
    <w:uiPriority w:val="99"/>
    <w:semiHidden/>
    <w:rsid w:val="00FF7C67"/>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a2"/>
    <w:rsid w:val="008A6355"/>
    <w:pPr>
      <w:numPr>
        <w:ilvl w:val="1"/>
        <w:numId w:val="5"/>
      </w:numPr>
      <w:spacing w:after="160" w:line="240" w:lineRule="exact"/>
    </w:pPr>
    <w:rPr>
      <w:rFonts w:eastAsia="Calibri"/>
      <w:lang w:eastAsia="zh-CN"/>
    </w:rPr>
  </w:style>
  <w:style w:type="paragraph" w:styleId="aa">
    <w:name w:val="Plain Text"/>
    <w:basedOn w:val="a2"/>
    <w:link w:val="ab"/>
    <w:semiHidden/>
    <w:rsid w:val="002872D1"/>
    <w:rPr>
      <w:rFonts w:ascii="Courier New" w:hAnsi="Courier New" w:cs="Courier New"/>
    </w:rPr>
  </w:style>
  <w:style w:type="character" w:customStyle="1" w:styleId="ab">
    <w:name w:val="Текст Знак"/>
    <w:link w:val="aa"/>
    <w:semiHidden/>
    <w:locked/>
    <w:rsid w:val="002872D1"/>
    <w:rPr>
      <w:rFonts w:ascii="Courier New" w:hAnsi="Courier New" w:cs="Courier New"/>
      <w:lang w:val="ru-RU" w:eastAsia="ru-RU" w:bidi="ar-SA"/>
    </w:rPr>
  </w:style>
  <w:style w:type="paragraph" w:styleId="ac">
    <w:name w:val="header"/>
    <w:basedOn w:val="a2"/>
    <w:link w:val="ad"/>
    <w:uiPriority w:val="99"/>
    <w:rsid w:val="00FB786B"/>
    <w:pPr>
      <w:tabs>
        <w:tab w:val="center" w:pos="4677"/>
        <w:tab w:val="right" w:pos="9355"/>
      </w:tabs>
    </w:pPr>
  </w:style>
  <w:style w:type="character" w:styleId="ae">
    <w:name w:val="page number"/>
    <w:basedOn w:val="a3"/>
    <w:rsid w:val="00FB786B"/>
  </w:style>
  <w:style w:type="character" w:customStyle="1" w:styleId="10">
    <w:name w:val="Заголовок 1 Знак"/>
    <w:aliases w:val="Head 1 Знак3,????????? 1 Знак3,Заголовок 15 Знак"/>
    <w:link w:val="1"/>
    <w:uiPriority w:val="99"/>
    <w:rsid w:val="00A16A69"/>
    <w:rPr>
      <w:sz w:val="36"/>
      <w:lang w:val="ru-RU" w:eastAsia="ru-RU" w:bidi="ar-SA"/>
    </w:rPr>
  </w:style>
  <w:style w:type="paragraph" w:customStyle="1" w:styleId="ConsPlusNonformat">
    <w:name w:val="ConsPlusNonformat"/>
    <w:uiPriority w:val="99"/>
    <w:rsid w:val="00CD580E"/>
    <w:pPr>
      <w:widowControl w:val="0"/>
      <w:autoSpaceDE w:val="0"/>
      <w:autoSpaceDN w:val="0"/>
    </w:pPr>
    <w:rPr>
      <w:rFonts w:ascii="Courier New" w:hAnsi="Courier New" w:cs="Courier New"/>
    </w:rPr>
  </w:style>
  <w:style w:type="paragraph" w:customStyle="1" w:styleId="ConsPlusCell">
    <w:name w:val="ConsPlusCell"/>
    <w:uiPriority w:val="99"/>
    <w:rsid w:val="00CD580E"/>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CD580E"/>
    <w:rPr>
      <w:rFonts w:ascii="Arial" w:hAnsi="Arial" w:cs="Arial"/>
      <w:lang w:val="ru-RU" w:eastAsia="ru-RU" w:bidi="ar-SA"/>
    </w:rPr>
  </w:style>
  <w:style w:type="paragraph" w:styleId="32">
    <w:name w:val="Body Text 3"/>
    <w:basedOn w:val="a2"/>
    <w:rsid w:val="00CD580E"/>
    <w:pPr>
      <w:spacing w:after="120"/>
    </w:pPr>
    <w:rPr>
      <w:sz w:val="16"/>
      <w:szCs w:val="16"/>
      <w:lang/>
    </w:rPr>
  </w:style>
  <w:style w:type="paragraph" w:customStyle="1" w:styleId="15">
    <w:name w:val="Без интервала15"/>
    <w:uiPriority w:val="99"/>
    <w:rsid w:val="00CD580E"/>
    <w:rPr>
      <w:rFonts w:ascii="Calibri" w:hAnsi="Calibri"/>
      <w:sz w:val="22"/>
      <w:szCs w:val="22"/>
      <w:lang w:eastAsia="en-US"/>
    </w:rPr>
  </w:style>
  <w:style w:type="paragraph" w:styleId="af">
    <w:name w:val="footer"/>
    <w:basedOn w:val="a2"/>
    <w:link w:val="af0"/>
    <w:uiPriority w:val="99"/>
    <w:rsid w:val="003C32E8"/>
    <w:pPr>
      <w:tabs>
        <w:tab w:val="center" w:pos="4153"/>
        <w:tab w:val="right" w:pos="8306"/>
      </w:tabs>
    </w:pPr>
  </w:style>
  <w:style w:type="paragraph" w:styleId="af1">
    <w:name w:val="Block Text"/>
    <w:basedOn w:val="a2"/>
    <w:rsid w:val="003C32E8"/>
    <w:pPr>
      <w:ind w:left="1134" w:right="-568" w:firstLine="851"/>
      <w:jc w:val="both"/>
    </w:pPr>
    <w:rPr>
      <w:rFonts w:ascii="Arial" w:hAnsi="Arial"/>
      <w:sz w:val="28"/>
    </w:rPr>
  </w:style>
  <w:style w:type="paragraph" w:styleId="af2">
    <w:name w:val="Body Text"/>
    <w:basedOn w:val="a2"/>
    <w:link w:val="11"/>
    <w:uiPriority w:val="99"/>
    <w:rsid w:val="003C32E8"/>
    <w:rPr>
      <w:rFonts w:ascii="Arial" w:hAnsi="Arial"/>
      <w:sz w:val="24"/>
    </w:rPr>
  </w:style>
  <w:style w:type="paragraph" w:styleId="af3">
    <w:name w:val="Body Text Indent"/>
    <w:basedOn w:val="a2"/>
    <w:link w:val="af4"/>
    <w:rsid w:val="003C32E8"/>
    <w:pPr>
      <w:ind w:firstLine="567"/>
    </w:pPr>
    <w:rPr>
      <w:sz w:val="28"/>
    </w:rPr>
  </w:style>
  <w:style w:type="paragraph" w:styleId="21">
    <w:name w:val="Body Text 2"/>
    <w:basedOn w:val="a2"/>
    <w:rsid w:val="003C32E8"/>
    <w:pPr>
      <w:jc w:val="both"/>
    </w:pPr>
    <w:rPr>
      <w:sz w:val="28"/>
    </w:rPr>
  </w:style>
  <w:style w:type="paragraph" w:styleId="22">
    <w:name w:val="Body Text Indent 2"/>
    <w:basedOn w:val="a2"/>
    <w:link w:val="23"/>
    <w:rsid w:val="003C32E8"/>
    <w:pPr>
      <w:ind w:left="567" w:firstLine="567"/>
      <w:jc w:val="both"/>
    </w:pPr>
    <w:rPr>
      <w:sz w:val="28"/>
    </w:rPr>
  </w:style>
  <w:style w:type="paragraph" w:styleId="33">
    <w:name w:val="Body Text Indent 3"/>
    <w:basedOn w:val="a2"/>
    <w:link w:val="34"/>
    <w:rsid w:val="003C32E8"/>
    <w:pPr>
      <w:ind w:right="-568" w:firstLine="567"/>
      <w:jc w:val="both"/>
    </w:pPr>
    <w:rPr>
      <w:sz w:val="28"/>
    </w:rPr>
  </w:style>
  <w:style w:type="paragraph" w:styleId="af5">
    <w:name w:val="Document Map"/>
    <w:basedOn w:val="a2"/>
    <w:link w:val="af6"/>
    <w:semiHidden/>
    <w:rsid w:val="003C32E8"/>
    <w:pPr>
      <w:shd w:val="clear" w:color="auto" w:fill="000080"/>
    </w:pPr>
    <w:rPr>
      <w:rFonts w:ascii="Tahoma" w:hAnsi="Tahoma" w:cs="Tahoma"/>
    </w:rPr>
  </w:style>
  <w:style w:type="paragraph" w:customStyle="1" w:styleId="ConsPlusTitle">
    <w:name w:val="ConsPlusTitle"/>
    <w:uiPriority w:val="99"/>
    <w:rsid w:val="003C32E8"/>
    <w:pPr>
      <w:widowControl w:val="0"/>
      <w:autoSpaceDE w:val="0"/>
      <w:autoSpaceDN w:val="0"/>
      <w:adjustRightInd w:val="0"/>
    </w:pPr>
    <w:rPr>
      <w:rFonts w:ascii="Arial" w:hAnsi="Arial" w:cs="Arial"/>
      <w:b/>
      <w:bCs/>
    </w:rPr>
  </w:style>
  <w:style w:type="paragraph" w:styleId="af7">
    <w:name w:val="Заголовок"/>
    <w:basedOn w:val="a2"/>
    <w:link w:val="af8"/>
    <w:qFormat/>
    <w:rsid w:val="003C32E8"/>
    <w:pPr>
      <w:jc w:val="center"/>
    </w:pPr>
    <w:rPr>
      <w:sz w:val="28"/>
      <w:szCs w:val="24"/>
    </w:rPr>
  </w:style>
  <w:style w:type="character" w:customStyle="1" w:styleId="af8">
    <w:name w:val="Заголовок Знак"/>
    <w:link w:val="af7"/>
    <w:rsid w:val="003C32E8"/>
    <w:rPr>
      <w:sz w:val="28"/>
      <w:szCs w:val="24"/>
      <w:lang w:val="ru-RU" w:eastAsia="ru-RU" w:bidi="ar-SA"/>
    </w:rPr>
  </w:style>
  <w:style w:type="paragraph" w:customStyle="1" w:styleId="af9">
    <w:name w:val="Прижатый влево"/>
    <w:basedOn w:val="a2"/>
    <w:next w:val="a2"/>
    <w:uiPriority w:val="99"/>
    <w:rsid w:val="003C32E8"/>
    <w:pPr>
      <w:widowControl w:val="0"/>
      <w:autoSpaceDE w:val="0"/>
      <w:autoSpaceDN w:val="0"/>
      <w:adjustRightInd w:val="0"/>
    </w:pPr>
    <w:rPr>
      <w:rFonts w:ascii="Arial" w:hAnsi="Arial" w:cs="Arial"/>
      <w:sz w:val="24"/>
      <w:szCs w:val="24"/>
    </w:rPr>
  </w:style>
  <w:style w:type="character" w:customStyle="1" w:styleId="afa">
    <w:name w:val="Гипертекстовая ссылка"/>
    <w:uiPriority w:val="99"/>
    <w:rsid w:val="003C32E8"/>
    <w:rPr>
      <w:rFonts w:cs="Times New Roman"/>
      <w:b w:val="0"/>
      <w:color w:val="106BBE"/>
      <w:sz w:val="26"/>
    </w:rPr>
  </w:style>
  <w:style w:type="character" w:customStyle="1" w:styleId="afb">
    <w:name w:val="Цветовое выделение"/>
    <w:uiPriority w:val="99"/>
    <w:rsid w:val="003C32E8"/>
    <w:rPr>
      <w:b/>
      <w:color w:val="26282F"/>
      <w:sz w:val="26"/>
    </w:rPr>
  </w:style>
  <w:style w:type="character" w:customStyle="1" w:styleId="70">
    <w:name w:val="Заголовок 7 Знак"/>
    <w:link w:val="7"/>
    <w:rsid w:val="003C32E8"/>
    <w:rPr>
      <w:rFonts w:ascii="Arial" w:hAnsi="Arial"/>
      <w:sz w:val="24"/>
      <w:lang w:val="ru-RU" w:eastAsia="ru-RU" w:bidi="ar-SA"/>
    </w:rPr>
  </w:style>
  <w:style w:type="character" w:customStyle="1" w:styleId="HTML">
    <w:name w:val="Стандартный HTML Знак"/>
    <w:aliases w:val="Основной шрифт абзаца Знак Знак Знак Знак Знак Знак Знак Знак Знак Знак4,Стандартный HTML Знак Знак Знак Знак Знак Знак Знак Знак Знак Знак Знак4"/>
    <w:link w:val="HTML0"/>
    <w:uiPriority w:val="99"/>
    <w:locked/>
    <w:rsid w:val="003C32E8"/>
    <w:rPr>
      <w:rFonts w:ascii="Courier New" w:eastAsia="SimSun" w:hAnsi="Courier New"/>
      <w:lang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
    <w:uiPriority w:val="99"/>
    <w:rsid w:val="003C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lang w:eastAsia="zh-CN"/>
    </w:rPr>
  </w:style>
  <w:style w:type="character" w:customStyle="1" w:styleId="afc">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rsid w:val="003C32E8"/>
    <w:rPr>
      <w:rFonts w:ascii="Courier New" w:eastAsia="SimSun" w:hAnsi="Courier New" w:cs="Courier New"/>
      <w:lang w:eastAsia="zh-CN"/>
    </w:rPr>
  </w:style>
  <w:style w:type="character" w:customStyle="1" w:styleId="24">
    <w:name w:val="Основной текст (2)_"/>
    <w:link w:val="25"/>
    <w:uiPriority w:val="99"/>
    <w:rsid w:val="003C32E8"/>
    <w:rPr>
      <w:sz w:val="27"/>
      <w:szCs w:val="27"/>
      <w:shd w:val="clear" w:color="auto" w:fill="FFFFFF"/>
      <w:lang w:bidi="ar-SA"/>
    </w:rPr>
  </w:style>
  <w:style w:type="paragraph" w:customStyle="1" w:styleId="25">
    <w:name w:val="Основной текст (2)"/>
    <w:basedOn w:val="a2"/>
    <w:link w:val="24"/>
    <w:uiPriority w:val="99"/>
    <w:rsid w:val="003C32E8"/>
    <w:pPr>
      <w:shd w:val="clear" w:color="auto" w:fill="FFFFFF"/>
      <w:spacing w:after="900" w:line="322" w:lineRule="exact"/>
      <w:jc w:val="center"/>
    </w:pPr>
    <w:rPr>
      <w:sz w:val="27"/>
      <w:szCs w:val="27"/>
      <w:shd w:val="clear" w:color="auto" w:fill="FFFFFF"/>
      <w:lang w:val="ru-RU" w:eastAsia="ru-RU"/>
    </w:rPr>
  </w:style>
  <w:style w:type="paragraph" w:customStyle="1" w:styleId="12">
    <w:name w:val="Основной текст1"/>
    <w:basedOn w:val="a2"/>
    <w:rsid w:val="003C32E8"/>
    <w:pPr>
      <w:shd w:val="clear" w:color="auto" w:fill="FFFFFF"/>
      <w:spacing w:before="720" w:after="360" w:line="0" w:lineRule="atLeast"/>
    </w:pPr>
    <w:rPr>
      <w:color w:val="000000"/>
      <w:sz w:val="27"/>
      <w:szCs w:val="27"/>
      <w:lang/>
    </w:rPr>
  </w:style>
  <w:style w:type="character" w:customStyle="1" w:styleId="afd">
    <w:name w:val="Подпись к таблице_"/>
    <w:link w:val="afe"/>
    <w:uiPriority w:val="99"/>
    <w:rsid w:val="003C32E8"/>
    <w:rPr>
      <w:sz w:val="27"/>
      <w:szCs w:val="27"/>
      <w:shd w:val="clear" w:color="auto" w:fill="FFFFFF"/>
      <w:lang w:bidi="ar-SA"/>
    </w:rPr>
  </w:style>
  <w:style w:type="paragraph" w:customStyle="1" w:styleId="afe">
    <w:name w:val="Подпись к таблице"/>
    <w:basedOn w:val="a2"/>
    <w:link w:val="afd"/>
    <w:uiPriority w:val="99"/>
    <w:rsid w:val="003C32E8"/>
    <w:pPr>
      <w:shd w:val="clear" w:color="auto" w:fill="FFFFFF"/>
      <w:spacing w:line="0" w:lineRule="atLeast"/>
    </w:pPr>
    <w:rPr>
      <w:sz w:val="27"/>
      <w:szCs w:val="27"/>
      <w:shd w:val="clear" w:color="auto" w:fill="FFFFFF"/>
      <w:lang w:val="ru-RU" w:eastAsia="ru-RU"/>
    </w:rPr>
  </w:style>
  <w:style w:type="paragraph" w:customStyle="1" w:styleId="13">
    <w:name w:val="Абзац списка1"/>
    <w:basedOn w:val="a2"/>
    <w:rsid w:val="003C32E8"/>
    <w:pPr>
      <w:spacing w:after="200" w:line="276" w:lineRule="auto"/>
      <w:ind w:left="720"/>
      <w:contextualSpacing/>
    </w:pPr>
    <w:rPr>
      <w:rFonts w:ascii="Calibri" w:hAnsi="Calibri"/>
      <w:sz w:val="22"/>
      <w:szCs w:val="22"/>
      <w:lang w:eastAsia="en-US"/>
    </w:rPr>
  </w:style>
  <w:style w:type="paragraph" w:styleId="aff">
    <w:name w:val="footnote text"/>
    <w:basedOn w:val="a2"/>
    <w:link w:val="aff0"/>
    <w:uiPriority w:val="99"/>
    <w:semiHidden/>
    <w:rsid w:val="003C32E8"/>
    <w:rPr>
      <w:rFonts w:ascii="Calibri" w:hAnsi="Calibri"/>
      <w:lang w:eastAsia="en-US"/>
    </w:rPr>
  </w:style>
  <w:style w:type="character" w:styleId="aff1">
    <w:name w:val="footnote reference"/>
    <w:aliases w:val="fr,Знак сноски 1,Знак сноски-FN,Ciae niinee-FN,Referencia nota al pie,FZ,Appel note de bas de page,Текст сновски,Ciae niinee I,Знак сноски Н"/>
    <w:uiPriority w:val="99"/>
    <w:semiHidden/>
    <w:rsid w:val="003C32E8"/>
    <w:rPr>
      <w:rFonts w:cs="Times New Roman"/>
      <w:vertAlign w:val="superscript"/>
    </w:rPr>
  </w:style>
  <w:style w:type="character" w:styleId="aff2">
    <w:name w:val="Strong"/>
    <w:qFormat/>
    <w:rsid w:val="003C32E8"/>
    <w:rPr>
      <w:rFonts w:cs="Times New Roman"/>
      <w:b/>
      <w:bCs/>
    </w:rPr>
  </w:style>
  <w:style w:type="character" w:styleId="aff3">
    <w:name w:val="Emphasis"/>
    <w:qFormat/>
    <w:rsid w:val="003C32E8"/>
    <w:rPr>
      <w:rFonts w:cs="Times New Roman"/>
      <w:i/>
      <w:iCs/>
    </w:rPr>
  </w:style>
  <w:style w:type="character" w:customStyle="1" w:styleId="34">
    <w:name w:val="Основной текст с отступом 3 Знак"/>
    <w:link w:val="33"/>
    <w:locked/>
    <w:rsid w:val="003C32E8"/>
    <w:rPr>
      <w:sz w:val="28"/>
      <w:lang w:val="ru-RU" w:eastAsia="ru-RU" w:bidi="ar-SA"/>
    </w:rPr>
  </w:style>
  <w:style w:type="paragraph" w:customStyle="1" w:styleId="ListParagraph">
    <w:name w:val="List Paragraph"/>
    <w:basedOn w:val="a2"/>
    <w:rsid w:val="003C32E8"/>
    <w:pPr>
      <w:spacing w:after="200" w:line="276" w:lineRule="auto"/>
      <w:ind w:left="720"/>
      <w:contextualSpacing/>
    </w:pPr>
    <w:rPr>
      <w:rFonts w:ascii="Calibri" w:hAnsi="Calibri"/>
      <w:sz w:val="22"/>
      <w:szCs w:val="22"/>
    </w:rPr>
  </w:style>
  <w:style w:type="paragraph" w:customStyle="1" w:styleId="14">
    <w:name w:val="Без интервала1"/>
    <w:uiPriority w:val="99"/>
    <w:rsid w:val="003C32E8"/>
    <w:rPr>
      <w:rFonts w:ascii="Calibri" w:hAnsi="Calibri"/>
      <w:sz w:val="22"/>
      <w:szCs w:val="22"/>
      <w:lang w:eastAsia="en-US"/>
    </w:rPr>
  </w:style>
  <w:style w:type="character" w:customStyle="1" w:styleId="16">
    <w:name w:val="Текст сноски Знак1"/>
    <w:link w:val="17"/>
    <w:uiPriority w:val="99"/>
    <w:semiHidden/>
    <w:locked/>
    <w:rsid w:val="003C32E8"/>
    <w:rPr>
      <w:lang w:bidi="ar-SA"/>
    </w:rPr>
  </w:style>
  <w:style w:type="paragraph" w:customStyle="1" w:styleId="17">
    <w:name w:val="Текст сноски1"/>
    <w:basedOn w:val="a2"/>
    <w:next w:val="aff"/>
    <w:link w:val="16"/>
    <w:semiHidden/>
    <w:rsid w:val="003C32E8"/>
    <w:rPr>
      <w:lang w:val="ru-RU" w:eastAsia="ru-RU"/>
    </w:rPr>
  </w:style>
  <w:style w:type="character" w:styleId="aff4">
    <w:name w:val="Hyperlink"/>
    <w:uiPriority w:val="99"/>
    <w:rsid w:val="003C32E8"/>
    <w:rPr>
      <w:rFonts w:cs="Times New Roman"/>
      <w:color w:val="0000FF"/>
      <w:u w:val="single"/>
    </w:rPr>
  </w:style>
  <w:style w:type="character" w:customStyle="1" w:styleId="Head1">
    <w:name w:val="Head 1 Знак"/>
    <w:aliases w:val="????????? 1 Знак,Заголовок 15 Знак Знак"/>
    <w:rsid w:val="003C32E8"/>
    <w:rPr>
      <w:sz w:val="36"/>
      <w:lang w:val="ru-RU" w:eastAsia="ru-RU" w:bidi="ar-SA"/>
    </w:rPr>
  </w:style>
  <w:style w:type="character" w:customStyle="1" w:styleId="20">
    <w:name w:val="Заголовок 2 Знак"/>
    <w:link w:val="2"/>
    <w:uiPriority w:val="99"/>
    <w:locked/>
    <w:rsid w:val="003C32E8"/>
    <w:rPr>
      <w:rFonts w:ascii="Arial" w:hAnsi="Arial"/>
      <w:sz w:val="28"/>
      <w:lang w:val="ru-RU" w:eastAsia="ru-RU" w:bidi="ar-SA"/>
    </w:rPr>
  </w:style>
  <w:style w:type="character" w:customStyle="1" w:styleId="31">
    <w:name w:val="Заголовок 3 Знак"/>
    <w:link w:val="30"/>
    <w:uiPriority w:val="99"/>
    <w:rsid w:val="003C32E8"/>
    <w:rPr>
      <w:rFonts w:ascii="Arial" w:hAnsi="Arial" w:cs="Arial"/>
      <w:b/>
      <w:bCs/>
      <w:sz w:val="26"/>
      <w:szCs w:val="26"/>
      <w:lang w:val="ru-RU" w:eastAsia="ru-RU" w:bidi="ar-SA"/>
    </w:rPr>
  </w:style>
  <w:style w:type="character" w:customStyle="1" w:styleId="40">
    <w:name w:val="Заголовок 4 Знак"/>
    <w:link w:val="4"/>
    <w:uiPriority w:val="99"/>
    <w:rsid w:val="003C32E8"/>
    <w:rPr>
      <w:rFonts w:ascii="Arial" w:hAnsi="Arial"/>
      <w:b/>
      <w:sz w:val="24"/>
      <w:lang w:val="ru-RU" w:eastAsia="ru-RU" w:bidi="ar-SA"/>
    </w:rPr>
  </w:style>
  <w:style w:type="character" w:customStyle="1" w:styleId="50">
    <w:name w:val="Заголовок 5 Знак"/>
    <w:link w:val="5"/>
    <w:rsid w:val="003C32E8"/>
    <w:rPr>
      <w:rFonts w:ascii="Arial" w:hAnsi="Arial"/>
      <w:sz w:val="24"/>
      <w:lang w:val="ru-RU" w:eastAsia="ru-RU" w:bidi="ar-SA"/>
    </w:rPr>
  </w:style>
  <w:style w:type="character" w:customStyle="1" w:styleId="60">
    <w:name w:val="Заголовок 6 Знак"/>
    <w:link w:val="6"/>
    <w:rsid w:val="003C32E8"/>
    <w:rPr>
      <w:rFonts w:ascii="Arial" w:hAnsi="Arial"/>
      <w:sz w:val="24"/>
      <w:lang w:val="ru-RU" w:eastAsia="ru-RU" w:bidi="ar-SA"/>
    </w:rPr>
  </w:style>
  <w:style w:type="character" w:customStyle="1" w:styleId="150">
    <w:name w:val=" Знак Знак15"/>
    <w:rsid w:val="003C32E8"/>
    <w:rPr>
      <w:rFonts w:ascii="Arial" w:hAnsi="Arial"/>
      <w:sz w:val="24"/>
    </w:rPr>
  </w:style>
  <w:style w:type="character" w:customStyle="1" w:styleId="80">
    <w:name w:val="Заголовок 8 Знак"/>
    <w:link w:val="8"/>
    <w:uiPriority w:val="99"/>
    <w:rsid w:val="003C32E8"/>
    <w:rPr>
      <w:i/>
      <w:iCs/>
      <w:sz w:val="24"/>
      <w:szCs w:val="24"/>
      <w:lang w:val="ru-RU" w:eastAsia="ru-RU" w:bidi="ar-SA"/>
    </w:rPr>
  </w:style>
  <w:style w:type="character" w:customStyle="1" w:styleId="90">
    <w:name w:val="Заголовок 9 Знак"/>
    <w:link w:val="9"/>
    <w:rsid w:val="003C32E8"/>
    <w:rPr>
      <w:sz w:val="28"/>
      <w:lang w:val="ru-RU" w:eastAsia="ru-RU" w:bidi="ar-SA"/>
    </w:rPr>
  </w:style>
  <w:style w:type="character" w:customStyle="1" w:styleId="af0">
    <w:name w:val="Нижний колонтитул Знак"/>
    <w:link w:val="af"/>
    <w:uiPriority w:val="99"/>
    <w:rsid w:val="003C32E8"/>
    <w:rPr>
      <w:lang w:val="ru-RU" w:eastAsia="ru-RU" w:bidi="ar-SA"/>
    </w:rPr>
  </w:style>
  <w:style w:type="character" w:customStyle="1" w:styleId="ad">
    <w:name w:val="Верхний колонтитул Знак"/>
    <w:link w:val="ac"/>
    <w:uiPriority w:val="99"/>
    <w:rsid w:val="003C32E8"/>
    <w:rPr>
      <w:lang w:val="ru-RU" w:eastAsia="ru-RU" w:bidi="ar-SA"/>
    </w:rPr>
  </w:style>
  <w:style w:type="character" w:customStyle="1" w:styleId="11">
    <w:name w:val="Основной текст Знак1"/>
    <w:link w:val="af2"/>
    <w:uiPriority w:val="99"/>
    <w:rsid w:val="003C32E8"/>
    <w:rPr>
      <w:rFonts w:ascii="Arial" w:hAnsi="Arial"/>
      <w:sz w:val="24"/>
      <w:lang w:val="ru-RU" w:eastAsia="ru-RU" w:bidi="ar-SA"/>
    </w:rPr>
  </w:style>
  <w:style w:type="character" w:customStyle="1" w:styleId="af4">
    <w:name w:val="Основной текст с отступом Знак"/>
    <w:link w:val="af3"/>
    <w:rsid w:val="003C32E8"/>
    <w:rPr>
      <w:sz w:val="28"/>
      <w:lang w:val="ru-RU" w:eastAsia="ru-RU" w:bidi="ar-SA"/>
    </w:rPr>
  </w:style>
  <w:style w:type="character" w:customStyle="1" w:styleId="23">
    <w:name w:val="Основной текст с отступом 2 Знак"/>
    <w:link w:val="22"/>
    <w:rsid w:val="003C32E8"/>
    <w:rPr>
      <w:sz w:val="28"/>
      <w:lang w:val="ru-RU" w:eastAsia="ru-RU" w:bidi="ar-SA"/>
    </w:rPr>
  </w:style>
  <w:style w:type="character" w:customStyle="1" w:styleId="61">
    <w:name w:val=" Знак Знак6"/>
    <w:rsid w:val="003C32E8"/>
    <w:rPr>
      <w:sz w:val="28"/>
    </w:rPr>
  </w:style>
  <w:style w:type="character" w:customStyle="1" w:styleId="af6">
    <w:name w:val="Схема документа Знак"/>
    <w:link w:val="af5"/>
    <w:rsid w:val="003C32E8"/>
    <w:rPr>
      <w:rFonts w:ascii="Tahoma" w:hAnsi="Tahoma" w:cs="Tahoma"/>
      <w:lang w:val="ru-RU" w:eastAsia="ru-RU" w:bidi="ar-SA"/>
    </w:rPr>
  </w:style>
  <w:style w:type="character" w:customStyle="1" w:styleId="a8">
    <w:name w:val="Текст выноски Знак"/>
    <w:link w:val="a7"/>
    <w:uiPriority w:val="99"/>
    <w:rsid w:val="003C32E8"/>
    <w:rPr>
      <w:rFonts w:ascii="Tahoma" w:hAnsi="Tahoma" w:cs="Tahoma"/>
      <w:sz w:val="16"/>
      <w:szCs w:val="16"/>
      <w:lang w:val="ru-RU" w:eastAsia="ru-RU" w:bidi="ar-SA"/>
    </w:rPr>
  </w:style>
  <w:style w:type="paragraph" w:styleId="aff5">
    <w:name w:val="Normal (Web)"/>
    <w:basedOn w:val="a2"/>
    <w:rsid w:val="003C32E8"/>
    <w:pPr>
      <w:spacing w:before="100" w:beforeAutospacing="1" w:after="100" w:afterAutospacing="1"/>
    </w:pPr>
    <w:rPr>
      <w:rFonts w:ascii="Verdana" w:hAnsi="Verdana"/>
      <w:color w:val="660000"/>
      <w:sz w:val="12"/>
      <w:szCs w:val="12"/>
    </w:rPr>
  </w:style>
  <w:style w:type="paragraph" w:styleId="aff6">
    <w:name w:val="List Paragraph"/>
    <w:basedOn w:val="a2"/>
    <w:uiPriority w:val="99"/>
    <w:qFormat/>
    <w:rsid w:val="003C32E8"/>
    <w:pPr>
      <w:spacing w:after="200" w:line="276" w:lineRule="auto"/>
      <w:ind w:left="720"/>
      <w:contextualSpacing/>
    </w:pPr>
    <w:rPr>
      <w:rFonts w:ascii="Calibri" w:hAnsi="Calibri"/>
      <w:sz w:val="22"/>
      <w:szCs w:val="22"/>
    </w:rPr>
  </w:style>
  <w:style w:type="paragraph" w:customStyle="1" w:styleId="Default">
    <w:name w:val="Default"/>
    <w:rsid w:val="003C32E8"/>
    <w:pPr>
      <w:autoSpaceDE w:val="0"/>
      <w:autoSpaceDN w:val="0"/>
      <w:adjustRightInd w:val="0"/>
    </w:pPr>
    <w:rPr>
      <w:color w:val="000000"/>
      <w:sz w:val="24"/>
      <w:szCs w:val="24"/>
    </w:rPr>
  </w:style>
  <w:style w:type="paragraph" w:customStyle="1" w:styleId="aff7">
    <w:name w:val="Содержимое таблицы"/>
    <w:basedOn w:val="a2"/>
    <w:rsid w:val="003C32E8"/>
    <w:pPr>
      <w:suppressLineNumbers/>
      <w:suppressAutoHyphens/>
    </w:pPr>
    <w:rPr>
      <w:sz w:val="24"/>
      <w:szCs w:val="24"/>
      <w:lang w:eastAsia="ar-SA"/>
    </w:rPr>
  </w:style>
  <w:style w:type="character" w:customStyle="1" w:styleId="apple-converted-space">
    <w:name w:val="apple-converted-space"/>
    <w:rsid w:val="003C32E8"/>
    <w:rPr>
      <w:rFonts w:cs="Times New Roman"/>
    </w:rPr>
  </w:style>
  <w:style w:type="character" w:customStyle="1" w:styleId="HTML1">
    <w:name w:val="Стандартный HTML Знак1"/>
    <w:rsid w:val="003C32E8"/>
    <w:rPr>
      <w:rFonts w:ascii="Courier New" w:hAnsi="Courier New" w:cs="Courier New"/>
    </w:rPr>
  </w:style>
  <w:style w:type="character" w:customStyle="1" w:styleId="aff8">
    <w:name w:val="Основной текст_"/>
    <w:link w:val="26"/>
    <w:rsid w:val="003C32E8"/>
    <w:rPr>
      <w:sz w:val="28"/>
      <w:szCs w:val="28"/>
      <w:shd w:val="clear" w:color="auto" w:fill="FFFFFF"/>
      <w:lang w:bidi="ar-SA"/>
    </w:rPr>
  </w:style>
  <w:style w:type="paragraph" w:customStyle="1" w:styleId="26">
    <w:name w:val="Основной текст2"/>
    <w:basedOn w:val="a2"/>
    <w:link w:val="aff8"/>
    <w:rsid w:val="003C32E8"/>
    <w:pPr>
      <w:shd w:val="clear" w:color="auto" w:fill="FFFFFF"/>
      <w:spacing w:before="540" w:line="638" w:lineRule="exact"/>
      <w:jc w:val="center"/>
    </w:pPr>
    <w:rPr>
      <w:sz w:val="28"/>
      <w:szCs w:val="28"/>
      <w:shd w:val="clear" w:color="auto" w:fill="FFFFFF"/>
      <w:lang w:val="ru-RU" w:eastAsia="ru-RU"/>
    </w:rPr>
  </w:style>
  <w:style w:type="paragraph" w:styleId="aff9">
    <w:name w:val="No Spacing"/>
    <w:uiPriority w:val="99"/>
    <w:qFormat/>
    <w:rsid w:val="003C32E8"/>
  </w:style>
  <w:style w:type="character" w:customStyle="1" w:styleId="35">
    <w:name w:val=" Знак Знак3"/>
    <w:rsid w:val="003C32E8"/>
    <w:rPr>
      <w:sz w:val="28"/>
      <w:szCs w:val="24"/>
    </w:rPr>
  </w:style>
  <w:style w:type="paragraph" w:customStyle="1" w:styleId="tekstob">
    <w:name w:val="tekstob"/>
    <w:basedOn w:val="a2"/>
    <w:rsid w:val="003C32E8"/>
    <w:pPr>
      <w:spacing w:before="100" w:beforeAutospacing="1" w:after="100" w:afterAutospacing="1"/>
    </w:pPr>
    <w:rPr>
      <w:sz w:val="24"/>
      <w:szCs w:val="24"/>
    </w:rPr>
  </w:style>
  <w:style w:type="paragraph" w:customStyle="1" w:styleId="a0">
    <w:name w:val="Знак Знак Знак Знак"/>
    <w:basedOn w:val="a2"/>
    <w:rsid w:val="003C32E8"/>
    <w:pPr>
      <w:numPr>
        <w:ilvl w:val="1"/>
        <w:numId w:val="1"/>
      </w:numPr>
      <w:spacing w:after="160" w:line="240" w:lineRule="exact"/>
    </w:pPr>
    <w:rPr>
      <w:rFonts w:ascii="Calibri" w:hAnsi="Calibri" w:cs="Calibri"/>
      <w:lang w:eastAsia="zh-CN"/>
    </w:rPr>
  </w:style>
  <w:style w:type="paragraph" w:customStyle="1" w:styleId="3">
    <w:name w:val="Раздел 3"/>
    <w:basedOn w:val="a2"/>
    <w:rsid w:val="003C32E8"/>
    <w:pPr>
      <w:numPr>
        <w:numId w:val="1"/>
      </w:numPr>
      <w:spacing w:before="120" w:after="120"/>
      <w:ind w:left="360" w:hanging="360"/>
      <w:jc w:val="center"/>
    </w:pPr>
    <w:rPr>
      <w:rFonts w:ascii="Calibri" w:hAnsi="Calibri" w:cs="Calibri"/>
      <w:b/>
      <w:bCs/>
      <w:sz w:val="24"/>
      <w:szCs w:val="24"/>
    </w:rPr>
  </w:style>
  <w:style w:type="paragraph" w:customStyle="1" w:styleId="affa">
    <w:name w:val="Нормальный (таблица)"/>
    <w:basedOn w:val="a2"/>
    <w:next w:val="a2"/>
    <w:uiPriority w:val="99"/>
    <w:rsid w:val="003C32E8"/>
    <w:pPr>
      <w:widowControl w:val="0"/>
      <w:autoSpaceDE w:val="0"/>
      <w:autoSpaceDN w:val="0"/>
      <w:adjustRightInd w:val="0"/>
      <w:jc w:val="both"/>
    </w:pPr>
    <w:rPr>
      <w:rFonts w:ascii="Arial" w:hAnsi="Arial" w:cs="Arial"/>
      <w:sz w:val="24"/>
      <w:szCs w:val="24"/>
    </w:rPr>
  </w:style>
  <w:style w:type="paragraph" w:customStyle="1" w:styleId="affb">
    <w:name w:val="Комментарий"/>
    <w:basedOn w:val="a2"/>
    <w:next w:val="a2"/>
    <w:uiPriority w:val="99"/>
    <w:rsid w:val="003C32E8"/>
    <w:pPr>
      <w:widowControl w:val="0"/>
      <w:autoSpaceDE w:val="0"/>
      <w:autoSpaceDN w:val="0"/>
      <w:adjustRightInd w:val="0"/>
      <w:spacing w:before="75"/>
      <w:jc w:val="both"/>
    </w:pPr>
    <w:rPr>
      <w:rFonts w:ascii="Arial" w:hAnsi="Arial" w:cs="Arial"/>
      <w:color w:val="353842"/>
      <w:sz w:val="24"/>
      <w:szCs w:val="24"/>
      <w:shd w:val="clear" w:color="auto" w:fill="F0F0F0"/>
    </w:rPr>
  </w:style>
  <w:style w:type="character" w:customStyle="1" w:styleId="170">
    <w:name w:val="Знак Знак17"/>
    <w:rsid w:val="003C32E8"/>
    <w:rPr>
      <w:rFonts w:ascii="Times New Roman" w:eastAsia="Times New Roman" w:hAnsi="Times New Roman" w:cs="Times New Roman"/>
      <w:sz w:val="36"/>
      <w:szCs w:val="20"/>
    </w:rPr>
  </w:style>
  <w:style w:type="character" w:customStyle="1" w:styleId="100">
    <w:name w:val="Знак Знак10"/>
    <w:rsid w:val="003C32E8"/>
    <w:rPr>
      <w:rFonts w:ascii="Times New Roman" w:eastAsia="Times New Roman" w:hAnsi="Times New Roman" w:cs="Times New Roman"/>
      <w:sz w:val="28"/>
      <w:szCs w:val="20"/>
    </w:rPr>
  </w:style>
  <w:style w:type="paragraph" w:customStyle="1" w:styleId="msonormalbullet1gif">
    <w:name w:val="msonormalbullet1.gif"/>
    <w:basedOn w:val="a2"/>
    <w:rsid w:val="003C32E8"/>
    <w:pPr>
      <w:spacing w:before="100" w:beforeAutospacing="1" w:after="100" w:afterAutospacing="1"/>
    </w:pPr>
    <w:rPr>
      <w:sz w:val="24"/>
      <w:szCs w:val="24"/>
    </w:rPr>
  </w:style>
  <w:style w:type="paragraph" w:customStyle="1" w:styleId="41">
    <w:name w:val="Основной текст4"/>
    <w:basedOn w:val="a2"/>
    <w:rsid w:val="003C32E8"/>
    <w:pPr>
      <w:shd w:val="clear" w:color="auto" w:fill="FFFFFF"/>
      <w:spacing w:line="518" w:lineRule="exact"/>
      <w:jc w:val="both"/>
    </w:pPr>
    <w:rPr>
      <w:sz w:val="23"/>
      <w:szCs w:val="23"/>
      <w:shd w:val="clear" w:color="auto" w:fill="FFFFFF"/>
    </w:rPr>
  </w:style>
  <w:style w:type="character" w:customStyle="1" w:styleId="TrebuchetMS105pt">
    <w:name w:val="Основной текст + Trebuchet MS;10;5 pt"/>
    <w:rsid w:val="003C32E8"/>
    <w:rPr>
      <w:rFonts w:ascii="Trebuchet MS" w:eastAsia="Trebuchet MS" w:hAnsi="Trebuchet MS" w:cs="Trebuchet MS"/>
      <w:sz w:val="21"/>
      <w:szCs w:val="21"/>
      <w:shd w:val="clear" w:color="auto" w:fill="FFFFFF"/>
      <w:lang w:bidi="ar-SA"/>
    </w:rPr>
  </w:style>
  <w:style w:type="character" w:customStyle="1" w:styleId="36">
    <w:name w:val="Основной текст3"/>
    <w:rsid w:val="003C32E8"/>
    <w:rPr>
      <w:sz w:val="23"/>
      <w:szCs w:val="23"/>
      <w:shd w:val="clear" w:color="auto" w:fill="FFFFFF"/>
      <w:lang w:bidi="ar-SA"/>
    </w:rPr>
  </w:style>
  <w:style w:type="character" w:customStyle="1" w:styleId="apple-style-span">
    <w:name w:val="apple-style-span"/>
    <w:rsid w:val="003C32E8"/>
  </w:style>
  <w:style w:type="paragraph" w:customStyle="1" w:styleId="11Char">
    <w:name w:val="Знак1 Знак Знак Знак Знак Знак Знак Знак Знак1 Char"/>
    <w:basedOn w:val="a2"/>
    <w:rsid w:val="003C32E8"/>
    <w:pPr>
      <w:spacing w:after="160" w:line="240" w:lineRule="exact"/>
    </w:pPr>
    <w:rPr>
      <w:rFonts w:ascii="Verdana" w:hAnsi="Verdana"/>
      <w:lang w:val="en-US" w:eastAsia="en-US"/>
    </w:rPr>
  </w:style>
  <w:style w:type="paragraph" w:customStyle="1" w:styleId="Point">
    <w:name w:val="Point"/>
    <w:basedOn w:val="a2"/>
    <w:link w:val="PointChar"/>
    <w:rsid w:val="003C32E8"/>
    <w:pPr>
      <w:spacing w:before="120" w:line="288" w:lineRule="auto"/>
      <w:ind w:firstLine="720"/>
      <w:jc w:val="both"/>
    </w:pPr>
    <w:rPr>
      <w:sz w:val="24"/>
      <w:szCs w:val="24"/>
      <w:lang/>
    </w:rPr>
  </w:style>
  <w:style w:type="character" w:customStyle="1" w:styleId="PointChar">
    <w:name w:val="Point Char"/>
    <w:link w:val="Point"/>
    <w:rsid w:val="003C32E8"/>
    <w:rPr>
      <w:sz w:val="24"/>
      <w:szCs w:val="24"/>
      <w:lang w:bidi="ar-SA"/>
    </w:rPr>
  </w:style>
  <w:style w:type="paragraph" w:customStyle="1" w:styleId="11Char2">
    <w:name w:val="Знак1 Знак Знак Знак Знак Знак Знак Знак Знак1 Char2"/>
    <w:basedOn w:val="a2"/>
    <w:rsid w:val="003C32E8"/>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2"/>
    <w:rsid w:val="003C32E8"/>
    <w:pPr>
      <w:spacing w:after="160" w:line="240" w:lineRule="exact"/>
    </w:pPr>
    <w:rPr>
      <w:rFonts w:ascii="Verdana" w:hAnsi="Verdana"/>
      <w:lang w:val="en-US" w:eastAsia="en-US"/>
    </w:rPr>
  </w:style>
  <w:style w:type="character" w:customStyle="1" w:styleId="27">
    <w:name w:val=" Знак Знак2"/>
    <w:rsid w:val="003C32E8"/>
    <w:rPr>
      <w:rFonts w:ascii="Calibri" w:eastAsia="Calibri" w:hAnsi="Calibri"/>
      <w:lang w:eastAsia="en-US"/>
    </w:rPr>
  </w:style>
  <w:style w:type="paragraph" w:customStyle="1" w:styleId="Lbullit">
    <w:name w:val="! L=bullit ! Знак Знак"/>
    <w:basedOn w:val="a2"/>
    <w:rsid w:val="003C32E8"/>
    <w:pPr>
      <w:numPr>
        <w:numId w:val="2"/>
      </w:numPr>
      <w:tabs>
        <w:tab w:val="clear" w:pos="567"/>
        <w:tab w:val="num" w:pos="360"/>
        <w:tab w:val="num" w:pos="2345"/>
      </w:tabs>
      <w:spacing w:before="60" w:after="60"/>
      <w:ind w:left="0" w:firstLine="0"/>
      <w:jc w:val="both"/>
    </w:pPr>
    <w:rPr>
      <w:color w:val="000000"/>
      <w:sz w:val="24"/>
      <w:szCs w:val="16"/>
    </w:rPr>
  </w:style>
  <w:style w:type="paragraph" w:customStyle="1" w:styleId="210">
    <w:name w:val="Основной текст 21"/>
    <w:basedOn w:val="a2"/>
    <w:rsid w:val="003C32E8"/>
    <w:pPr>
      <w:suppressAutoHyphens/>
      <w:jc w:val="both"/>
    </w:pPr>
    <w:rPr>
      <w:sz w:val="28"/>
      <w:lang w:eastAsia="ar-SA"/>
    </w:rPr>
  </w:style>
  <w:style w:type="paragraph" w:customStyle="1" w:styleId="18">
    <w:name w:val="Знак1"/>
    <w:basedOn w:val="a2"/>
    <w:rsid w:val="003C32E8"/>
    <w:pPr>
      <w:spacing w:before="100" w:beforeAutospacing="1" w:after="100" w:afterAutospacing="1"/>
    </w:pPr>
    <w:rPr>
      <w:rFonts w:ascii="Tahoma" w:hAnsi="Tahoma"/>
      <w:lang w:val="en-US" w:eastAsia="en-US"/>
    </w:rPr>
  </w:style>
  <w:style w:type="paragraph" w:customStyle="1" w:styleId="consplusnormal1">
    <w:name w:val="consplusnormal"/>
    <w:basedOn w:val="a2"/>
    <w:rsid w:val="003C32E8"/>
    <w:pPr>
      <w:spacing w:before="100" w:beforeAutospacing="1" w:after="100" w:afterAutospacing="1"/>
    </w:pPr>
    <w:rPr>
      <w:sz w:val="24"/>
      <w:szCs w:val="24"/>
    </w:rPr>
  </w:style>
  <w:style w:type="character" w:customStyle="1" w:styleId="num">
    <w:name w:val="num"/>
    <w:rsid w:val="003C32E8"/>
  </w:style>
  <w:style w:type="character" w:customStyle="1" w:styleId="51">
    <w:name w:val="Знак Знак5"/>
    <w:locked/>
    <w:rsid w:val="003C32E8"/>
    <w:rPr>
      <w:rFonts w:ascii="Cambria" w:hAnsi="Cambria"/>
      <w:b/>
      <w:kern w:val="32"/>
      <w:sz w:val="32"/>
    </w:rPr>
  </w:style>
  <w:style w:type="character" w:customStyle="1" w:styleId="28">
    <w:name w:val="Знак Знак2"/>
    <w:locked/>
    <w:rsid w:val="003C32E8"/>
    <w:rPr>
      <w:rFonts w:eastAsia="Times New Roman"/>
      <w:sz w:val="24"/>
      <w:lang w:val="ru-RU" w:eastAsia="ru-RU"/>
    </w:rPr>
  </w:style>
  <w:style w:type="paragraph" w:customStyle="1" w:styleId="19">
    <w:name w:val="1.Текст"/>
    <w:rsid w:val="003C32E8"/>
    <w:pPr>
      <w:spacing w:before="120"/>
      <w:ind w:firstLine="284"/>
      <w:jc w:val="both"/>
    </w:pPr>
    <w:rPr>
      <w:rFonts w:ascii="Arial" w:hAnsi="Arial" w:cs="Arial"/>
      <w:sz w:val="18"/>
      <w:szCs w:val="18"/>
    </w:rPr>
  </w:style>
  <w:style w:type="character" w:customStyle="1" w:styleId="62">
    <w:name w:val="Знак Знак6"/>
    <w:locked/>
    <w:rsid w:val="003C32E8"/>
    <w:rPr>
      <w:rFonts w:ascii="Calibri" w:hAnsi="Calibri"/>
      <w:sz w:val="22"/>
      <w:lang w:val="ru-RU" w:eastAsia="ru-RU"/>
    </w:rPr>
  </w:style>
  <w:style w:type="character" w:customStyle="1" w:styleId="FontStyle14">
    <w:name w:val="Font Style14"/>
    <w:rsid w:val="003C32E8"/>
    <w:rPr>
      <w:rFonts w:ascii="Times New Roman" w:hAnsi="Times New Roman"/>
      <w:sz w:val="26"/>
    </w:rPr>
  </w:style>
  <w:style w:type="character" w:customStyle="1" w:styleId="FontStyle15">
    <w:name w:val="Font Style15"/>
    <w:rsid w:val="003C32E8"/>
    <w:rPr>
      <w:rFonts w:ascii="Times New Roman" w:hAnsi="Times New Roman" w:cs="Times New Roman"/>
      <w:b/>
      <w:bCs/>
      <w:sz w:val="26"/>
      <w:szCs w:val="26"/>
    </w:rPr>
  </w:style>
  <w:style w:type="paragraph" w:customStyle="1" w:styleId="Style5">
    <w:name w:val="Style5"/>
    <w:basedOn w:val="a2"/>
    <w:rsid w:val="003C32E8"/>
    <w:pPr>
      <w:widowControl w:val="0"/>
      <w:autoSpaceDE w:val="0"/>
      <w:autoSpaceDN w:val="0"/>
      <w:adjustRightInd w:val="0"/>
    </w:pPr>
    <w:rPr>
      <w:sz w:val="24"/>
      <w:szCs w:val="24"/>
    </w:rPr>
  </w:style>
  <w:style w:type="character" w:customStyle="1" w:styleId="FontStyle16">
    <w:name w:val="Font Style16"/>
    <w:rsid w:val="003C32E8"/>
    <w:rPr>
      <w:rFonts w:ascii="Times New Roman" w:hAnsi="Times New Roman" w:cs="Times New Roman"/>
      <w:sz w:val="26"/>
      <w:szCs w:val="26"/>
    </w:rPr>
  </w:style>
  <w:style w:type="paragraph" w:customStyle="1" w:styleId="Style4">
    <w:name w:val="Style4"/>
    <w:basedOn w:val="a2"/>
    <w:rsid w:val="003C32E8"/>
    <w:pPr>
      <w:widowControl w:val="0"/>
      <w:autoSpaceDE w:val="0"/>
      <w:autoSpaceDN w:val="0"/>
      <w:adjustRightInd w:val="0"/>
    </w:pPr>
    <w:rPr>
      <w:sz w:val="24"/>
      <w:szCs w:val="24"/>
    </w:rPr>
  </w:style>
  <w:style w:type="paragraph" w:customStyle="1" w:styleId="Style6">
    <w:name w:val="Style6"/>
    <w:basedOn w:val="a2"/>
    <w:rsid w:val="003C32E8"/>
    <w:pPr>
      <w:widowControl w:val="0"/>
      <w:autoSpaceDE w:val="0"/>
      <w:autoSpaceDN w:val="0"/>
      <w:adjustRightInd w:val="0"/>
    </w:pPr>
    <w:rPr>
      <w:sz w:val="24"/>
      <w:szCs w:val="24"/>
    </w:rPr>
  </w:style>
  <w:style w:type="paragraph" w:customStyle="1" w:styleId="Style7">
    <w:name w:val="Style7"/>
    <w:basedOn w:val="a2"/>
    <w:rsid w:val="003C32E8"/>
    <w:pPr>
      <w:widowControl w:val="0"/>
      <w:autoSpaceDE w:val="0"/>
      <w:autoSpaceDN w:val="0"/>
      <w:adjustRightInd w:val="0"/>
    </w:pPr>
    <w:rPr>
      <w:sz w:val="24"/>
      <w:szCs w:val="24"/>
    </w:rPr>
  </w:style>
  <w:style w:type="paragraph" w:customStyle="1" w:styleId="Style8">
    <w:name w:val="Style8"/>
    <w:basedOn w:val="a2"/>
    <w:rsid w:val="003C32E8"/>
    <w:pPr>
      <w:widowControl w:val="0"/>
      <w:autoSpaceDE w:val="0"/>
      <w:autoSpaceDN w:val="0"/>
      <w:adjustRightInd w:val="0"/>
      <w:spacing w:line="278" w:lineRule="exact"/>
      <w:ind w:hanging="326"/>
    </w:pPr>
    <w:rPr>
      <w:sz w:val="24"/>
      <w:szCs w:val="24"/>
    </w:rPr>
  </w:style>
  <w:style w:type="paragraph" w:customStyle="1" w:styleId="Style9">
    <w:name w:val="Style9"/>
    <w:basedOn w:val="a2"/>
    <w:rsid w:val="003C32E8"/>
    <w:pPr>
      <w:widowControl w:val="0"/>
      <w:autoSpaceDE w:val="0"/>
      <w:autoSpaceDN w:val="0"/>
      <w:adjustRightInd w:val="0"/>
      <w:spacing w:line="278" w:lineRule="exact"/>
      <w:ind w:hanging="394"/>
    </w:pPr>
    <w:rPr>
      <w:sz w:val="24"/>
      <w:szCs w:val="24"/>
    </w:rPr>
  </w:style>
  <w:style w:type="paragraph" w:styleId="affc">
    <w:name w:val="caption"/>
    <w:basedOn w:val="a2"/>
    <w:next w:val="a2"/>
    <w:qFormat/>
    <w:rsid w:val="003C32E8"/>
    <w:pPr>
      <w:jc w:val="center"/>
    </w:pPr>
    <w:rPr>
      <w:sz w:val="28"/>
      <w:szCs w:val="24"/>
    </w:rPr>
  </w:style>
  <w:style w:type="paragraph" w:customStyle="1" w:styleId="101">
    <w:name w:val="Текст 10"/>
    <w:basedOn w:val="a2"/>
    <w:rsid w:val="003C32E8"/>
    <w:pPr>
      <w:spacing w:before="40" w:line="360" w:lineRule="auto"/>
      <w:jc w:val="both"/>
    </w:pPr>
    <w:rPr>
      <w:kern w:val="28"/>
    </w:rPr>
  </w:style>
  <w:style w:type="paragraph" w:customStyle="1" w:styleId="affd">
    <w:name w:val="Основной"/>
    <w:basedOn w:val="a2"/>
    <w:rsid w:val="003C32E8"/>
    <w:pPr>
      <w:spacing w:line="480" w:lineRule="auto"/>
      <w:ind w:firstLine="709"/>
      <w:jc w:val="both"/>
    </w:pPr>
    <w:rPr>
      <w:sz w:val="28"/>
    </w:rPr>
  </w:style>
  <w:style w:type="paragraph" w:customStyle="1" w:styleId="noindent">
    <w:name w:val="noindent"/>
    <w:basedOn w:val="a2"/>
    <w:rsid w:val="003C32E8"/>
    <w:rPr>
      <w:color w:val="000000"/>
      <w:sz w:val="21"/>
      <w:szCs w:val="21"/>
    </w:rPr>
  </w:style>
  <w:style w:type="character" w:customStyle="1" w:styleId="FontStyle23">
    <w:name w:val="Font Style23"/>
    <w:rsid w:val="003C32E8"/>
    <w:rPr>
      <w:rFonts w:ascii="Times New Roman" w:hAnsi="Times New Roman" w:cs="Times New Roman"/>
      <w:color w:val="000000"/>
      <w:sz w:val="24"/>
      <w:szCs w:val="24"/>
    </w:rPr>
  </w:style>
  <w:style w:type="paragraph" w:customStyle="1" w:styleId="ConsNonformat">
    <w:name w:val="ConsNonformat"/>
    <w:rsid w:val="003C32E8"/>
    <w:pPr>
      <w:widowControl w:val="0"/>
      <w:autoSpaceDE w:val="0"/>
      <w:autoSpaceDN w:val="0"/>
      <w:adjustRightInd w:val="0"/>
    </w:pPr>
    <w:rPr>
      <w:rFonts w:ascii="Courier New" w:hAnsi="Courier New" w:cs="Courier New"/>
    </w:rPr>
  </w:style>
  <w:style w:type="character" w:customStyle="1" w:styleId="text1">
    <w:name w:val="text1"/>
    <w:rsid w:val="003C32E8"/>
    <w:rPr>
      <w:rFonts w:ascii="Arial" w:hAnsi="Arial" w:cs="Arial" w:hint="default"/>
      <w:sz w:val="18"/>
      <w:szCs w:val="18"/>
    </w:rPr>
  </w:style>
  <w:style w:type="paragraph" w:customStyle="1" w:styleId="29">
    <w:name w:val="Абзац списка2"/>
    <w:basedOn w:val="a2"/>
    <w:qFormat/>
    <w:rsid w:val="003C32E8"/>
    <w:pPr>
      <w:ind w:left="720" w:firstLine="720"/>
      <w:contextualSpacing/>
      <w:jc w:val="both"/>
    </w:pPr>
    <w:rPr>
      <w:sz w:val="28"/>
    </w:rPr>
  </w:style>
  <w:style w:type="paragraph" w:customStyle="1" w:styleId="ConsNormal">
    <w:name w:val="ConsNormal"/>
    <w:rsid w:val="003C32E8"/>
    <w:pPr>
      <w:widowControl w:val="0"/>
      <w:snapToGrid w:val="0"/>
      <w:ind w:firstLine="720"/>
    </w:pPr>
    <w:rPr>
      <w:rFonts w:ascii="Arial" w:hAnsi="Arial"/>
    </w:rPr>
  </w:style>
  <w:style w:type="paragraph" w:customStyle="1" w:styleId="formattext">
    <w:name w:val="formattext"/>
    <w:basedOn w:val="a2"/>
    <w:rsid w:val="003C32E8"/>
    <w:pPr>
      <w:spacing w:before="100" w:beforeAutospacing="1" w:after="100" w:afterAutospacing="1"/>
    </w:pPr>
    <w:rPr>
      <w:sz w:val="24"/>
      <w:szCs w:val="24"/>
    </w:rPr>
  </w:style>
  <w:style w:type="character" w:customStyle="1" w:styleId="submenu-table">
    <w:name w:val="submenu-table"/>
    <w:rsid w:val="003C32E8"/>
  </w:style>
  <w:style w:type="paragraph" w:customStyle="1" w:styleId="a1">
    <w:name w:val="Статья"/>
    <w:basedOn w:val="a2"/>
    <w:next w:val="a2"/>
    <w:autoRedefine/>
    <w:rsid w:val="003C32E8"/>
    <w:pPr>
      <w:numPr>
        <w:numId w:val="3"/>
      </w:numPr>
      <w:jc w:val="center"/>
    </w:pPr>
    <w:rPr>
      <w:sz w:val="28"/>
      <w:szCs w:val="28"/>
    </w:rPr>
  </w:style>
  <w:style w:type="paragraph" w:customStyle="1" w:styleId="37">
    <w:name w:val="Абзац списка3"/>
    <w:basedOn w:val="a2"/>
    <w:qFormat/>
    <w:rsid w:val="003C32E8"/>
    <w:pPr>
      <w:ind w:left="720"/>
    </w:pPr>
  </w:style>
  <w:style w:type="character" w:customStyle="1" w:styleId="1a">
    <w:name w:val="Основной шрифт абзаца Знак Знак Знак Знак Знак Знак Знак Знак Знак Знак1"/>
    <w:aliases w:val="Стандартный HTML Знак Знак Знак Знак Знак Знак Знак Знак Знак Знак Знак1,HTML Preformatted Char Знак Знак Знак Знак Знак Знак Знак Знак Знак Знак Знак Знак Знак Знак1"/>
    <w:locked/>
    <w:rsid w:val="003C32E8"/>
    <w:rPr>
      <w:rFonts w:ascii="Courier New" w:eastAsia="SimSun" w:hAnsi="Courier New"/>
      <w:lang w:eastAsia="zh-CN" w:bidi="ar-SA"/>
    </w:rPr>
  </w:style>
  <w:style w:type="character" w:customStyle="1" w:styleId="220">
    <w:name w:val=" Знак Знак22"/>
    <w:locked/>
    <w:rsid w:val="003C32E8"/>
    <w:rPr>
      <w:rFonts w:ascii="Arial" w:hAnsi="Arial"/>
      <w:sz w:val="28"/>
      <w:lang w:val="ru-RU" w:eastAsia="ru-RU" w:bidi="ar-SA"/>
    </w:rPr>
  </w:style>
  <w:style w:type="character" w:customStyle="1" w:styleId="211">
    <w:name w:val=" Знак Знак21"/>
    <w:rsid w:val="003C32E8"/>
    <w:rPr>
      <w:rFonts w:ascii="Arial" w:hAnsi="Arial"/>
      <w:sz w:val="28"/>
      <w:lang w:val="ru-RU" w:eastAsia="ru-RU" w:bidi="ar-SA"/>
    </w:rPr>
  </w:style>
  <w:style w:type="character" w:customStyle="1" w:styleId="2a">
    <w:name w:val="Основной шрифт абзаца Знак Знак Знак Знак Знак Знак Знак Знак Знак Знак2"/>
    <w:aliases w:val="Стандартный HTML Знак Знак Знак Знак Знак Знак Знак Знак Знак Знак Знак2,HTML Preformatted Char Знак Знак Знак Знак Знак Знак Знак Знак Знак Знак Знак Знак Знак Знак2"/>
    <w:locked/>
    <w:rsid w:val="003C32E8"/>
    <w:rPr>
      <w:rFonts w:ascii="Courier New" w:eastAsia="SimSun" w:hAnsi="Courier New"/>
      <w:lang w:eastAsia="zh-CN" w:bidi="ar-SA"/>
    </w:rPr>
  </w:style>
  <w:style w:type="character" w:customStyle="1" w:styleId="151">
    <w:name w:val="Знак Знак15"/>
    <w:rsid w:val="003C32E8"/>
    <w:rPr>
      <w:rFonts w:ascii="Arial" w:hAnsi="Arial"/>
      <w:sz w:val="24"/>
    </w:rPr>
  </w:style>
  <w:style w:type="character" w:customStyle="1" w:styleId="38">
    <w:name w:val="Знак Знак3"/>
    <w:rsid w:val="003C32E8"/>
    <w:rPr>
      <w:sz w:val="28"/>
      <w:szCs w:val="24"/>
    </w:rPr>
  </w:style>
  <w:style w:type="character" w:customStyle="1" w:styleId="221">
    <w:name w:val="Знак Знак22"/>
    <w:locked/>
    <w:rsid w:val="003C32E8"/>
    <w:rPr>
      <w:rFonts w:ascii="Arial" w:hAnsi="Arial"/>
      <w:sz w:val="28"/>
      <w:lang w:val="ru-RU" w:eastAsia="ru-RU" w:bidi="ar-SA"/>
    </w:rPr>
  </w:style>
  <w:style w:type="character" w:customStyle="1" w:styleId="212">
    <w:name w:val="Знак Знак21"/>
    <w:rsid w:val="003C32E8"/>
    <w:rPr>
      <w:rFonts w:ascii="Arial" w:hAnsi="Arial"/>
      <w:sz w:val="28"/>
      <w:lang w:val="ru-RU" w:eastAsia="ru-RU" w:bidi="ar-SA"/>
    </w:rPr>
  </w:style>
  <w:style w:type="character" w:customStyle="1" w:styleId="39">
    <w:name w:val="Основной шрифт абзаца Знак Знак Знак Знак Знак Знак Знак Знак Знак Знак3"/>
    <w:aliases w:val="Стандартный HTML Знак Знак Знак Знак Знак Знак Знак Знак Знак Знак Знак3,HTML Preformatted Char Знак Знак Знак Знак Знак Знак Знак Знак Знак Знак Знак Знак Знак Знак3"/>
    <w:locked/>
    <w:rsid w:val="003C32E8"/>
    <w:rPr>
      <w:rFonts w:ascii="Courier New" w:eastAsia="SimSun" w:hAnsi="Courier New"/>
      <w:lang w:eastAsia="zh-CN" w:bidi="ar-SA"/>
    </w:rPr>
  </w:style>
  <w:style w:type="character" w:customStyle="1" w:styleId="240">
    <w:name w:val=" Знак Знак24"/>
    <w:locked/>
    <w:rsid w:val="003C32E8"/>
    <w:rPr>
      <w:rFonts w:ascii="Arial" w:hAnsi="Arial"/>
      <w:sz w:val="28"/>
      <w:lang w:val="ru-RU" w:eastAsia="ru-RU" w:bidi="ar-SA"/>
    </w:rPr>
  </w:style>
  <w:style w:type="character" w:customStyle="1" w:styleId="230">
    <w:name w:val=" Знак Знак23"/>
    <w:rsid w:val="003C32E8"/>
    <w:rPr>
      <w:rFonts w:ascii="Arial" w:hAnsi="Arial"/>
      <w:sz w:val="28"/>
      <w:lang w:val="ru-RU" w:eastAsia="ru-RU" w:bidi="ar-SA"/>
    </w:rPr>
  </w:style>
  <w:style w:type="paragraph" w:customStyle="1" w:styleId="affe">
    <w:name w:val="Таблицы (моноширинный)"/>
    <w:rsid w:val="003C32E8"/>
    <w:pPr>
      <w:widowControl w:val="0"/>
      <w:suppressAutoHyphens/>
    </w:pPr>
    <w:rPr>
      <w:rFonts w:ascii="Courier New" w:hAnsi="Courier New" w:cs="Courier New"/>
      <w:kern w:val="2"/>
      <w:sz w:val="24"/>
      <w:szCs w:val="24"/>
      <w:lang w:eastAsia="zh-CN"/>
    </w:rPr>
  </w:style>
  <w:style w:type="character" w:customStyle="1" w:styleId="acopre">
    <w:name w:val="acopre"/>
    <w:basedOn w:val="a3"/>
    <w:rsid w:val="003C32E8"/>
  </w:style>
  <w:style w:type="paragraph" w:customStyle="1" w:styleId="afff">
    <w:name w:val="Нормальный"/>
    <w:rsid w:val="003C32E8"/>
    <w:pPr>
      <w:widowControl w:val="0"/>
      <w:autoSpaceDE w:val="0"/>
      <w:autoSpaceDN w:val="0"/>
      <w:adjustRightInd w:val="0"/>
    </w:pPr>
    <w:rPr>
      <w:color w:val="000000"/>
      <w:sz w:val="24"/>
      <w:szCs w:val="24"/>
    </w:rPr>
  </w:style>
  <w:style w:type="paragraph" w:customStyle="1" w:styleId="pp-List-1">
    <w:name w:val="pp-List-1"/>
    <w:basedOn w:val="a2"/>
    <w:rsid w:val="003C32E8"/>
    <w:pPr>
      <w:tabs>
        <w:tab w:val="left" w:pos="851"/>
      </w:tabs>
      <w:spacing w:before="40" w:line="360" w:lineRule="auto"/>
      <w:ind w:left="360" w:hanging="360"/>
      <w:jc w:val="both"/>
    </w:pPr>
    <w:rPr>
      <w:bCs/>
      <w:kern w:val="16"/>
      <w:sz w:val="24"/>
      <w:szCs w:val="24"/>
      <w:lang w:eastAsia="en-US"/>
    </w:rPr>
  </w:style>
  <w:style w:type="paragraph" w:styleId="afff0">
    <w:name w:val="endnote text"/>
    <w:basedOn w:val="a2"/>
    <w:semiHidden/>
    <w:unhideWhenUsed/>
    <w:rsid w:val="003C32E8"/>
    <w:rPr>
      <w:rFonts w:ascii="Calibri" w:eastAsia="Calibri" w:hAnsi="Calibri"/>
      <w:lang w:val="ru-RU" w:eastAsia="en-US"/>
    </w:rPr>
  </w:style>
  <w:style w:type="character" w:styleId="afff1">
    <w:name w:val="line number"/>
    <w:basedOn w:val="a3"/>
    <w:semiHidden/>
    <w:unhideWhenUsed/>
    <w:rsid w:val="003C32E8"/>
  </w:style>
  <w:style w:type="numbering" w:customStyle="1" w:styleId="1b">
    <w:name w:val="Нет списка1"/>
    <w:next w:val="a5"/>
    <w:semiHidden/>
    <w:unhideWhenUsed/>
    <w:rsid w:val="003C32E8"/>
  </w:style>
  <w:style w:type="paragraph" w:customStyle="1" w:styleId="3a">
    <w:name w:val="Без интервала3"/>
    <w:rsid w:val="003C32E8"/>
    <w:rPr>
      <w:rFonts w:ascii="Calibri" w:hAnsi="Calibri"/>
      <w:sz w:val="22"/>
      <w:szCs w:val="22"/>
      <w:lang w:eastAsia="en-US"/>
    </w:rPr>
  </w:style>
  <w:style w:type="character" w:customStyle="1" w:styleId="270">
    <w:name w:val=" Знак Знак27"/>
    <w:rsid w:val="003C32E8"/>
    <w:rPr>
      <w:rFonts w:ascii="Arial" w:hAnsi="Arial"/>
      <w:sz w:val="24"/>
      <w:lang w:val="ru-RU" w:eastAsia="ru-RU" w:bidi="ar-SA"/>
    </w:rPr>
  </w:style>
  <w:style w:type="character" w:customStyle="1" w:styleId="320">
    <w:name w:val=" Знак Знак32"/>
    <w:locked/>
    <w:rsid w:val="003C32E8"/>
    <w:rPr>
      <w:rFonts w:ascii="Arial" w:hAnsi="Arial"/>
      <w:sz w:val="28"/>
      <w:lang w:val="ru-RU" w:eastAsia="ru-RU" w:bidi="ar-SA"/>
    </w:rPr>
  </w:style>
  <w:style w:type="character" w:customStyle="1" w:styleId="310">
    <w:name w:val=" Знак Знак31"/>
    <w:rsid w:val="003C32E8"/>
    <w:rPr>
      <w:rFonts w:ascii="Arial" w:hAnsi="Arial"/>
      <w:sz w:val="28"/>
      <w:lang w:val="ru-RU" w:eastAsia="ru-RU" w:bidi="ar-SA"/>
    </w:rPr>
  </w:style>
  <w:style w:type="character" w:customStyle="1" w:styleId="300">
    <w:name w:val=" Знак Знак30"/>
    <w:rsid w:val="003C32E8"/>
    <w:rPr>
      <w:rFonts w:ascii="Arial" w:hAnsi="Arial"/>
      <w:b/>
      <w:sz w:val="24"/>
      <w:lang w:val="ru-RU" w:eastAsia="ru-RU" w:bidi="ar-SA"/>
    </w:rPr>
  </w:style>
  <w:style w:type="character" w:customStyle="1" w:styleId="290">
    <w:name w:val=" Знак Знак29"/>
    <w:rsid w:val="003C32E8"/>
    <w:rPr>
      <w:rFonts w:ascii="Arial" w:hAnsi="Arial"/>
      <w:sz w:val="24"/>
      <w:lang w:val="ru-RU" w:eastAsia="ru-RU" w:bidi="ar-SA"/>
    </w:rPr>
  </w:style>
  <w:style w:type="character" w:customStyle="1" w:styleId="280">
    <w:name w:val=" Знак Знак28"/>
    <w:rsid w:val="003C32E8"/>
    <w:rPr>
      <w:rFonts w:ascii="Arial" w:hAnsi="Arial"/>
      <w:sz w:val="24"/>
      <w:lang w:val="ru-RU" w:eastAsia="ru-RU" w:bidi="ar-SA"/>
    </w:rPr>
  </w:style>
  <w:style w:type="character" w:customStyle="1" w:styleId="260">
    <w:name w:val=" Знак Знак26"/>
    <w:rsid w:val="003C32E8"/>
    <w:rPr>
      <w:sz w:val="28"/>
      <w:lang w:val="ru-RU" w:eastAsia="ru-RU" w:bidi="ar-SA"/>
    </w:rPr>
  </w:style>
  <w:style w:type="character" w:customStyle="1" w:styleId="Heading1Char3">
    <w:name w:val="Heading 1 Char3"/>
    <w:aliases w:val="Head 1 Char3,????????? 1 Char3,Заголовок 15 Char3"/>
    <w:locked/>
    <w:rsid w:val="003C32E8"/>
    <w:rPr>
      <w:sz w:val="36"/>
    </w:rPr>
  </w:style>
  <w:style w:type="character" w:customStyle="1" w:styleId="Heading2Char2">
    <w:name w:val="Heading 2 Char2"/>
    <w:locked/>
    <w:rsid w:val="003C32E8"/>
    <w:rPr>
      <w:rFonts w:ascii="Arial" w:hAnsi="Arial"/>
      <w:sz w:val="28"/>
      <w:lang w:val="ru-RU" w:eastAsia="ru-RU"/>
    </w:rPr>
  </w:style>
  <w:style w:type="character" w:customStyle="1" w:styleId="Heading3Char2">
    <w:name w:val="Heading 3 Char2"/>
    <w:locked/>
    <w:rsid w:val="003C32E8"/>
    <w:rPr>
      <w:rFonts w:ascii="Arial" w:hAnsi="Arial"/>
      <w:sz w:val="28"/>
      <w:lang w:val="ru-RU" w:eastAsia="ru-RU"/>
    </w:rPr>
  </w:style>
  <w:style w:type="character" w:customStyle="1" w:styleId="Heading4Char2">
    <w:name w:val="Heading 4 Char2"/>
    <w:locked/>
    <w:rsid w:val="003C32E8"/>
    <w:rPr>
      <w:rFonts w:ascii="Arial" w:hAnsi="Arial"/>
      <w:b/>
      <w:sz w:val="24"/>
      <w:lang w:val="ru-RU" w:eastAsia="ru-RU"/>
    </w:rPr>
  </w:style>
  <w:style w:type="character" w:customStyle="1" w:styleId="Heading5Char2">
    <w:name w:val="Heading 5 Char2"/>
    <w:locked/>
    <w:rsid w:val="003C32E8"/>
    <w:rPr>
      <w:rFonts w:ascii="Arial" w:hAnsi="Arial"/>
      <w:sz w:val="24"/>
      <w:lang w:val="ru-RU" w:eastAsia="ru-RU"/>
    </w:rPr>
  </w:style>
  <w:style w:type="character" w:customStyle="1" w:styleId="Heading6Char2">
    <w:name w:val="Heading 6 Char2"/>
    <w:locked/>
    <w:rsid w:val="003C32E8"/>
    <w:rPr>
      <w:rFonts w:ascii="Arial" w:hAnsi="Arial"/>
      <w:sz w:val="24"/>
      <w:lang w:val="ru-RU" w:eastAsia="ru-RU"/>
    </w:rPr>
  </w:style>
  <w:style w:type="character" w:customStyle="1" w:styleId="Heading7Char2">
    <w:name w:val="Heading 7 Char2"/>
    <w:locked/>
    <w:rsid w:val="003C32E8"/>
    <w:rPr>
      <w:rFonts w:ascii="Arial" w:hAnsi="Arial"/>
      <w:sz w:val="24"/>
      <w:lang w:val="ru-RU" w:eastAsia="ru-RU"/>
    </w:rPr>
  </w:style>
  <w:style w:type="character" w:customStyle="1" w:styleId="Heading8Char4">
    <w:name w:val="Heading 8 Char4"/>
    <w:locked/>
    <w:rsid w:val="003C32E8"/>
    <w:rPr>
      <w:sz w:val="28"/>
    </w:rPr>
  </w:style>
  <w:style w:type="character" w:customStyle="1" w:styleId="Heading9Char2">
    <w:name w:val="Heading 9 Char2"/>
    <w:locked/>
    <w:rsid w:val="003C32E8"/>
    <w:rPr>
      <w:sz w:val="28"/>
      <w:lang w:val="ru-RU" w:eastAsia="ru-RU"/>
    </w:rPr>
  </w:style>
  <w:style w:type="character" w:customStyle="1" w:styleId="FooterChar3">
    <w:name w:val="Footer Char3"/>
    <w:locked/>
    <w:rsid w:val="003C32E8"/>
    <w:rPr>
      <w:lang w:val="ru-RU" w:eastAsia="ru-RU"/>
    </w:rPr>
  </w:style>
  <w:style w:type="character" w:customStyle="1" w:styleId="HeaderChar3">
    <w:name w:val="Header Char3"/>
    <w:locked/>
    <w:rsid w:val="003C32E8"/>
    <w:rPr>
      <w:lang w:val="ru-RU" w:eastAsia="ru-RU"/>
    </w:rPr>
  </w:style>
  <w:style w:type="character" w:customStyle="1" w:styleId="BodyTextChar3">
    <w:name w:val="Body Text Char3"/>
    <w:locked/>
    <w:rsid w:val="003C32E8"/>
    <w:rPr>
      <w:rFonts w:ascii="Arial" w:hAnsi="Arial"/>
      <w:sz w:val="24"/>
      <w:lang w:val="ru-RU" w:eastAsia="ru-RU"/>
    </w:rPr>
  </w:style>
  <w:style w:type="character" w:customStyle="1" w:styleId="BodyTextIndentChar3">
    <w:name w:val="Body Text Indent Char3"/>
    <w:locked/>
    <w:rsid w:val="003C32E8"/>
    <w:rPr>
      <w:sz w:val="28"/>
      <w:lang w:val="ru-RU" w:eastAsia="ru-RU"/>
    </w:rPr>
  </w:style>
  <w:style w:type="character" w:customStyle="1" w:styleId="BodyText2Char2">
    <w:name w:val="Body Text 2 Char2"/>
    <w:locked/>
    <w:rsid w:val="003C32E8"/>
    <w:rPr>
      <w:sz w:val="28"/>
      <w:lang w:val="ru-RU" w:eastAsia="ru-RU"/>
    </w:rPr>
  </w:style>
  <w:style w:type="character" w:customStyle="1" w:styleId="BodyTextIndent2Char2">
    <w:name w:val="Body Text Indent 2 Char2"/>
    <w:locked/>
    <w:rsid w:val="003C32E8"/>
    <w:rPr>
      <w:sz w:val="28"/>
      <w:lang w:val="ru-RU" w:eastAsia="ru-RU"/>
    </w:rPr>
  </w:style>
  <w:style w:type="character" w:customStyle="1" w:styleId="BodyTextIndent3Char2">
    <w:name w:val="Body Text Indent 3 Char2"/>
    <w:locked/>
    <w:rsid w:val="003C32E8"/>
    <w:rPr>
      <w:sz w:val="28"/>
      <w:lang w:val="ru-RU" w:eastAsia="ru-RU"/>
    </w:rPr>
  </w:style>
  <w:style w:type="character" w:customStyle="1" w:styleId="DocumentMapChar1">
    <w:name w:val="Document Map Char1"/>
    <w:locked/>
    <w:rsid w:val="003C32E8"/>
    <w:rPr>
      <w:rFonts w:ascii="Tahoma" w:hAnsi="Tahoma"/>
      <w:lang w:val="ru-RU" w:eastAsia="ru-RU"/>
    </w:rPr>
  </w:style>
  <w:style w:type="character" w:customStyle="1" w:styleId="BalloonTextChar1">
    <w:name w:val="Balloon Text Char1"/>
    <w:locked/>
    <w:rsid w:val="003C32E8"/>
    <w:rPr>
      <w:rFonts w:ascii="Tahoma" w:hAnsi="Tahoma"/>
      <w:sz w:val="16"/>
      <w:lang w:val="ru-RU" w:eastAsia="ru-RU"/>
    </w:rPr>
  </w:style>
  <w:style w:type="character" w:customStyle="1" w:styleId="TitleChar2">
    <w:name w:val="Title Char2"/>
    <w:locked/>
    <w:rsid w:val="003C32E8"/>
    <w:rPr>
      <w:rFonts w:cs="Times New Roman"/>
      <w:sz w:val="24"/>
      <w:szCs w:val="24"/>
      <w:lang w:val="ru-RU" w:eastAsia="ru-RU" w:bidi="ar-SA"/>
    </w:rPr>
  </w:style>
  <w:style w:type="paragraph" w:customStyle="1" w:styleId="NoSpacing">
    <w:name w:val="No Spacing"/>
    <w:rsid w:val="003C32E8"/>
  </w:style>
  <w:style w:type="paragraph" w:customStyle="1" w:styleId="110">
    <w:name w:val="Знак Знак11"/>
    <w:basedOn w:val="a2"/>
    <w:rsid w:val="003C32E8"/>
    <w:pPr>
      <w:spacing w:after="160" w:line="240" w:lineRule="exact"/>
    </w:pPr>
    <w:rPr>
      <w:rFonts w:ascii="Verdana" w:hAnsi="Verdana"/>
      <w:lang w:val="en-US" w:eastAsia="en-US"/>
    </w:rPr>
  </w:style>
  <w:style w:type="character" w:customStyle="1" w:styleId="Heading1Char">
    <w:name w:val="Heading 1 Char"/>
    <w:aliases w:val="Head 1 Char,????????? 1 Char,Заголовок 15 Char"/>
    <w:locked/>
    <w:rsid w:val="003C32E8"/>
    <w:rPr>
      <w:sz w:val="36"/>
    </w:rPr>
  </w:style>
  <w:style w:type="character" w:customStyle="1" w:styleId="Heading8Char">
    <w:name w:val="Heading 8 Char"/>
    <w:locked/>
    <w:rsid w:val="003C32E8"/>
    <w:rPr>
      <w:sz w:val="28"/>
    </w:rPr>
  </w:style>
  <w:style w:type="paragraph" w:customStyle="1" w:styleId="afff2">
    <w:name w:val="Стиль"/>
    <w:basedOn w:val="a2"/>
    <w:rsid w:val="003C32E8"/>
    <w:pPr>
      <w:spacing w:after="160" w:line="240" w:lineRule="exact"/>
    </w:pPr>
    <w:rPr>
      <w:rFonts w:ascii="Verdana" w:hAnsi="Verdana"/>
      <w:lang w:val="en-US" w:eastAsia="en-US"/>
    </w:rPr>
  </w:style>
  <w:style w:type="paragraph" w:customStyle="1" w:styleId="140">
    <w:name w:val="Абзац списка14"/>
    <w:basedOn w:val="a2"/>
    <w:rsid w:val="003C32E8"/>
    <w:pPr>
      <w:spacing w:after="200" w:line="276" w:lineRule="auto"/>
      <w:ind w:left="720"/>
      <w:contextualSpacing/>
    </w:pPr>
    <w:rPr>
      <w:rFonts w:ascii="Calibri" w:hAnsi="Calibri"/>
      <w:sz w:val="22"/>
      <w:szCs w:val="22"/>
      <w:lang w:eastAsia="en-US"/>
    </w:rPr>
  </w:style>
  <w:style w:type="character" w:customStyle="1" w:styleId="HTMLPreformattedChar4">
    <w:name w:val="HTML Preformatted Char4"/>
    <w:aliases w:val="Основной шрифт абзаца Знак Знак Знак Знак Знак Знак Знак Знак Знак Char4,Стандартный HTML Знак Знак Знак Знак Знак Знак Знак Знак Знак Знак Char4"/>
    <w:locked/>
    <w:rsid w:val="003C32E8"/>
    <w:rPr>
      <w:rFonts w:ascii="Courier New" w:eastAsia="SimSun" w:hAnsi="Courier New"/>
      <w:lang w:eastAsia="zh-CN"/>
    </w:rPr>
  </w:style>
  <w:style w:type="character" w:customStyle="1" w:styleId="TrebuchetMS">
    <w:name w:val="Основной текст + Trebuchet MS"/>
    <w:aliases w:val="10,5 pt,Основной текст + 6"/>
    <w:uiPriority w:val="99"/>
    <w:rsid w:val="003C32E8"/>
    <w:rPr>
      <w:rFonts w:ascii="Trebuchet MS" w:hAnsi="Trebuchet MS"/>
      <w:sz w:val="21"/>
      <w:shd w:val="clear" w:color="auto" w:fill="FFFFFF"/>
    </w:rPr>
  </w:style>
  <w:style w:type="character" w:customStyle="1" w:styleId="FootnoteTextChar2">
    <w:name w:val="Footnote Text Char2"/>
    <w:locked/>
    <w:rsid w:val="003C32E8"/>
    <w:rPr>
      <w:rFonts w:ascii="Calibri" w:hAnsi="Calibri"/>
      <w:lang w:val="ru-RU" w:eastAsia="en-US"/>
    </w:rPr>
  </w:style>
  <w:style w:type="character" w:customStyle="1" w:styleId="213">
    <w:name w:val="Знак Знак213"/>
    <w:locked/>
    <w:rsid w:val="003C32E8"/>
    <w:rPr>
      <w:rFonts w:eastAsia="Times New Roman"/>
      <w:sz w:val="24"/>
      <w:lang w:val="ru-RU" w:eastAsia="ru-RU"/>
    </w:rPr>
  </w:style>
  <w:style w:type="paragraph" w:customStyle="1" w:styleId="111">
    <w:name w:val="Абзац списка11"/>
    <w:basedOn w:val="a2"/>
    <w:rsid w:val="003C32E8"/>
    <w:pPr>
      <w:ind w:left="720" w:firstLine="720"/>
      <w:contextualSpacing/>
      <w:jc w:val="both"/>
    </w:pPr>
    <w:rPr>
      <w:sz w:val="28"/>
    </w:rPr>
  </w:style>
  <w:style w:type="paragraph" w:customStyle="1" w:styleId="112">
    <w:name w:val="Без интервала11"/>
    <w:rsid w:val="003C32E8"/>
    <w:rPr>
      <w:rFonts w:ascii="Calibri" w:hAnsi="Calibri"/>
      <w:sz w:val="22"/>
      <w:szCs w:val="22"/>
      <w:lang w:eastAsia="en-US"/>
    </w:rPr>
  </w:style>
  <w:style w:type="paragraph" w:customStyle="1" w:styleId="113">
    <w:name w:val="Знак11"/>
    <w:basedOn w:val="a2"/>
    <w:rsid w:val="003C32E8"/>
    <w:pPr>
      <w:spacing w:before="100" w:beforeAutospacing="1" w:after="100" w:afterAutospacing="1"/>
    </w:pPr>
    <w:rPr>
      <w:rFonts w:ascii="Tahoma" w:hAnsi="Tahoma"/>
      <w:lang w:val="en-US" w:eastAsia="en-US"/>
    </w:rPr>
  </w:style>
  <w:style w:type="character" w:customStyle="1" w:styleId="afff3">
    <w:name w:val="Знак Знак"/>
    <w:rsid w:val="003C32E8"/>
    <w:rPr>
      <w:rFonts w:ascii="Calibri" w:hAnsi="Calibri"/>
      <w:sz w:val="28"/>
    </w:rPr>
  </w:style>
  <w:style w:type="character" w:customStyle="1" w:styleId="1c">
    <w:name w:val="Знак Знак1"/>
    <w:rsid w:val="003C32E8"/>
    <w:rPr>
      <w:sz w:val="24"/>
      <w:lang w:val="ru-RU" w:eastAsia="ru-RU"/>
    </w:rPr>
  </w:style>
  <w:style w:type="character" w:customStyle="1" w:styleId="171">
    <w:name w:val="Знак Знак171"/>
    <w:rsid w:val="003C32E8"/>
    <w:rPr>
      <w:rFonts w:ascii="Times New Roman" w:hAnsi="Times New Roman"/>
      <w:sz w:val="20"/>
    </w:rPr>
  </w:style>
  <w:style w:type="character" w:customStyle="1" w:styleId="1010">
    <w:name w:val="Знак Знак101"/>
    <w:rsid w:val="003C32E8"/>
    <w:rPr>
      <w:rFonts w:ascii="Times New Roman" w:hAnsi="Times New Roman"/>
      <w:sz w:val="20"/>
    </w:rPr>
  </w:style>
  <w:style w:type="character" w:customStyle="1" w:styleId="TrebuchetMS1">
    <w:name w:val="Основной текст + Trebuchet MS1"/>
    <w:aliases w:val="101,5 pt1,Основной текст + 7"/>
    <w:uiPriority w:val="99"/>
    <w:rsid w:val="003C32E8"/>
    <w:rPr>
      <w:rFonts w:ascii="Trebuchet MS" w:hAnsi="Trebuchet MS"/>
      <w:sz w:val="21"/>
      <w:shd w:val="clear" w:color="auto" w:fill="FFFFFF"/>
    </w:rPr>
  </w:style>
  <w:style w:type="character" w:customStyle="1" w:styleId="200">
    <w:name w:val="Знак Знак20"/>
    <w:rsid w:val="003C32E8"/>
    <w:rPr>
      <w:rFonts w:ascii="Arial" w:hAnsi="Arial"/>
      <w:sz w:val="28"/>
      <w:lang w:val="ru-RU" w:eastAsia="ru-RU"/>
    </w:rPr>
  </w:style>
  <w:style w:type="character" w:customStyle="1" w:styleId="190">
    <w:name w:val="Знак Знак19"/>
    <w:rsid w:val="003C32E8"/>
    <w:rPr>
      <w:rFonts w:ascii="Arial" w:hAnsi="Arial"/>
      <w:sz w:val="28"/>
      <w:lang w:val="ru-RU" w:eastAsia="ru-RU"/>
    </w:rPr>
  </w:style>
  <w:style w:type="character" w:customStyle="1" w:styleId="180">
    <w:name w:val="Знак Знак18"/>
    <w:rsid w:val="003C32E8"/>
    <w:rPr>
      <w:rFonts w:ascii="Arial" w:hAnsi="Arial"/>
      <w:b/>
      <w:sz w:val="24"/>
      <w:lang w:val="ru-RU" w:eastAsia="ru-RU"/>
    </w:rPr>
  </w:style>
  <w:style w:type="character" w:customStyle="1" w:styleId="BodyTextChar">
    <w:name w:val="Body Text Char"/>
    <w:locked/>
    <w:rsid w:val="003C32E8"/>
    <w:rPr>
      <w:rFonts w:ascii="Calibri" w:hAnsi="Calibri"/>
      <w:sz w:val="28"/>
      <w:lang w:val="ru-RU" w:eastAsia="ru-RU"/>
    </w:rPr>
  </w:style>
  <w:style w:type="character" w:customStyle="1" w:styleId="FooterChar">
    <w:name w:val="Footer Char"/>
    <w:locked/>
    <w:rsid w:val="003C32E8"/>
    <w:rPr>
      <w:rFonts w:ascii="Calibri" w:hAnsi="Calibri"/>
      <w:lang w:val="ru-RU" w:eastAsia="ru-RU"/>
    </w:rPr>
  </w:style>
  <w:style w:type="character" w:customStyle="1" w:styleId="HeaderChar">
    <w:name w:val="Header Char"/>
    <w:locked/>
    <w:rsid w:val="003C32E8"/>
    <w:rPr>
      <w:rFonts w:ascii="Calibri" w:hAnsi="Calibri"/>
      <w:lang w:val="ru-RU" w:eastAsia="ru-RU"/>
    </w:rPr>
  </w:style>
  <w:style w:type="character" w:customStyle="1" w:styleId="1d">
    <w:name w:val="Схема документа Знак1"/>
    <w:semiHidden/>
    <w:rsid w:val="003C32E8"/>
    <w:rPr>
      <w:rFonts w:ascii="Tahoma" w:hAnsi="Tahoma"/>
      <w:sz w:val="16"/>
    </w:rPr>
  </w:style>
  <w:style w:type="character" w:customStyle="1" w:styleId="214">
    <w:name w:val="Основной текст с отступом 2 Знак1"/>
    <w:semiHidden/>
    <w:rsid w:val="003C32E8"/>
    <w:rPr>
      <w:rFonts w:ascii="Times New Roman" w:hAnsi="Times New Roman"/>
      <w:sz w:val="28"/>
    </w:rPr>
  </w:style>
  <w:style w:type="paragraph" w:customStyle="1" w:styleId="afff4">
    <w:name w:val="Ïîäïóíêò"/>
    <w:basedOn w:val="a2"/>
    <w:rsid w:val="003C32E8"/>
    <w:pPr>
      <w:jc w:val="both"/>
    </w:pPr>
    <w:rPr>
      <w:sz w:val="24"/>
    </w:rPr>
  </w:style>
  <w:style w:type="paragraph" w:styleId="a">
    <w:name w:val="List Number"/>
    <w:basedOn w:val="a2"/>
    <w:rsid w:val="003C32E8"/>
    <w:pPr>
      <w:numPr>
        <w:numId w:val="4"/>
      </w:numPr>
      <w:tabs>
        <w:tab w:val="clear" w:pos="360"/>
        <w:tab w:val="num" w:pos="576"/>
      </w:tabs>
      <w:ind w:left="576" w:hanging="576"/>
    </w:pPr>
    <w:rPr>
      <w:sz w:val="24"/>
      <w:szCs w:val="24"/>
    </w:rPr>
  </w:style>
  <w:style w:type="paragraph" w:customStyle="1" w:styleId="1e">
    <w:name w:val="Обычный1"/>
    <w:link w:val="1f"/>
    <w:rsid w:val="003C32E8"/>
    <w:pPr>
      <w:suppressAutoHyphens/>
    </w:pPr>
    <w:rPr>
      <w:lang w:eastAsia="ar-SA"/>
    </w:rPr>
  </w:style>
  <w:style w:type="character" w:customStyle="1" w:styleId="1f">
    <w:name w:val="Обычный1 Знак"/>
    <w:link w:val="1e"/>
    <w:locked/>
    <w:rsid w:val="003C32E8"/>
    <w:rPr>
      <w:lang w:val="ru-RU" w:eastAsia="ar-SA" w:bidi="ar-SA"/>
    </w:rPr>
  </w:style>
  <w:style w:type="paragraph" w:customStyle="1" w:styleId="afff5">
    <w:name w:val="Знак Знак Знак Знак Знак Знак Знак Знак Знак Знак Знак Знак Знак"/>
    <w:basedOn w:val="a2"/>
    <w:rsid w:val="003C32E8"/>
    <w:pPr>
      <w:spacing w:before="100" w:beforeAutospacing="1" w:after="100" w:afterAutospacing="1"/>
    </w:pPr>
    <w:rPr>
      <w:rFonts w:ascii="Tahoma" w:hAnsi="Tahoma" w:cs="Tahoma"/>
      <w:lang w:val="en-US" w:eastAsia="en-US"/>
    </w:rPr>
  </w:style>
  <w:style w:type="paragraph" w:customStyle="1" w:styleId="s1">
    <w:name w:val="s_1"/>
    <w:basedOn w:val="a2"/>
    <w:rsid w:val="003C32E8"/>
    <w:pPr>
      <w:spacing w:before="100" w:beforeAutospacing="1" w:after="100" w:afterAutospacing="1"/>
    </w:pPr>
    <w:rPr>
      <w:sz w:val="24"/>
      <w:szCs w:val="24"/>
    </w:rPr>
  </w:style>
  <w:style w:type="paragraph" w:customStyle="1" w:styleId="215">
    <w:name w:val="Цитата 21"/>
    <w:basedOn w:val="a2"/>
    <w:next w:val="a2"/>
    <w:link w:val="QuoteChar"/>
    <w:rsid w:val="003C32E8"/>
    <w:rPr>
      <w:i/>
      <w:iCs/>
      <w:color w:val="000000"/>
    </w:rPr>
  </w:style>
  <w:style w:type="character" w:customStyle="1" w:styleId="QuoteChar">
    <w:name w:val="Quote Char"/>
    <w:link w:val="215"/>
    <w:locked/>
    <w:rsid w:val="003C32E8"/>
    <w:rPr>
      <w:i/>
      <w:iCs/>
      <w:color w:val="000000"/>
      <w:lang w:val="ru-RU" w:eastAsia="ru-RU" w:bidi="ar-SA"/>
    </w:rPr>
  </w:style>
  <w:style w:type="paragraph" w:customStyle="1" w:styleId="1130">
    <w:name w:val="Знак Знак113"/>
    <w:basedOn w:val="a2"/>
    <w:rsid w:val="003C32E8"/>
    <w:pPr>
      <w:spacing w:after="160" w:line="240" w:lineRule="exact"/>
    </w:pPr>
    <w:rPr>
      <w:rFonts w:ascii="Verdana" w:hAnsi="Verdana"/>
      <w:lang w:val="en-US" w:eastAsia="en-US"/>
    </w:rPr>
  </w:style>
  <w:style w:type="character" w:customStyle="1" w:styleId="Heading2Char">
    <w:name w:val="Heading 2 Char"/>
    <w:locked/>
    <w:rsid w:val="003C32E8"/>
    <w:rPr>
      <w:rFonts w:ascii="Arial" w:hAnsi="Arial" w:cs="Times New Roman"/>
      <w:sz w:val="28"/>
    </w:rPr>
  </w:style>
  <w:style w:type="character" w:customStyle="1" w:styleId="Heading3Char">
    <w:name w:val="Heading 3 Char"/>
    <w:locked/>
    <w:rsid w:val="003C32E8"/>
    <w:rPr>
      <w:rFonts w:ascii="Arial" w:hAnsi="Arial" w:cs="Times New Roman"/>
      <w:sz w:val="28"/>
    </w:rPr>
  </w:style>
  <w:style w:type="character" w:customStyle="1" w:styleId="Heading4Char">
    <w:name w:val="Heading 4 Char"/>
    <w:locked/>
    <w:rsid w:val="003C32E8"/>
    <w:rPr>
      <w:rFonts w:ascii="Arial" w:hAnsi="Arial" w:cs="Times New Roman"/>
      <w:b/>
      <w:sz w:val="24"/>
    </w:rPr>
  </w:style>
  <w:style w:type="character" w:customStyle="1" w:styleId="Heading5Char">
    <w:name w:val="Heading 5 Char"/>
    <w:locked/>
    <w:rsid w:val="003C32E8"/>
    <w:rPr>
      <w:rFonts w:ascii="Arial" w:hAnsi="Arial" w:cs="Times New Roman"/>
      <w:sz w:val="24"/>
    </w:rPr>
  </w:style>
  <w:style w:type="character" w:customStyle="1" w:styleId="Heading6Char">
    <w:name w:val="Heading 6 Char"/>
    <w:locked/>
    <w:rsid w:val="003C32E8"/>
    <w:rPr>
      <w:rFonts w:ascii="Arial" w:hAnsi="Arial" w:cs="Times New Roman"/>
      <w:sz w:val="24"/>
    </w:rPr>
  </w:style>
  <w:style w:type="character" w:customStyle="1" w:styleId="Heading7Char">
    <w:name w:val="Heading 7 Char"/>
    <w:locked/>
    <w:rsid w:val="003C32E8"/>
    <w:rPr>
      <w:rFonts w:ascii="Arial" w:hAnsi="Arial" w:cs="Times New Roman"/>
      <w:sz w:val="24"/>
    </w:rPr>
  </w:style>
  <w:style w:type="character" w:customStyle="1" w:styleId="Heading9Char">
    <w:name w:val="Heading 9 Char"/>
    <w:locked/>
    <w:rsid w:val="003C32E8"/>
    <w:rPr>
      <w:rFonts w:cs="Times New Roman"/>
      <w:sz w:val="28"/>
    </w:rPr>
  </w:style>
  <w:style w:type="character" w:customStyle="1" w:styleId="Heading1Char1">
    <w:name w:val="Heading 1 Char1"/>
    <w:aliases w:val="Head 1 Char1,????????? 1 Char1,Заголовок 15 Char1"/>
    <w:locked/>
    <w:rsid w:val="003C32E8"/>
    <w:rPr>
      <w:sz w:val="36"/>
    </w:rPr>
  </w:style>
  <w:style w:type="character" w:customStyle="1" w:styleId="Heading8Char2">
    <w:name w:val="Heading 8 Char2"/>
    <w:locked/>
    <w:rsid w:val="003C32E8"/>
    <w:rPr>
      <w:sz w:val="28"/>
    </w:rPr>
  </w:style>
  <w:style w:type="character" w:customStyle="1" w:styleId="FooterChar1">
    <w:name w:val="Footer Char1"/>
    <w:locked/>
    <w:rsid w:val="003C32E8"/>
  </w:style>
  <w:style w:type="character" w:customStyle="1" w:styleId="HeaderChar1">
    <w:name w:val="Header Char1"/>
    <w:locked/>
    <w:rsid w:val="003C32E8"/>
  </w:style>
  <w:style w:type="character" w:customStyle="1" w:styleId="BodyTextChar1">
    <w:name w:val="Body Text Char1"/>
    <w:uiPriority w:val="99"/>
    <w:locked/>
    <w:rsid w:val="003C32E8"/>
    <w:rPr>
      <w:rFonts w:ascii="Arial" w:hAnsi="Arial"/>
      <w:sz w:val="24"/>
    </w:rPr>
  </w:style>
  <w:style w:type="character" w:customStyle="1" w:styleId="BodyTextIndentChar">
    <w:name w:val="Body Text Indent Char"/>
    <w:locked/>
    <w:rsid w:val="003C32E8"/>
    <w:rPr>
      <w:rFonts w:cs="Times New Roman"/>
      <w:sz w:val="28"/>
    </w:rPr>
  </w:style>
  <w:style w:type="character" w:customStyle="1" w:styleId="BodyTextIndentChar1">
    <w:name w:val="Body Text Indent Char1"/>
    <w:locked/>
    <w:rsid w:val="003C32E8"/>
    <w:rPr>
      <w:sz w:val="28"/>
    </w:rPr>
  </w:style>
  <w:style w:type="character" w:customStyle="1" w:styleId="BodyText2Char">
    <w:name w:val="Body Text 2 Char"/>
    <w:locked/>
    <w:rsid w:val="003C32E8"/>
    <w:rPr>
      <w:rFonts w:cs="Times New Roman"/>
      <w:sz w:val="28"/>
    </w:rPr>
  </w:style>
  <w:style w:type="character" w:customStyle="1" w:styleId="BodyTextIndent2Char">
    <w:name w:val="Body Text Indent 2 Char"/>
    <w:locked/>
    <w:rsid w:val="003C32E8"/>
    <w:rPr>
      <w:rFonts w:cs="Times New Roman"/>
      <w:sz w:val="28"/>
    </w:rPr>
  </w:style>
  <w:style w:type="character" w:customStyle="1" w:styleId="TitleChar">
    <w:name w:val="Title Char"/>
    <w:locked/>
    <w:rsid w:val="003C32E8"/>
    <w:rPr>
      <w:rFonts w:cs="Times New Roman"/>
      <w:sz w:val="24"/>
      <w:szCs w:val="24"/>
    </w:rPr>
  </w:style>
  <w:style w:type="character" w:customStyle="1" w:styleId="120">
    <w:name w:val="Знак Знак12"/>
    <w:rsid w:val="003C32E8"/>
    <w:rPr>
      <w:rFonts w:ascii="Arial" w:hAnsi="Arial"/>
      <w:sz w:val="24"/>
      <w:lang w:val="ru-RU" w:eastAsia="ru-RU"/>
    </w:rPr>
  </w:style>
  <w:style w:type="paragraph" w:customStyle="1" w:styleId="afff6">
    <w:name w:val="Знак"/>
    <w:basedOn w:val="a2"/>
    <w:rsid w:val="003C32E8"/>
    <w:pPr>
      <w:spacing w:before="100" w:beforeAutospacing="1" w:after="100" w:afterAutospacing="1"/>
    </w:pPr>
    <w:rPr>
      <w:rFonts w:ascii="Tahoma" w:hAnsi="Tahoma"/>
      <w:lang w:val="en-US"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locked/>
    <w:rsid w:val="003C32E8"/>
    <w:rPr>
      <w:rFonts w:ascii="Courier New" w:eastAsia="SimSun" w:hAnsi="Courier New"/>
      <w:lang w:eastAsia="zh-CN"/>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locked/>
    <w:rsid w:val="003C32E8"/>
    <w:rPr>
      <w:rFonts w:ascii="Courier New" w:hAnsi="Courier New" w:cs="Courier New"/>
    </w:rPr>
  </w:style>
  <w:style w:type="character" w:customStyle="1" w:styleId="PlainTextChar">
    <w:name w:val="Plain Text Char"/>
    <w:locked/>
    <w:rsid w:val="003C32E8"/>
    <w:rPr>
      <w:rFonts w:ascii="Courier New" w:hAnsi="Courier New" w:cs="Courier New"/>
    </w:rPr>
  </w:style>
  <w:style w:type="character" w:customStyle="1" w:styleId="BodyText3Char">
    <w:name w:val="Body Text 3 Char"/>
    <w:locked/>
    <w:rsid w:val="003C32E8"/>
    <w:rPr>
      <w:rFonts w:cs="Times New Roman"/>
      <w:sz w:val="16"/>
      <w:szCs w:val="16"/>
    </w:rPr>
  </w:style>
  <w:style w:type="paragraph" w:customStyle="1" w:styleId="121">
    <w:name w:val="Абзац списка12"/>
    <w:basedOn w:val="a2"/>
    <w:rsid w:val="003C32E8"/>
    <w:pPr>
      <w:ind w:left="720" w:firstLine="720"/>
      <w:contextualSpacing/>
      <w:jc w:val="both"/>
    </w:pPr>
    <w:rPr>
      <w:sz w:val="28"/>
    </w:rPr>
  </w:style>
  <w:style w:type="paragraph" w:customStyle="1" w:styleId="122">
    <w:name w:val="Без интервала12"/>
    <w:rsid w:val="003C32E8"/>
    <w:rPr>
      <w:rFonts w:ascii="Calibri" w:hAnsi="Calibri"/>
      <w:sz w:val="22"/>
      <w:szCs w:val="22"/>
      <w:lang w:eastAsia="en-US"/>
    </w:rPr>
  </w:style>
  <w:style w:type="character" w:customStyle="1" w:styleId="2100">
    <w:name w:val="Знак Знак210"/>
    <w:rsid w:val="003C32E8"/>
    <w:rPr>
      <w:sz w:val="36"/>
    </w:rPr>
  </w:style>
  <w:style w:type="character" w:customStyle="1" w:styleId="172">
    <w:name w:val="Знак Знак172"/>
    <w:rsid w:val="003C32E8"/>
    <w:rPr>
      <w:rFonts w:ascii="Times New Roman" w:hAnsi="Times New Roman"/>
      <w:sz w:val="20"/>
    </w:rPr>
  </w:style>
  <w:style w:type="character" w:customStyle="1" w:styleId="102">
    <w:name w:val="Знак Знак102"/>
    <w:rsid w:val="003C32E8"/>
    <w:rPr>
      <w:rFonts w:ascii="Times New Roman" w:hAnsi="Times New Roman"/>
      <w:sz w:val="20"/>
    </w:rPr>
  </w:style>
  <w:style w:type="character" w:customStyle="1" w:styleId="TrebuchetMS2">
    <w:name w:val="Основной текст + Trebuchet MS2"/>
    <w:aliases w:val="102,5 pt2,Основной текст + Century Gothic,6"/>
    <w:uiPriority w:val="99"/>
    <w:rsid w:val="003C32E8"/>
    <w:rPr>
      <w:rFonts w:ascii="Trebuchet MS" w:hAnsi="Trebuchet MS"/>
      <w:sz w:val="21"/>
      <w:shd w:val="clear" w:color="auto" w:fill="FFFFFF"/>
    </w:rPr>
  </w:style>
  <w:style w:type="paragraph" w:customStyle="1" w:styleId="130">
    <w:name w:val="Знак13"/>
    <w:basedOn w:val="a2"/>
    <w:rsid w:val="003C32E8"/>
    <w:pPr>
      <w:spacing w:before="100" w:beforeAutospacing="1" w:after="100" w:afterAutospacing="1"/>
    </w:pPr>
    <w:rPr>
      <w:rFonts w:ascii="Tahoma" w:hAnsi="Tahoma"/>
      <w:lang w:val="en-US" w:eastAsia="en-US"/>
    </w:rPr>
  </w:style>
  <w:style w:type="character" w:customStyle="1" w:styleId="131">
    <w:name w:val="Знак Знак13"/>
    <w:rsid w:val="003C32E8"/>
    <w:rPr>
      <w:sz w:val="24"/>
      <w:lang w:val="ru-RU" w:eastAsia="ru-RU"/>
    </w:rPr>
  </w:style>
  <w:style w:type="paragraph" w:customStyle="1" w:styleId="2120">
    <w:name w:val="Цитата 212"/>
    <w:basedOn w:val="a2"/>
    <w:next w:val="a2"/>
    <w:rsid w:val="003C32E8"/>
    <w:rPr>
      <w:i/>
      <w:color w:val="000000"/>
    </w:rPr>
  </w:style>
  <w:style w:type="paragraph" w:customStyle="1" w:styleId="1110">
    <w:name w:val="Знак Знак111"/>
    <w:basedOn w:val="a2"/>
    <w:rsid w:val="003C32E8"/>
    <w:pPr>
      <w:spacing w:after="160" w:line="240" w:lineRule="exact"/>
    </w:pPr>
    <w:rPr>
      <w:rFonts w:ascii="Verdana" w:hAnsi="Verdana"/>
      <w:lang w:val="en-US" w:eastAsia="en-US"/>
    </w:rPr>
  </w:style>
  <w:style w:type="paragraph" w:customStyle="1" w:styleId="ListParagraph1">
    <w:name w:val="List Paragraph1"/>
    <w:basedOn w:val="a2"/>
    <w:rsid w:val="003C32E8"/>
    <w:pPr>
      <w:spacing w:after="200" w:line="276" w:lineRule="auto"/>
      <w:ind w:left="720"/>
      <w:contextualSpacing/>
    </w:pPr>
    <w:rPr>
      <w:rFonts w:ascii="Calibri" w:hAnsi="Calibri"/>
      <w:sz w:val="22"/>
      <w:szCs w:val="22"/>
      <w:lang w:eastAsia="en-US"/>
    </w:rPr>
  </w:style>
  <w:style w:type="paragraph" w:customStyle="1" w:styleId="2b">
    <w:name w:val="Знак Знак Знак Знак Знак Знак Знак Знак Знак Знак Знак Знак Знак2"/>
    <w:basedOn w:val="a2"/>
    <w:rsid w:val="003C32E8"/>
    <w:pPr>
      <w:spacing w:before="100" w:beforeAutospacing="1" w:after="100" w:afterAutospacing="1"/>
    </w:pPr>
    <w:rPr>
      <w:rFonts w:ascii="Tahoma" w:hAnsi="Tahoma"/>
      <w:lang w:val="en-US" w:eastAsia="en-US"/>
    </w:rPr>
  </w:style>
  <w:style w:type="character" w:styleId="afff7">
    <w:name w:val="annotation reference"/>
    <w:rsid w:val="003C32E8"/>
    <w:rPr>
      <w:rFonts w:eastAsia="Times New Roman" w:cs="Times New Roman"/>
      <w:sz w:val="16"/>
      <w:lang w:val="ru-RU" w:eastAsia="zh-CN"/>
    </w:rPr>
  </w:style>
  <w:style w:type="character" w:styleId="afff8">
    <w:name w:val="endnote reference"/>
    <w:rsid w:val="003C32E8"/>
    <w:rPr>
      <w:rFonts w:cs="Times New Roman"/>
      <w:vertAlign w:val="superscript"/>
    </w:rPr>
  </w:style>
  <w:style w:type="paragraph" w:styleId="afff9">
    <w:name w:val="annotation text"/>
    <w:basedOn w:val="a2"/>
    <w:rsid w:val="003C32E8"/>
    <w:pPr>
      <w:spacing w:after="200"/>
    </w:pPr>
    <w:rPr>
      <w:rFonts w:ascii="Calibri" w:hAnsi="Calibri"/>
      <w:lang w:eastAsia="en-US"/>
    </w:rPr>
  </w:style>
  <w:style w:type="paragraph" w:styleId="afffa">
    <w:name w:val="annotation subject"/>
    <w:basedOn w:val="afff9"/>
    <w:next w:val="afff9"/>
    <w:rsid w:val="003C32E8"/>
    <w:rPr>
      <w:b/>
      <w:bCs/>
    </w:rPr>
  </w:style>
  <w:style w:type="paragraph" w:customStyle="1" w:styleId="464">
    <w:name w:val="Стиль 464"/>
    <w:basedOn w:val="aff"/>
    <w:link w:val="4640"/>
    <w:rsid w:val="003C32E8"/>
    <w:rPr>
      <w:rFonts w:ascii="Times New Roman" w:hAnsi="Times New Roman"/>
    </w:rPr>
  </w:style>
  <w:style w:type="character" w:customStyle="1" w:styleId="4640">
    <w:name w:val="Стиль 464 Знак"/>
    <w:link w:val="464"/>
    <w:locked/>
    <w:rsid w:val="003C32E8"/>
    <w:rPr>
      <w:lang w:val="ru-RU" w:eastAsia="en-US" w:bidi="ar-SA"/>
    </w:rPr>
  </w:style>
  <w:style w:type="character" w:customStyle="1" w:styleId="dirty-clipboard">
    <w:name w:val="dirty-clipboard"/>
    <w:rsid w:val="003C32E8"/>
    <w:rPr>
      <w:rFonts w:cs="Times New Roma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3C32E8"/>
    <w:pPr>
      <w:spacing w:before="100" w:beforeAutospacing="1" w:after="100" w:afterAutospacing="1"/>
    </w:pPr>
    <w:rPr>
      <w:rFonts w:ascii="Tahoma" w:hAnsi="Tahoma"/>
      <w:lang w:val="en-US" w:eastAsia="en-US"/>
    </w:rPr>
  </w:style>
  <w:style w:type="character" w:customStyle="1" w:styleId="articleseperator">
    <w:name w:val="article_seperator"/>
    <w:rsid w:val="003C32E8"/>
    <w:rPr>
      <w:rFonts w:cs="Times New Roman"/>
    </w:rPr>
  </w:style>
  <w:style w:type="paragraph" w:customStyle="1" w:styleId="3b">
    <w:name w:val="Знак3"/>
    <w:basedOn w:val="a2"/>
    <w:rsid w:val="003C32E8"/>
    <w:pPr>
      <w:tabs>
        <w:tab w:val="num" w:pos="2106"/>
      </w:tabs>
      <w:spacing w:after="160" w:line="240" w:lineRule="exact"/>
      <w:ind w:left="2106" w:hanging="405"/>
    </w:pPr>
    <w:rPr>
      <w:lang w:eastAsia="zh-CN"/>
    </w:rPr>
  </w:style>
  <w:style w:type="character" w:customStyle="1" w:styleId="2c">
    <w:name w:val="Заголовок №2_"/>
    <w:link w:val="2d"/>
    <w:uiPriority w:val="99"/>
    <w:locked/>
    <w:rsid w:val="003C32E8"/>
    <w:rPr>
      <w:b/>
      <w:bCs/>
      <w:sz w:val="26"/>
      <w:szCs w:val="26"/>
      <w:shd w:val="clear" w:color="auto" w:fill="FFFFFF"/>
      <w:lang w:bidi="ar-SA"/>
    </w:rPr>
  </w:style>
  <w:style w:type="paragraph" w:customStyle="1" w:styleId="2d">
    <w:name w:val="Заголовок №2"/>
    <w:basedOn w:val="a2"/>
    <w:link w:val="2c"/>
    <w:uiPriority w:val="99"/>
    <w:rsid w:val="003C32E8"/>
    <w:pPr>
      <w:widowControl w:val="0"/>
      <w:shd w:val="clear" w:color="auto" w:fill="FFFFFF"/>
      <w:spacing w:before="300" w:line="322" w:lineRule="exact"/>
      <w:ind w:hanging="360"/>
      <w:outlineLvl w:val="1"/>
    </w:pPr>
    <w:rPr>
      <w:b/>
      <w:bCs/>
      <w:sz w:val="26"/>
      <w:szCs w:val="26"/>
      <w:shd w:val="clear" w:color="auto" w:fill="FFFFFF"/>
      <w:lang w:val="ru-RU" w:eastAsia="ru-RU"/>
    </w:rPr>
  </w:style>
  <w:style w:type="character" w:customStyle="1" w:styleId="Heading8Char1">
    <w:name w:val="Heading 8 Char1"/>
    <w:locked/>
    <w:rsid w:val="003C32E8"/>
    <w:rPr>
      <w:sz w:val="28"/>
    </w:rPr>
  </w:style>
  <w:style w:type="character" w:customStyle="1" w:styleId="Head11">
    <w:name w:val="Head 1 Знак1"/>
    <w:aliases w:val="????????? 1 Знак1,Заголовок 15 Знак Знак1"/>
    <w:rsid w:val="003C32E8"/>
    <w:rPr>
      <w:sz w:val="36"/>
    </w:rPr>
  </w:style>
  <w:style w:type="character" w:customStyle="1" w:styleId="390">
    <w:name w:val="Знак Знак39"/>
    <w:rsid w:val="003C32E8"/>
    <w:rPr>
      <w:sz w:val="28"/>
    </w:rPr>
  </w:style>
  <w:style w:type="character" w:customStyle="1" w:styleId="281">
    <w:name w:val="Знак Знак28"/>
    <w:locked/>
    <w:rsid w:val="003C32E8"/>
    <w:rPr>
      <w:rFonts w:cs="Times New Roman"/>
      <w:sz w:val="24"/>
      <w:szCs w:val="24"/>
      <w:lang w:val="ru-RU" w:eastAsia="ru-RU" w:bidi="ar-SA"/>
    </w:rPr>
  </w:style>
  <w:style w:type="character" w:customStyle="1" w:styleId="45">
    <w:name w:val="Знак Знак45"/>
    <w:locked/>
    <w:rsid w:val="003C32E8"/>
    <w:rPr>
      <w:rFonts w:ascii="Arial" w:hAnsi="Arial"/>
      <w:sz w:val="28"/>
      <w:lang w:val="ru-RU" w:eastAsia="ru-RU"/>
    </w:rPr>
  </w:style>
  <w:style w:type="character" w:customStyle="1" w:styleId="44">
    <w:name w:val="Знак Знак44"/>
    <w:locked/>
    <w:rsid w:val="003C32E8"/>
    <w:rPr>
      <w:rFonts w:ascii="Arial" w:hAnsi="Arial"/>
      <w:sz w:val="28"/>
      <w:lang w:val="ru-RU" w:eastAsia="ru-RU"/>
    </w:rPr>
  </w:style>
  <w:style w:type="character" w:customStyle="1" w:styleId="43">
    <w:name w:val="Знак Знак43"/>
    <w:locked/>
    <w:rsid w:val="003C32E8"/>
    <w:rPr>
      <w:rFonts w:ascii="Arial" w:hAnsi="Arial"/>
      <w:b/>
      <w:sz w:val="24"/>
      <w:lang w:val="ru-RU" w:eastAsia="ru-RU"/>
    </w:rPr>
  </w:style>
  <w:style w:type="character" w:customStyle="1" w:styleId="42">
    <w:name w:val="Знак Знак42"/>
    <w:locked/>
    <w:rsid w:val="003C32E8"/>
    <w:rPr>
      <w:rFonts w:ascii="Arial" w:hAnsi="Arial"/>
      <w:sz w:val="24"/>
      <w:lang w:val="ru-RU" w:eastAsia="ru-RU"/>
    </w:rPr>
  </w:style>
  <w:style w:type="character" w:customStyle="1" w:styleId="410">
    <w:name w:val="Знак Знак41"/>
    <w:locked/>
    <w:rsid w:val="003C32E8"/>
    <w:rPr>
      <w:rFonts w:ascii="Arial" w:hAnsi="Arial"/>
      <w:sz w:val="24"/>
      <w:lang w:val="ru-RU" w:eastAsia="ru-RU"/>
    </w:rPr>
  </w:style>
  <w:style w:type="character" w:customStyle="1" w:styleId="400">
    <w:name w:val="Знак Знак40"/>
    <w:locked/>
    <w:rsid w:val="003C32E8"/>
    <w:rPr>
      <w:rFonts w:ascii="Arial" w:hAnsi="Arial"/>
      <w:sz w:val="24"/>
      <w:lang w:val="ru-RU" w:eastAsia="ru-RU"/>
    </w:rPr>
  </w:style>
  <w:style w:type="character" w:customStyle="1" w:styleId="380">
    <w:name w:val="Знак Знак38"/>
    <w:locked/>
    <w:rsid w:val="003C32E8"/>
    <w:rPr>
      <w:sz w:val="28"/>
      <w:lang w:val="ru-RU" w:eastAsia="ru-RU"/>
    </w:rPr>
  </w:style>
  <w:style w:type="character" w:customStyle="1" w:styleId="370">
    <w:name w:val="Знак Знак37"/>
    <w:locked/>
    <w:rsid w:val="003C32E8"/>
    <w:rPr>
      <w:lang w:val="ru-RU" w:eastAsia="ru-RU"/>
    </w:rPr>
  </w:style>
  <w:style w:type="character" w:customStyle="1" w:styleId="360">
    <w:name w:val="Знак Знак36"/>
    <w:locked/>
    <w:rsid w:val="003C32E8"/>
    <w:rPr>
      <w:lang w:val="ru-RU" w:eastAsia="ru-RU"/>
    </w:rPr>
  </w:style>
  <w:style w:type="character" w:customStyle="1" w:styleId="350">
    <w:name w:val="Знак Знак35"/>
    <w:locked/>
    <w:rsid w:val="003C32E8"/>
    <w:rPr>
      <w:rFonts w:ascii="Arial" w:hAnsi="Arial"/>
      <w:sz w:val="24"/>
      <w:lang w:val="ru-RU" w:eastAsia="ru-RU"/>
    </w:rPr>
  </w:style>
  <w:style w:type="character" w:customStyle="1" w:styleId="340">
    <w:name w:val="Знак Знак34"/>
    <w:locked/>
    <w:rsid w:val="003C32E8"/>
    <w:rPr>
      <w:sz w:val="28"/>
      <w:lang w:val="ru-RU" w:eastAsia="ru-RU"/>
    </w:rPr>
  </w:style>
  <w:style w:type="character" w:customStyle="1" w:styleId="330">
    <w:name w:val="Знак Знак33"/>
    <w:locked/>
    <w:rsid w:val="003C32E8"/>
    <w:rPr>
      <w:sz w:val="28"/>
      <w:lang w:val="ru-RU" w:eastAsia="ru-RU"/>
    </w:rPr>
  </w:style>
  <w:style w:type="character" w:customStyle="1" w:styleId="321">
    <w:name w:val="Знак Знак32"/>
    <w:locked/>
    <w:rsid w:val="003C32E8"/>
    <w:rPr>
      <w:sz w:val="28"/>
      <w:lang w:val="ru-RU" w:eastAsia="ru-RU"/>
    </w:rPr>
  </w:style>
  <w:style w:type="character" w:customStyle="1" w:styleId="311">
    <w:name w:val="Знак Знак31"/>
    <w:locked/>
    <w:rsid w:val="003C32E8"/>
    <w:rPr>
      <w:sz w:val="28"/>
      <w:lang w:val="ru-RU" w:eastAsia="ru-RU"/>
    </w:rPr>
  </w:style>
  <w:style w:type="character" w:customStyle="1" w:styleId="301">
    <w:name w:val="Знак Знак30"/>
    <w:locked/>
    <w:rsid w:val="003C32E8"/>
    <w:rPr>
      <w:rFonts w:ascii="Tahoma" w:hAnsi="Tahoma"/>
      <w:lang w:val="ru-RU" w:eastAsia="ru-RU"/>
    </w:rPr>
  </w:style>
  <w:style w:type="character" w:customStyle="1" w:styleId="291">
    <w:name w:val="Знак Знак29"/>
    <w:locked/>
    <w:rsid w:val="003C32E8"/>
    <w:rPr>
      <w:rFonts w:ascii="Tahoma" w:hAnsi="Tahoma"/>
      <w:sz w:val="16"/>
      <w:lang w:val="ru-RU" w:eastAsia="ru-RU"/>
    </w:rPr>
  </w:style>
  <w:style w:type="character" w:customStyle="1" w:styleId="271">
    <w:name w:val="Знак Знак27"/>
    <w:locked/>
    <w:rsid w:val="003C32E8"/>
    <w:rPr>
      <w:rFonts w:ascii="Arial" w:hAnsi="Arial"/>
      <w:sz w:val="28"/>
    </w:rPr>
  </w:style>
  <w:style w:type="character" w:customStyle="1" w:styleId="261">
    <w:name w:val="Знак Знак26"/>
    <w:rsid w:val="003C32E8"/>
    <w:rPr>
      <w:rFonts w:ascii="Arial" w:hAnsi="Arial"/>
      <w:sz w:val="28"/>
    </w:rPr>
  </w:style>
  <w:style w:type="character" w:customStyle="1" w:styleId="250">
    <w:name w:val="Знак Знак25"/>
    <w:rsid w:val="003C32E8"/>
    <w:rPr>
      <w:rFonts w:ascii="Arial" w:hAnsi="Arial"/>
      <w:b/>
      <w:sz w:val="24"/>
    </w:rPr>
  </w:style>
  <w:style w:type="character" w:customStyle="1" w:styleId="241">
    <w:name w:val="Знак Знак24"/>
    <w:rsid w:val="003C32E8"/>
    <w:rPr>
      <w:rFonts w:ascii="Arial" w:hAnsi="Arial"/>
      <w:sz w:val="24"/>
    </w:rPr>
  </w:style>
  <w:style w:type="character" w:customStyle="1" w:styleId="231">
    <w:name w:val="Знак Знак23"/>
    <w:rsid w:val="003C32E8"/>
    <w:rPr>
      <w:rFonts w:ascii="Arial" w:hAnsi="Arial"/>
      <w:sz w:val="24"/>
    </w:rPr>
  </w:style>
  <w:style w:type="character" w:customStyle="1" w:styleId="QuoteChar1">
    <w:name w:val="Quote Char1"/>
    <w:locked/>
    <w:rsid w:val="003C32E8"/>
    <w:rPr>
      <w:rFonts w:cs="Times New Roman"/>
      <w:i/>
      <w:iCs/>
      <w:color w:val="000000"/>
    </w:rPr>
  </w:style>
  <w:style w:type="paragraph" w:customStyle="1" w:styleId="46">
    <w:name w:val="Абзац списка4"/>
    <w:basedOn w:val="a2"/>
    <w:rsid w:val="003C32E8"/>
    <w:pPr>
      <w:ind w:left="720"/>
      <w:contextualSpacing/>
    </w:pPr>
  </w:style>
  <w:style w:type="paragraph" w:customStyle="1" w:styleId="1f0">
    <w:name w:val="Знак Знак Знак Знак Знак Знак Знак Знак Знак Знак Знак Знак Знак1"/>
    <w:basedOn w:val="a2"/>
    <w:rsid w:val="003C32E8"/>
    <w:pPr>
      <w:spacing w:before="100" w:beforeAutospacing="1" w:after="100" w:afterAutospacing="1"/>
    </w:pPr>
    <w:rPr>
      <w:rFonts w:ascii="Tahoma" w:hAnsi="Tahoma"/>
      <w:lang w:val="en-US" w:eastAsia="en-US"/>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2"/>
    <w:rsid w:val="003C32E8"/>
    <w:pPr>
      <w:spacing w:before="100" w:beforeAutospacing="1" w:after="100" w:afterAutospacing="1"/>
    </w:pPr>
    <w:rPr>
      <w:rFonts w:ascii="Tahoma" w:hAnsi="Tahoma"/>
      <w:lang w:val="en-US" w:eastAsia="en-US"/>
    </w:rPr>
  </w:style>
  <w:style w:type="paragraph" w:customStyle="1" w:styleId="2e">
    <w:name w:val="Знак2"/>
    <w:basedOn w:val="a2"/>
    <w:rsid w:val="003C32E8"/>
    <w:pPr>
      <w:tabs>
        <w:tab w:val="num" w:pos="2106"/>
      </w:tabs>
      <w:spacing w:after="160" w:line="240" w:lineRule="exact"/>
      <w:ind w:left="2106" w:hanging="405"/>
    </w:pPr>
    <w:rPr>
      <w:lang w:eastAsia="zh-CN"/>
    </w:rPr>
  </w:style>
  <w:style w:type="paragraph" w:customStyle="1" w:styleId="2f">
    <w:name w:val="Без интервала2"/>
    <w:uiPriority w:val="99"/>
    <w:rsid w:val="003C32E8"/>
    <w:rPr>
      <w:rFonts w:ascii="Calibri" w:hAnsi="Calibri"/>
      <w:sz w:val="22"/>
      <w:szCs w:val="22"/>
      <w:lang w:eastAsia="en-US"/>
    </w:rPr>
  </w:style>
  <w:style w:type="character" w:customStyle="1" w:styleId="391">
    <w:name w:val="Знак Знак391"/>
    <w:rsid w:val="003C32E8"/>
    <w:rPr>
      <w:sz w:val="28"/>
    </w:rPr>
  </w:style>
  <w:style w:type="character" w:customStyle="1" w:styleId="2810">
    <w:name w:val="Знак Знак281"/>
    <w:locked/>
    <w:rsid w:val="003C32E8"/>
    <w:rPr>
      <w:rFonts w:cs="Times New Roman"/>
      <w:sz w:val="24"/>
      <w:szCs w:val="24"/>
      <w:lang w:val="ru-RU" w:eastAsia="ru-RU" w:bidi="ar-SA"/>
    </w:rPr>
  </w:style>
  <w:style w:type="character" w:customStyle="1" w:styleId="451">
    <w:name w:val="Знак Знак451"/>
    <w:locked/>
    <w:rsid w:val="003C32E8"/>
    <w:rPr>
      <w:rFonts w:ascii="Arial" w:hAnsi="Arial"/>
      <w:sz w:val="28"/>
      <w:lang w:val="ru-RU" w:eastAsia="ru-RU"/>
    </w:rPr>
  </w:style>
  <w:style w:type="character" w:customStyle="1" w:styleId="441">
    <w:name w:val="Знак Знак441"/>
    <w:locked/>
    <w:rsid w:val="003C32E8"/>
    <w:rPr>
      <w:rFonts w:ascii="Arial" w:hAnsi="Arial"/>
      <w:sz w:val="28"/>
      <w:lang w:val="ru-RU" w:eastAsia="ru-RU"/>
    </w:rPr>
  </w:style>
  <w:style w:type="character" w:customStyle="1" w:styleId="431">
    <w:name w:val="Знак Знак431"/>
    <w:locked/>
    <w:rsid w:val="003C32E8"/>
    <w:rPr>
      <w:rFonts w:ascii="Arial" w:hAnsi="Arial"/>
      <w:b/>
      <w:sz w:val="24"/>
      <w:lang w:val="ru-RU" w:eastAsia="ru-RU"/>
    </w:rPr>
  </w:style>
  <w:style w:type="character" w:customStyle="1" w:styleId="421">
    <w:name w:val="Знак Знак421"/>
    <w:locked/>
    <w:rsid w:val="003C32E8"/>
    <w:rPr>
      <w:rFonts w:ascii="Arial" w:hAnsi="Arial"/>
      <w:sz w:val="24"/>
      <w:lang w:val="ru-RU" w:eastAsia="ru-RU"/>
    </w:rPr>
  </w:style>
  <w:style w:type="character" w:customStyle="1" w:styleId="411">
    <w:name w:val="Знак Знак411"/>
    <w:locked/>
    <w:rsid w:val="003C32E8"/>
    <w:rPr>
      <w:rFonts w:ascii="Arial" w:hAnsi="Arial"/>
      <w:sz w:val="24"/>
      <w:lang w:val="ru-RU" w:eastAsia="ru-RU"/>
    </w:rPr>
  </w:style>
  <w:style w:type="character" w:customStyle="1" w:styleId="401">
    <w:name w:val="Знак Знак401"/>
    <w:locked/>
    <w:rsid w:val="003C32E8"/>
    <w:rPr>
      <w:rFonts w:ascii="Arial" w:hAnsi="Arial"/>
      <w:sz w:val="24"/>
      <w:lang w:val="ru-RU" w:eastAsia="ru-RU"/>
    </w:rPr>
  </w:style>
  <w:style w:type="character" w:customStyle="1" w:styleId="381">
    <w:name w:val="Знак Знак381"/>
    <w:locked/>
    <w:rsid w:val="003C32E8"/>
    <w:rPr>
      <w:sz w:val="28"/>
      <w:lang w:val="ru-RU" w:eastAsia="ru-RU"/>
    </w:rPr>
  </w:style>
  <w:style w:type="character" w:customStyle="1" w:styleId="371">
    <w:name w:val="Знак Знак371"/>
    <w:locked/>
    <w:rsid w:val="003C32E8"/>
    <w:rPr>
      <w:lang w:val="ru-RU" w:eastAsia="ru-RU"/>
    </w:rPr>
  </w:style>
  <w:style w:type="character" w:customStyle="1" w:styleId="361">
    <w:name w:val="Знак Знак361"/>
    <w:locked/>
    <w:rsid w:val="003C32E8"/>
    <w:rPr>
      <w:lang w:val="ru-RU" w:eastAsia="ru-RU"/>
    </w:rPr>
  </w:style>
  <w:style w:type="character" w:customStyle="1" w:styleId="351">
    <w:name w:val="Знак Знак351"/>
    <w:locked/>
    <w:rsid w:val="003C32E8"/>
    <w:rPr>
      <w:rFonts w:ascii="Arial" w:hAnsi="Arial"/>
      <w:sz w:val="24"/>
      <w:lang w:val="ru-RU" w:eastAsia="ru-RU"/>
    </w:rPr>
  </w:style>
  <w:style w:type="character" w:customStyle="1" w:styleId="341">
    <w:name w:val="Знак Знак341"/>
    <w:locked/>
    <w:rsid w:val="003C32E8"/>
    <w:rPr>
      <w:sz w:val="28"/>
      <w:lang w:val="ru-RU" w:eastAsia="ru-RU"/>
    </w:rPr>
  </w:style>
  <w:style w:type="character" w:customStyle="1" w:styleId="331">
    <w:name w:val="Знак Знак331"/>
    <w:locked/>
    <w:rsid w:val="003C32E8"/>
    <w:rPr>
      <w:sz w:val="28"/>
      <w:lang w:val="ru-RU" w:eastAsia="ru-RU"/>
    </w:rPr>
  </w:style>
  <w:style w:type="character" w:customStyle="1" w:styleId="3210">
    <w:name w:val="Знак Знак321"/>
    <w:locked/>
    <w:rsid w:val="003C32E8"/>
    <w:rPr>
      <w:sz w:val="28"/>
      <w:lang w:val="ru-RU" w:eastAsia="ru-RU"/>
    </w:rPr>
  </w:style>
  <w:style w:type="character" w:customStyle="1" w:styleId="3110">
    <w:name w:val="Знак Знак311"/>
    <w:locked/>
    <w:rsid w:val="003C32E8"/>
    <w:rPr>
      <w:sz w:val="28"/>
      <w:lang w:val="ru-RU" w:eastAsia="ru-RU"/>
    </w:rPr>
  </w:style>
  <w:style w:type="character" w:customStyle="1" w:styleId="3010">
    <w:name w:val="Знак Знак301"/>
    <w:locked/>
    <w:rsid w:val="003C32E8"/>
    <w:rPr>
      <w:rFonts w:ascii="Tahoma" w:hAnsi="Tahoma"/>
      <w:lang w:val="ru-RU" w:eastAsia="ru-RU"/>
    </w:rPr>
  </w:style>
  <w:style w:type="character" w:customStyle="1" w:styleId="2910">
    <w:name w:val="Знак Знак291"/>
    <w:locked/>
    <w:rsid w:val="003C32E8"/>
    <w:rPr>
      <w:rFonts w:ascii="Tahoma" w:hAnsi="Tahoma"/>
      <w:sz w:val="16"/>
      <w:lang w:val="ru-RU" w:eastAsia="ru-RU"/>
    </w:rPr>
  </w:style>
  <w:style w:type="paragraph" w:customStyle="1" w:styleId="222">
    <w:name w:val="Цитата 22"/>
    <w:basedOn w:val="a2"/>
    <w:next w:val="a2"/>
    <w:rsid w:val="003C32E8"/>
    <w:rPr>
      <w:i/>
      <w:iCs/>
      <w:color w:val="000000"/>
    </w:rPr>
  </w:style>
  <w:style w:type="character" w:customStyle="1" w:styleId="2710">
    <w:name w:val="Знак Знак271"/>
    <w:locked/>
    <w:rsid w:val="003C32E8"/>
    <w:rPr>
      <w:rFonts w:ascii="Arial" w:hAnsi="Arial"/>
      <w:sz w:val="28"/>
    </w:rPr>
  </w:style>
  <w:style w:type="character" w:customStyle="1" w:styleId="2610">
    <w:name w:val="Знак Знак261"/>
    <w:rsid w:val="003C32E8"/>
    <w:rPr>
      <w:rFonts w:ascii="Arial" w:hAnsi="Arial"/>
      <w:sz w:val="28"/>
    </w:rPr>
  </w:style>
  <w:style w:type="character" w:customStyle="1" w:styleId="251">
    <w:name w:val="Знак Знак251"/>
    <w:rsid w:val="003C32E8"/>
    <w:rPr>
      <w:rFonts w:ascii="Arial" w:hAnsi="Arial"/>
      <w:b/>
      <w:sz w:val="24"/>
    </w:rPr>
  </w:style>
  <w:style w:type="character" w:customStyle="1" w:styleId="2410">
    <w:name w:val="Знак Знак241"/>
    <w:rsid w:val="003C32E8"/>
    <w:rPr>
      <w:rFonts w:ascii="Arial" w:hAnsi="Arial"/>
      <w:sz w:val="24"/>
    </w:rPr>
  </w:style>
  <w:style w:type="character" w:customStyle="1" w:styleId="2310">
    <w:name w:val="Знак Знак231"/>
    <w:rsid w:val="003C32E8"/>
    <w:rPr>
      <w:rFonts w:ascii="Arial" w:hAnsi="Arial"/>
      <w:sz w:val="24"/>
    </w:rPr>
  </w:style>
  <w:style w:type="character" w:customStyle="1" w:styleId="2210">
    <w:name w:val="Знак Знак221"/>
    <w:rsid w:val="003C32E8"/>
    <w:rPr>
      <w:rFonts w:ascii="Arial" w:hAnsi="Arial"/>
      <w:sz w:val="24"/>
    </w:rPr>
  </w:style>
  <w:style w:type="paragraph" w:customStyle="1" w:styleId="123">
    <w:name w:val="Знак12"/>
    <w:basedOn w:val="a2"/>
    <w:rsid w:val="003C32E8"/>
    <w:pPr>
      <w:spacing w:before="100" w:beforeAutospacing="1" w:after="100" w:afterAutospacing="1"/>
    </w:pPr>
    <w:rPr>
      <w:rFonts w:ascii="Tahoma" w:hAnsi="Tahoma"/>
      <w:lang w:val="en-US" w:eastAsia="en-US"/>
    </w:rPr>
  </w:style>
  <w:style w:type="paragraph" w:customStyle="1" w:styleId="52">
    <w:name w:val="Абзац списка5"/>
    <w:basedOn w:val="a2"/>
    <w:rsid w:val="003C32E8"/>
    <w:pPr>
      <w:ind w:left="720"/>
      <w:contextualSpacing/>
    </w:pPr>
  </w:style>
  <w:style w:type="paragraph" w:customStyle="1" w:styleId="132">
    <w:name w:val="Без интервала13"/>
    <w:rsid w:val="003C32E8"/>
    <w:rPr>
      <w:rFonts w:ascii="Calibri" w:hAnsi="Calibri"/>
      <w:sz w:val="22"/>
      <w:szCs w:val="22"/>
      <w:lang w:eastAsia="en-US"/>
    </w:rPr>
  </w:style>
  <w:style w:type="paragraph" w:customStyle="1" w:styleId="63">
    <w:name w:val="Абзац списка6"/>
    <w:basedOn w:val="a2"/>
    <w:rsid w:val="003C32E8"/>
    <w:pPr>
      <w:ind w:left="720"/>
      <w:contextualSpacing/>
    </w:pPr>
  </w:style>
  <w:style w:type="paragraph" w:customStyle="1" w:styleId="3c">
    <w:name w:val="Знак Знак Знак Знак Знак Знак Знак Знак Знак Знак Знак Знак Знак3"/>
    <w:basedOn w:val="a2"/>
    <w:rsid w:val="003C32E8"/>
    <w:pPr>
      <w:spacing w:before="100" w:beforeAutospacing="1" w:after="100" w:afterAutospacing="1"/>
    </w:pPr>
    <w:rPr>
      <w:rFonts w:ascii="Tahoma" w:hAnsi="Tahoma"/>
      <w:lang w:val="en-US" w:eastAsia="en-US"/>
    </w:rPr>
  </w:style>
  <w:style w:type="character" w:customStyle="1" w:styleId="2121">
    <w:name w:val="Знак Знак212"/>
    <w:locked/>
    <w:rsid w:val="003C32E8"/>
  </w:style>
  <w:style w:type="table" w:customStyle="1" w:styleId="1f2">
    <w:name w:val="Сетка таблицы1"/>
    <w:rsid w:val="003C32E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3C32E8"/>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rsid w:val="003C32E8"/>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List 3"/>
    <w:basedOn w:val="a4"/>
    <w:rsid w:val="003C32E8"/>
    <w:pPr>
      <w:spacing w:after="200" w:line="276" w:lineRule="auto"/>
    </w:pPr>
    <w:rPr>
      <w:rFonts w:ascii="Calibri" w:hAnsi="Calibr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216">
    <w:name w:val="Сетка таблицы21"/>
    <w:rsid w:val="003C32E8"/>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C32E8"/>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rsid w:val="003C32E8"/>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2"/>
    <w:basedOn w:val="a2"/>
    <w:rsid w:val="003C32E8"/>
    <w:pPr>
      <w:spacing w:before="100" w:beforeAutospacing="1" w:after="100" w:afterAutospacing="1"/>
    </w:pPr>
    <w:rPr>
      <w:rFonts w:ascii="Tahoma" w:hAnsi="Tahoma"/>
      <w:lang w:val="en-US" w:eastAsia="en-US"/>
    </w:rPr>
  </w:style>
  <w:style w:type="paragraph" w:customStyle="1" w:styleId="47">
    <w:name w:val="Знак4"/>
    <w:basedOn w:val="a2"/>
    <w:rsid w:val="003C32E8"/>
    <w:pPr>
      <w:spacing w:after="160" w:line="240" w:lineRule="exact"/>
      <w:ind w:left="1440" w:hanging="360"/>
    </w:pPr>
    <w:rPr>
      <w:lang w:eastAsia="zh-CN"/>
    </w:rPr>
  </w:style>
  <w:style w:type="character" w:customStyle="1" w:styleId="392">
    <w:name w:val="Знак Знак392"/>
    <w:rsid w:val="003C32E8"/>
    <w:rPr>
      <w:sz w:val="28"/>
    </w:rPr>
  </w:style>
  <w:style w:type="character" w:customStyle="1" w:styleId="282">
    <w:name w:val="Знак Знак282"/>
    <w:locked/>
    <w:rsid w:val="003C32E8"/>
    <w:rPr>
      <w:rFonts w:cs="Times New Roman"/>
      <w:sz w:val="24"/>
      <w:szCs w:val="24"/>
      <w:lang w:val="ru-RU" w:eastAsia="ru-RU" w:bidi="ar-SA"/>
    </w:rPr>
  </w:style>
  <w:style w:type="character" w:customStyle="1" w:styleId="452">
    <w:name w:val="Знак Знак452"/>
    <w:locked/>
    <w:rsid w:val="003C32E8"/>
    <w:rPr>
      <w:rFonts w:ascii="Arial" w:hAnsi="Arial"/>
      <w:sz w:val="28"/>
      <w:lang w:val="ru-RU" w:eastAsia="ru-RU"/>
    </w:rPr>
  </w:style>
  <w:style w:type="character" w:customStyle="1" w:styleId="442">
    <w:name w:val="Знак Знак442"/>
    <w:locked/>
    <w:rsid w:val="003C32E8"/>
    <w:rPr>
      <w:rFonts w:ascii="Arial" w:hAnsi="Arial"/>
      <w:sz w:val="28"/>
      <w:lang w:val="ru-RU" w:eastAsia="ru-RU"/>
    </w:rPr>
  </w:style>
  <w:style w:type="character" w:customStyle="1" w:styleId="432">
    <w:name w:val="Знак Знак432"/>
    <w:locked/>
    <w:rsid w:val="003C32E8"/>
    <w:rPr>
      <w:rFonts w:ascii="Arial" w:hAnsi="Arial"/>
      <w:b/>
      <w:sz w:val="24"/>
      <w:lang w:val="ru-RU" w:eastAsia="ru-RU"/>
    </w:rPr>
  </w:style>
  <w:style w:type="character" w:customStyle="1" w:styleId="422">
    <w:name w:val="Знак Знак422"/>
    <w:locked/>
    <w:rsid w:val="003C32E8"/>
    <w:rPr>
      <w:rFonts w:ascii="Arial" w:hAnsi="Arial"/>
      <w:sz w:val="24"/>
      <w:lang w:val="ru-RU" w:eastAsia="ru-RU"/>
    </w:rPr>
  </w:style>
  <w:style w:type="character" w:customStyle="1" w:styleId="412">
    <w:name w:val="Знак Знак412"/>
    <w:locked/>
    <w:rsid w:val="003C32E8"/>
    <w:rPr>
      <w:rFonts w:ascii="Arial" w:hAnsi="Arial"/>
      <w:sz w:val="24"/>
      <w:lang w:val="ru-RU" w:eastAsia="ru-RU"/>
    </w:rPr>
  </w:style>
  <w:style w:type="character" w:customStyle="1" w:styleId="402">
    <w:name w:val="Знак Знак402"/>
    <w:locked/>
    <w:rsid w:val="003C32E8"/>
    <w:rPr>
      <w:rFonts w:ascii="Arial" w:hAnsi="Arial"/>
      <w:sz w:val="24"/>
      <w:lang w:val="ru-RU" w:eastAsia="ru-RU"/>
    </w:rPr>
  </w:style>
  <w:style w:type="character" w:customStyle="1" w:styleId="382">
    <w:name w:val="Знак Знак382"/>
    <w:locked/>
    <w:rsid w:val="003C32E8"/>
    <w:rPr>
      <w:sz w:val="28"/>
      <w:lang w:val="ru-RU" w:eastAsia="ru-RU"/>
    </w:rPr>
  </w:style>
  <w:style w:type="character" w:customStyle="1" w:styleId="372">
    <w:name w:val="Знак Знак372"/>
    <w:locked/>
    <w:rsid w:val="003C32E8"/>
    <w:rPr>
      <w:lang w:val="ru-RU" w:eastAsia="ru-RU"/>
    </w:rPr>
  </w:style>
  <w:style w:type="character" w:customStyle="1" w:styleId="362">
    <w:name w:val="Знак Знак362"/>
    <w:locked/>
    <w:rsid w:val="003C32E8"/>
    <w:rPr>
      <w:lang w:val="ru-RU" w:eastAsia="ru-RU"/>
    </w:rPr>
  </w:style>
  <w:style w:type="character" w:customStyle="1" w:styleId="352">
    <w:name w:val="Знак Знак352"/>
    <w:locked/>
    <w:rsid w:val="003C32E8"/>
    <w:rPr>
      <w:rFonts w:ascii="Arial" w:hAnsi="Arial"/>
      <w:sz w:val="24"/>
      <w:lang w:val="ru-RU" w:eastAsia="ru-RU"/>
    </w:rPr>
  </w:style>
  <w:style w:type="character" w:customStyle="1" w:styleId="342">
    <w:name w:val="Знак Знак342"/>
    <w:locked/>
    <w:rsid w:val="003C32E8"/>
    <w:rPr>
      <w:sz w:val="28"/>
      <w:lang w:val="ru-RU" w:eastAsia="ru-RU"/>
    </w:rPr>
  </w:style>
  <w:style w:type="character" w:customStyle="1" w:styleId="332">
    <w:name w:val="Знак Знак332"/>
    <w:locked/>
    <w:rsid w:val="003C32E8"/>
    <w:rPr>
      <w:sz w:val="28"/>
      <w:lang w:val="ru-RU" w:eastAsia="ru-RU"/>
    </w:rPr>
  </w:style>
  <w:style w:type="character" w:customStyle="1" w:styleId="322">
    <w:name w:val="Знак Знак322"/>
    <w:locked/>
    <w:rsid w:val="003C32E8"/>
    <w:rPr>
      <w:sz w:val="28"/>
      <w:lang w:val="ru-RU" w:eastAsia="ru-RU"/>
    </w:rPr>
  </w:style>
  <w:style w:type="character" w:customStyle="1" w:styleId="3120">
    <w:name w:val="Знак Знак312"/>
    <w:locked/>
    <w:rsid w:val="003C32E8"/>
    <w:rPr>
      <w:sz w:val="28"/>
      <w:lang w:val="ru-RU" w:eastAsia="ru-RU"/>
    </w:rPr>
  </w:style>
  <w:style w:type="character" w:customStyle="1" w:styleId="302">
    <w:name w:val="Знак Знак302"/>
    <w:locked/>
    <w:rsid w:val="003C32E8"/>
    <w:rPr>
      <w:rFonts w:ascii="Tahoma" w:hAnsi="Tahoma"/>
      <w:lang w:val="ru-RU" w:eastAsia="ru-RU"/>
    </w:rPr>
  </w:style>
  <w:style w:type="character" w:customStyle="1" w:styleId="292">
    <w:name w:val="Знак Знак292"/>
    <w:locked/>
    <w:rsid w:val="003C32E8"/>
    <w:rPr>
      <w:rFonts w:ascii="Tahoma" w:hAnsi="Tahoma"/>
      <w:sz w:val="16"/>
      <w:lang w:val="ru-RU" w:eastAsia="ru-RU"/>
    </w:rPr>
  </w:style>
  <w:style w:type="paragraph" w:customStyle="1" w:styleId="232">
    <w:name w:val="Цитата 23"/>
    <w:basedOn w:val="a2"/>
    <w:next w:val="a2"/>
    <w:rsid w:val="003C32E8"/>
    <w:rPr>
      <w:i/>
      <w:iCs/>
      <w:color w:val="000000"/>
    </w:rPr>
  </w:style>
  <w:style w:type="character" w:customStyle="1" w:styleId="272">
    <w:name w:val="Знак Знак272"/>
    <w:locked/>
    <w:rsid w:val="003C32E8"/>
    <w:rPr>
      <w:rFonts w:ascii="Arial" w:hAnsi="Arial"/>
      <w:sz w:val="28"/>
    </w:rPr>
  </w:style>
  <w:style w:type="character" w:customStyle="1" w:styleId="262">
    <w:name w:val="Знак Знак262"/>
    <w:rsid w:val="003C32E8"/>
    <w:rPr>
      <w:rFonts w:ascii="Arial" w:hAnsi="Arial"/>
      <w:sz w:val="28"/>
    </w:rPr>
  </w:style>
  <w:style w:type="character" w:customStyle="1" w:styleId="252">
    <w:name w:val="Знак Знак252"/>
    <w:rsid w:val="003C32E8"/>
    <w:rPr>
      <w:rFonts w:ascii="Arial" w:hAnsi="Arial"/>
      <w:b/>
      <w:sz w:val="24"/>
    </w:rPr>
  </w:style>
  <w:style w:type="character" w:customStyle="1" w:styleId="242">
    <w:name w:val="Знак Знак242"/>
    <w:rsid w:val="003C32E8"/>
    <w:rPr>
      <w:rFonts w:ascii="Arial" w:hAnsi="Arial"/>
      <w:sz w:val="24"/>
    </w:rPr>
  </w:style>
  <w:style w:type="character" w:customStyle="1" w:styleId="2320">
    <w:name w:val="Знак Знак232"/>
    <w:rsid w:val="003C32E8"/>
    <w:rPr>
      <w:rFonts w:ascii="Arial" w:hAnsi="Arial"/>
      <w:sz w:val="24"/>
    </w:rPr>
  </w:style>
  <w:style w:type="character" w:customStyle="1" w:styleId="2220">
    <w:name w:val="Знак Знак222"/>
    <w:rsid w:val="003C32E8"/>
    <w:rPr>
      <w:rFonts w:ascii="Arial" w:hAnsi="Arial"/>
      <w:sz w:val="24"/>
    </w:rPr>
  </w:style>
  <w:style w:type="character" w:customStyle="1" w:styleId="TrebuchetMS3">
    <w:name w:val="Основной текст + Trebuchet MS3"/>
    <w:aliases w:val="103,5 pt3,Основной текст + 61"/>
    <w:uiPriority w:val="99"/>
    <w:rsid w:val="003C32E8"/>
    <w:rPr>
      <w:rFonts w:ascii="Trebuchet MS" w:eastAsia="Times New Roman" w:hAnsi="Trebuchet MS"/>
      <w:sz w:val="21"/>
      <w:shd w:val="clear" w:color="auto" w:fill="FFFFFF"/>
    </w:rPr>
  </w:style>
  <w:style w:type="paragraph" w:customStyle="1" w:styleId="141">
    <w:name w:val="Знак14"/>
    <w:basedOn w:val="a2"/>
    <w:rsid w:val="003C32E8"/>
    <w:pPr>
      <w:spacing w:before="100" w:beforeAutospacing="1" w:after="100" w:afterAutospacing="1"/>
    </w:pPr>
    <w:rPr>
      <w:rFonts w:ascii="Tahoma" w:hAnsi="Tahoma"/>
      <w:lang w:val="en-US" w:eastAsia="en-US"/>
    </w:rPr>
  </w:style>
  <w:style w:type="paragraph" w:customStyle="1" w:styleId="Quote">
    <w:name w:val="Quote"/>
    <w:basedOn w:val="a2"/>
    <w:next w:val="a2"/>
    <w:link w:val="QuoteChar2"/>
    <w:rsid w:val="003C32E8"/>
    <w:rPr>
      <w:i/>
      <w:iCs/>
      <w:color w:val="000000"/>
    </w:rPr>
  </w:style>
  <w:style w:type="character" w:customStyle="1" w:styleId="QuoteChar2">
    <w:name w:val="Quote Char2"/>
    <w:link w:val="Quote"/>
    <w:locked/>
    <w:rsid w:val="003C32E8"/>
    <w:rPr>
      <w:i/>
      <w:iCs/>
      <w:color w:val="000000"/>
      <w:lang w:val="ru-RU" w:eastAsia="ru-RU" w:bidi="ar-SA"/>
    </w:rPr>
  </w:style>
  <w:style w:type="character" w:customStyle="1" w:styleId="Head12">
    <w:name w:val="Head 1 Знак2"/>
    <w:aliases w:val="????????? 1 Знак2,Заголовок 15 Знак Знак2"/>
    <w:rsid w:val="003C32E8"/>
    <w:rPr>
      <w:sz w:val="36"/>
      <w:lang w:val="ru-RU" w:eastAsia="ru-RU"/>
    </w:rPr>
  </w:style>
  <w:style w:type="character" w:customStyle="1" w:styleId="460">
    <w:name w:val="Знак Знак46"/>
    <w:rsid w:val="003C32E8"/>
    <w:rPr>
      <w:rFonts w:ascii="Arial" w:hAnsi="Arial"/>
      <w:sz w:val="28"/>
      <w:lang w:val="ru-RU" w:eastAsia="ru-RU"/>
    </w:rPr>
  </w:style>
  <w:style w:type="character" w:styleId="afffc">
    <w:name w:val="FollowedHyperlink"/>
    <w:rsid w:val="003C32E8"/>
    <w:rPr>
      <w:rFonts w:cs="Times New Roman"/>
      <w:color w:val="800080"/>
      <w:u w:val="single"/>
    </w:rPr>
  </w:style>
  <w:style w:type="paragraph" w:customStyle="1" w:styleId="xl63">
    <w:name w:val="xl63"/>
    <w:basedOn w:val="a2"/>
    <w:rsid w:val="003C32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4">
    <w:name w:val="xl64"/>
    <w:basedOn w:val="a2"/>
    <w:rsid w:val="003C32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2"/>
    <w:rsid w:val="003C32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6">
    <w:name w:val="xl66"/>
    <w:basedOn w:val="a2"/>
    <w:rsid w:val="003C32E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7">
    <w:name w:val="xl67"/>
    <w:basedOn w:val="a2"/>
    <w:rsid w:val="003C32E8"/>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68">
    <w:name w:val="xl68"/>
    <w:basedOn w:val="a2"/>
    <w:rsid w:val="003C32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2"/>
    <w:rsid w:val="003C32E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2"/>
    <w:rsid w:val="003C32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2"/>
    <w:rsid w:val="003C32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2"/>
    <w:rsid w:val="003C32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2"/>
    <w:rsid w:val="003C32E8"/>
    <w:pPr>
      <w:pBdr>
        <w:top w:val="single" w:sz="4" w:space="0" w:color="auto"/>
        <w:left w:val="single" w:sz="4" w:space="0" w:color="auto"/>
        <w:right w:val="single" w:sz="4" w:space="0" w:color="auto"/>
      </w:pBdr>
      <w:spacing w:before="100" w:beforeAutospacing="1" w:after="100" w:afterAutospacing="1"/>
    </w:pPr>
  </w:style>
  <w:style w:type="paragraph" w:customStyle="1" w:styleId="xl74">
    <w:name w:val="xl74"/>
    <w:basedOn w:val="a2"/>
    <w:rsid w:val="003C32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2"/>
    <w:rsid w:val="003C3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6">
    <w:name w:val="xl76"/>
    <w:basedOn w:val="a2"/>
    <w:rsid w:val="003C32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2"/>
    <w:rsid w:val="003C3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8">
    <w:name w:val="xl78"/>
    <w:basedOn w:val="a2"/>
    <w:rsid w:val="003C3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9">
    <w:name w:val="xl79"/>
    <w:basedOn w:val="a2"/>
    <w:rsid w:val="003C32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2"/>
    <w:rsid w:val="003C32E8"/>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1">
    <w:name w:val="xl81"/>
    <w:basedOn w:val="a2"/>
    <w:rsid w:val="003C32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style>
  <w:style w:type="paragraph" w:customStyle="1" w:styleId="xl82">
    <w:name w:val="xl82"/>
    <w:basedOn w:val="a2"/>
    <w:rsid w:val="003C32E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2"/>
    <w:rsid w:val="003C32E8"/>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2"/>
    <w:rsid w:val="003C32E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2"/>
    <w:rsid w:val="003C32E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6">
    <w:name w:val="xl86"/>
    <w:basedOn w:val="a2"/>
    <w:rsid w:val="003C32E8"/>
    <w:pPr>
      <w:pBdr>
        <w:left w:val="single" w:sz="4" w:space="0" w:color="auto"/>
        <w:right w:val="single" w:sz="4" w:space="0" w:color="auto"/>
      </w:pBdr>
      <w:spacing w:before="100" w:beforeAutospacing="1" w:after="100" w:afterAutospacing="1"/>
      <w:jc w:val="center"/>
    </w:pPr>
  </w:style>
  <w:style w:type="paragraph" w:customStyle="1" w:styleId="xl87">
    <w:name w:val="xl87"/>
    <w:basedOn w:val="a2"/>
    <w:rsid w:val="003C32E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2"/>
    <w:rsid w:val="003C32E8"/>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2"/>
    <w:rsid w:val="003C32E8"/>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2"/>
    <w:rsid w:val="003C32E8"/>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2"/>
    <w:rsid w:val="003C32E8"/>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2"/>
    <w:rsid w:val="003C32E8"/>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
    <w:name w:val="xl93"/>
    <w:basedOn w:val="a2"/>
    <w:rsid w:val="003C32E8"/>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2"/>
    <w:rsid w:val="003C32E8"/>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2"/>
    <w:rsid w:val="003C32E8"/>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2"/>
    <w:rsid w:val="003C32E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2"/>
    <w:rsid w:val="003C32E8"/>
    <w:pPr>
      <w:pBdr>
        <w:left w:val="single" w:sz="4" w:space="0" w:color="auto"/>
        <w:right w:val="single" w:sz="4" w:space="0" w:color="auto"/>
      </w:pBdr>
      <w:spacing w:before="100" w:beforeAutospacing="1" w:after="100" w:afterAutospacing="1"/>
      <w:textAlignment w:val="top"/>
    </w:pPr>
  </w:style>
  <w:style w:type="paragraph" w:customStyle="1" w:styleId="xl98">
    <w:name w:val="xl98"/>
    <w:basedOn w:val="a2"/>
    <w:rsid w:val="003C32E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2"/>
    <w:rsid w:val="003C32E8"/>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00">
    <w:name w:val="xl100"/>
    <w:basedOn w:val="a2"/>
    <w:rsid w:val="003C32E8"/>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01">
    <w:name w:val="xl101"/>
    <w:basedOn w:val="a2"/>
    <w:rsid w:val="003C32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2"/>
    <w:rsid w:val="003C32E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2"/>
    <w:rsid w:val="003C32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Heading1Char2">
    <w:name w:val="Heading 1 Char2"/>
    <w:aliases w:val="Head 1 Char2,????????? 1 Char2,Заголовок 15 Char2"/>
    <w:locked/>
    <w:rsid w:val="003C32E8"/>
    <w:rPr>
      <w:sz w:val="36"/>
    </w:rPr>
  </w:style>
  <w:style w:type="character" w:customStyle="1" w:styleId="Heading2Char1">
    <w:name w:val="Heading 2 Char1"/>
    <w:locked/>
    <w:rsid w:val="003C32E8"/>
    <w:rPr>
      <w:rFonts w:ascii="Arial" w:hAnsi="Arial"/>
      <w:sz w:val="28"/>
      <w:lang w:val="ru-RU" w:eastAsia="ru-RU"/>
    </w:rPr>
  </w:style>
  <w:style w:type="character" w:customStyle="1" w:styleId="Heading3Char1">
    <w:name w:val="Heading 3 Char1"/>
    <w:locked/>
    <w:rsid w:val="003C32E8"/>
    <w:rPr>
      <w:rFonts w:ascii="Arial" w:hAnsi="Arial"/>
      <w:sz w:val="28"/>
      <w:lang w:val="ru-RU" w:eastAsia="ru-RU"/>
    </w:rPr>
  </w:style>
  <w:style w:type="character" w:customStyle="1" w:styleId="Heading4Char1">
    <w:name w:val="Heading 4 Char1"/>
    <w:locked/>
    <w:rsid w:val="003C32E8"/>
    <w:rPr>
      <w:rFonts w:ascii="Arial" w:hAnsi="Arial"/>
      <w:b/>
      <w:sz w:val="24"/>
      <w:lang w:val="ru-RU" w:eastAsia="ru-RU"/>
    </w:rPr>
  </w:style>
  <w:style w:type="character" w:customStyle="1" w:styleId="Heading5Char1">
    <w:name w:val="Heading 5 Char1"/>
    <w:locked/>
    <w:rsid w:val="003C32E8"/>
    <w:rPr>
      <w:rFonts w:ascii="Arial" w:hAnsi="Arial"/>
      <w:sz w:val="24"/>
      <w:lang w:val="ru-RU" w:eastAsia="ru-RU"/>
    </w:rPr>
  </w:style>
  <w:style w:type="character" w:customStyle="1" w:styleId="Heading6Char1">
    <w:name w:val="Heading 6 Char1"/>
    <w:locked/>
    <w:rsid w:val="003C32E8"/>
    <w:rPr>
      <w:rFonts w:ascii="Arial" w:hAnsi="Arial"/>
      <w:sz w:val="24"/>
      <w:lang w:val="ru-RU" w:eastAsia="ru-RU"/>
    </w:rPr>
  </w:style>
  <w:style w:type="character" w:customStyle="1" w:styleId="Heading7Char1">
    <w:name w:val="Heading 7 Char1"/>
    <w:locked/>
    <w:rsid w:val="003C32E8"/>
    <w:rPr>
      <w:rFonts w:ascii="Arial" w:hAnsi="Arial"/>
      <w:sz w:val="24"/>
      <w:lang w:val="ru-RU" w:eastAsia="ru-RU"/>
    </w:rPr>
  </w:style>
  <w:style w:type="character" w:customStyle="1" w:styleId="Heading8Char3">
    <w:name w:val="Heading 8 Char3"/>
    <w:locked/>
    <w:rsid w:val="003C32E8"/>
    <w:rPr>
      <w:sz w:val="28"/>
    </w:rPr>
  </w:style>
  <w:style w:type="character" w:customStyle="1" w:styleId="Heading9Char1">
    <w:name w:val="Heading 9 Char1"/>
    <w:locked/>
    <w:rsid w:val="003C32E8"/>
    <w:rPr>
      <w:sz w:val="28"/>
      <w:lang w:val="ru-RU" w:eastAsia="ru-RU"/>
    </w:rPr>
  </w:style>
  <w:style w:type="character" w:customStyle="1" w:styleId="FooterChar2">
    <w:name w:val="Footer Char2"/>
    <w:locked/>
    <w:rsid w:val="003C32E8"/>
    <w:rPr>
      <w:lang w:val="ru-RU" w:eastAsia="ru-RU"/>
    </w:rPr>
  </w:style>
  <w:style w:type="character" w:customStyle="1" w:styleId="HeaderChar2">
    <w:name w:val="Header Char2"/>
    <w:locked/>
    <w:rsid w:val="003C32E8"/>
    <w:rPr>
      <w:lang w:val="ru-RU" w:eastAsia="ru-RU"/>
    </w:rPr>
  </w:style>
  <w:style w:type="character" w:customStyle="1" w:styleId="BodyTextChar2">
    <w:name w:val="Body Text Char2"/>
    <w:locked/>
    <w:rsid w:val="003C32E8"/>
    <w:rPr>
      <w:rFonts w:ascii="Arial" w:hAnsi="Arial"/>
      <w:sz w:val="24"/>
      <w:lang w:val="ru-RU" w:eastAsia="ru-RU"/>
    </w:rPr>
  </w:style>
  <w:style w:type="character" w:customStyle="1" w:styleId="BodyTextIndentChar2">
    <w:name w:val="Body Text Indent Char2"/>
    <w:locked/>
    <w:rsid w:val="003C32E8"/>
    <w:rPr>
      <w:sz w:val="28"/>
      <w:lang w:val="ru-RU" w:eastAsia="ru-RU"/>
    </w:rPr>
  </w:style>
  <w:style w:type="character" w:customStyle="1" w:styleId="BodyText2Char1">
    <w:name w:val="Body Text 2 Char1"/>
    <w:locked/>
    <w:rsid w:val="003C32E8"/>
    <w:rPr>
      <w:sz w:val="28"/>
      <w:lang w:val="ru-RU" w:eastAsia="ru-RU"/>
    </w:rPr>
  </w:style>
  <w:style w:type="character" w:customStyle="1" w:styleId="BodyTextIndent2Char1">
    <w:name w:val="Body Text Indent 2 Char1"/>
    <w:locked/>
    <w:rsid w:val="003C32E8"/>
    <w:rPr>
      <w:sz w:val="28"/>
      <w:lang w:val="ru-RU" w:eastAsia="ru-RU"/>
    </w:rPr>
  </w:style>
  <w:style w:type="character" w:customStyle="1" w:styleId="BodyTextIndent3Char1">
    <w:name w:val="Body Text Indent 3 Char1"/>
    <w:locked/>
    <w:rsid w:val="003C32E8"/>
    <w:rPr>
      <w:sz w:val="28"/>
      <w:lang w:val="ru-RU" w:eastAsia="ru-RU"/>
    </w:rPr>
  </w:style>
  <w:style w:type="character" w:customStyle="1" w:styleId="DocumentMapChar">
    <w:name w:val="Document Map Char"/>
    <w:locked/>
    <w:rsid w:val="003C32E8"/>
    <w:rPr>
      <w:rFonts w:ascii="Tahoma" w:hAnsi="Tahoma"/>
      <w:lang w:val="ru-RU" w:eastAsia="ru-RU"/>
    </w:rPr>
  </w:style>
  <w:style w:type="character" w:customStyle="1" w:styleId="BalloonTextChar">
    <w:name w:val="Balloon Text Char"/>
    <w:locked/>
    <w:rsid w:val="003C32E8"/>
    <w:rPr>
      <w:rFonts w:ascii="Tahoma" w:hAnsi="Tahoma"/>
      <w:sz w:val="16"/>
      <w:lang w:val="ru-RU" w:eastAsia="ru-RU"/>
    </w:rPr>
  </w:style>
  <w:style w:type="character" w:customStyle="1" w:styleId="TitleChar1">
    <w:name w:val="Title Char1"/>
    <w:locked/>
    <w:rsid w:val="003C32E8"/>
    <w:rPr>
      <w:rFonts w:cs="Times New Roman"/>
      <w:sz w:val="24"/>
      <w:szCs w:val="24"/>
      <w:lang w:val="ru-RU" w:eastAsia="ru-RU" w:bidi="ar-SA"/>
    </w:rPr>
  </w:style>
  <w:style w:type="paragraph" w:customStyle="1" w:styleId="133">
    <w:name w:val="Абзац списка13"/>
    <w:basedOn w:val="a2"/>
    <w:rsid w:val="003C32E8"/>
    <w:pPr>
      <w:spacing w:after="200" w:line="276" w:lineRule="auto"/>
      <w:ind w:left="720"/>
      <w:contextualSpacing/>
    </w:pPr>
    <w:rPr>
      <w:rFonts w:ascii="Calibri" w:hAnsi="Calibri"/>
      <w:sz w:val="22"/>
      <w:szCs w:val="22"/>
      <w:lang w:eastAsia="en-US"/>
    </w:rPr>
  </w:style>
  <w:style w:type="character" w:customStyle="1" w:styleId="HTMLPreformattedChar3">
    <w:name w:val="HTML Preformatted Char3"/>
    <w:aliases w:val="Основной шрифт абзаца Знак Знак Знак Знак Знак Знак Знак Знак Знак Char3,Стандартный HTML Знак Знак Знак Знак Знак Знак Знак Знак Знак Знак Char3"/>
    <w:locked/>
    <w:rsid w:val="003C32E8"/>
    <w:rPr>
      <w:rFonts w:ascii="Courier New" w:eastAsia="SimSun" w:hAnsi="Courier New"/>
      <w:lang w:eastAsia="zh-CN"/>
    </w:rPr>
  </w:style>
  <w:style w:type="character" w:customStyle="1" w:styleId="FootnoteTextChar1">
    <w:name w:val="Footnote Text Char1"/>
    <w:uiPriority w:val="99"/>
    <w:locked/>
    <w:rsid w:val="003C32E8"/>
    <w:rPr>
      <w:rFonts w:ascii="Calibri" w:hAnsi="Calibri"/>
      <w:lang w:val="ru-RU" w:eastAsia="en-US"/>
    </w:rPr>
  </w:style>
  <w:style w:type="character" w:customStyle="1" w:styleId="2111">
    <w:name w:val="Знак Знак211"/>
    <w:locked/>
    <w:rsid w:val="003C32E8"/>
    <w:rPr>
      <w:rFonts w:eastAsia="Times New Roman"/>
      <w:sz w:val="24"/>
      <w:lang w:val="ru-RU" w:eastAsia="ru-RU"/>
    </w:rPr>
  </w:style>
  <w:style w:type="paragraph" w:customStyle="1" w:styleId="1120">
    <w:name w:val="Знак Знак112"/>
    <w:basedOn w:val="a2"/>
    <w:rsid w:val="003C32E8"/>
    <w:pPr>
      <w:spacing w:after="160" w:line="240" w:lineRule="exact"/>
    </w:pPr>
    <w:rPr>
      <w:rFonts w:ascii="Verdana" w:hAnsi="Verdana"/>
      <w:lang w:val="en-US" w:eastAsia="en-US"/>
    </w:rPr>
  </w:style>
  <w:style w:type="paragraph" w:customStyle="1" w:styleId="2112">
    <w:name w:val="Цитата 211"/>
    <w:basedOn w:val="a2"/>
    <w:next w:val="a2"/>
    <w:rsid w:val="003C32E8"/>
    <w:rPr>
      <w:i/>
      <w:color w:val="000000"/>
    </w:rPr>
  </w:style>
  <w:style w:type="character" w:customStyle="1" w:styleId="EndnoteTextChar">
    <w:name w:val="Endnote Text Char"/>
    <w:locked/>
    <w:rsid w:val="003C32E8"/>
    <w:rPr>
      <w:rFonts w:cs="Times New Roman"/>
      <w:lang w:val="ru-RU" w:eastAsia="ru-RU" w:bidi="ar-SA"/>
    </w:rPr>
  </w:style>
  <w:style w:type="character" w:customStyle="1" w:styleId="CommentTextChar">
    <w:name w:val="Comment Text Char"/>
    <w:locked/>
    <w:rsid w:val="003C32E8"/>
    <w:rPr>
      <w:rFonts w:ascii="Calibri" w:hAnsi="Calibri" w:cs="Times New Roman"/>
      <w:lang w:val="ru-RU" w:eastAsia="en-US" w:bidi="ar-SA"/>
    </w:rPr>
  </w:style>
  <w:style w:type="character" w:customStyle="1" w:styleId="CommentSubjectChar">
    <w:name w:val="Comment Subject Char"/>
    <w:locked/>
    <w:rsid w:val="003C32E8"/>
    <w:rPr>
      <w:rFonts w:ascii="Calibri" w:hAnsi="Calibri" w:cs="Times New Roman"/>
      <w:b/>
      <w:bCs/>
      <w:lang w:val="ru-RU" w:eastAsia="en-US" w:bidi="ar-SA"/>
    </w:rPr>
  </w:style>
  <w:style w:type="paragraph" w:customStyle="1" w:styleId="71">
    <w:name w:val="Абзац списка7"/>
    <w:basedOn w:val="a2"/>
    <w:link w:val="ListParagraphChar"/>
    <w:rsid w:val="003C32E8"/>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71"/>
    <w:locked/>
    <w:rsid w:val="003C32E8"/>
    <w:rPr>
      <w:rFonts w:ascii="Calibri" w:hAnsi="Calibri"/>
      <w:sz w:val="22"/>
      <w:szCs w:val="22"/>
      <w:lang w:val="ru-RU" w:eastAsia="en-US" w:bidi="ar-SA"/>
    </w:rPr>
  </w:style>
  <w:style w:type="paragraph" w:customStyle="1" w:styleId="FORMATTEXT0">
    <w:name w:val=".FORMATTEXT"/>
    <w:rsid w:val="003C32E8"/>
    <w:pPr>
      <w:widowControl w:val="0"/>
      <w:suppressAutoHyphens/>
      <w:autoSpaceDE w:val="0"/>
    </w:pPr>
    <w:rPr>
      <w:rFonts w:ascii="Arial" w:hAnsi="Arial" w:cs="Arial"/>
      <w:lang w:eastAsia="ar-SA"/>
    </w:rPr>
  </w:style>
  <w:style w:type="character" w:customStyle="1" w:styleId="match">
    <w:name w:val="match"/>
    <w:rsid w:val="003C32E8"/>
  </w:style>
  <w:style w:type="paragraph" w:customStyle="1" w:styleId="ConsTitle">
    <w:name w:val="ConsTitle"/>
    <w:rsid w:val="003C32E8"/>
    <w:pPr>
      <w:widowControl w:val="0"/>
    </w:pPr>
    <w:rPr>
      <w:rFonts w:ascii="Arial" w:hAnsi="Arial"/>
      <w:b/>
    </w:rPr>
  </w:style>
  <w:style w:type="paragraph" w:customStyle="1" w:styleId="81">
    <w:name w:val="Абзац списка8"/>
    <w:basedOn w:val="a2"/>
    <w:rsid w:val="003C32E8"/>
    <w:pPr>
      <w:spacing w:after="200" w:line="276" w:lineRule="auto"/>
      <w:ind w:left="720"/>
      <w:contextualSpacing/>
    </w:pPr>
    <w:rPr>
      <w:rFonts w:ascii="Calibri" w:hAnsi="Calibri"/>
      <w:sz w:val="22"/>
      <w:szCs w:val="22"/>
      <w:lang w:eastAsia="en-US"/>
    </w:rPr>
  </w:style>
  <w:style w:type="character" w:customStyle="1" w:styleId="142">
    <w:name w:val="Знак Знак14"/>
    <w:locked/>
    <w:rsid w:val="003C32E8"/>
    <w:rPr>
      <w:sz w:val="24"/>
      <w:lang w:val="ru-RU" w:eastAsia="ru-RU"/>
    </w:rPr>
  </w:style>
  <w:style w:type="paragraph" w:customStyle="1" w:styleId="143">
    <w:name w:val="Без интервала14"/>
    <w:rsid w:val="003C32E8"/>
    <w:rPr>
      <w:rFonts w:ascii="Calibri" w:hAnsi="Calibri"/>
      <w:sz w:val="22"/>
      <w:szCs w:val="22"/>
      <w:lang w:eastAsia="en-US"/>
    </w:rPr>
  </w:style>
  <w:style w:type="paragraph" w:customStyle="1" w:styleId="font5">
    <w:name w:val="font5"/>
    <w:basedOn w:val="a2"/>
    <w:rsid w:val="003C32E8"/>
    <w:pPr>
      <w:spacing w:before="100" w:beforeAutospacing="1" w:after="100" w:afterAutospacing="1"/>
    </w:pPr>
    <w:rPr>
      <w:color w:val="000000"/>
      <w:sz w:val="22"/>
      <w:szCs w:val="22"/>
    </w:rPr>
  </w:style>
  <w:style w:type="paragraph" w:customStyle="1" w:styleId="font6">
    <w:name w:val="font6"/>
    <w:basedOn w:val="a2"/>
    <w:rsid w:val="003C32E8"/>
    <w:pPr>
      <w:spacing w:before="100" w:beforeAutospacing="1" w:after="100" w:afterAutospacing="1"/>
    </w:pPr>
    <w:rPr>
      <w:color w:val="FF0000"/>
      <w:sz w:val="22"/>
      <w:szCs w:val="22"/>
    </w:rPr>
  </w:style>
  <w:style w:type="paragraph" w:customStyle="1" w:styleId="font7">
    <w:name w:val="font7"/>
    <w:basedOn w:val="a2"/>
    <w:rsid w:val="003C32E8"/>
    <w:pPr>
      <w:spacing w:before="100" w:beforeAutospacing="1" w:after="100" w:afterAutospacing="1"/>
    </w:pPr>
    <w:rPr>
      <w:rFonts w:ascii="Tahoma" w:hAnsi="Tahoma" w:cs="Tahoma"/>
      <w:b/>
      <w:bCs/>
      <w:color w:val="000000"/>
      <w:sz w:val="18"/>
      <w:szCs w:val="18"/>
    </w:rPr>
  </w:style>
  <w:style w:type="paragraph" w:customStyle="1" w:styleId="font8">
    <w:name w:val="font8"/>
    <w:basedOn w:val="a2"/>
    <w:rsid w:val="003C32E8"/>
    <w:pPr>
      <w:spacing w:before="100" w:beforeAutospacing="1" w:after="100" w:afterAutospacing="1"/>
    </w:pPr>
    <w:rPr>
      <w:rFonts w:ascii="Tahoma" w:hAnsi="Tahoma" w:cs="Tahoma"/>
      <w:color w:val="000000"/>
      <w:sz w:val="18"/>
      <w:szCs w:val="18"/>
    </w:rPr>
  </w:style>
  <w:style w:type="paragraph" w:customStyle="1" w:styleId="font9">
    <w:name w:val="font9"/>
    <w:basedOn w:val="a2"/>
    <w:rsid w:val="003C32E8"/>
    <w:pPr>
      <w:spacing w:before="100" w:beforeAutospacing="1" w:after="100" w:afterAutospacing="1"/>
    </w:pPr>
    <w:rPr>
      <w:rFonts w:ascii="Tahoma" w:hAnsi="Tahoma" w:cs="Tahoma"/>
      <w:b/>
      <w:bCs/>
      <w:color w:val="000000"/>
      <w:sz w:val="18"/>
      <w:szCs w:val="18"/>
    </w:rPr>
  </w:style>
  <w:style w:type="paragraph" w:customStyle="1" w:styleId="font10">
    <w:name w:val="font10"/>
    <w:basedOn w:val="a2"/>
    <w:rsid w:val="003C32E8"/>
    <w:pPr>
      <w:spacing w:before="100" w:beforeAutospacing="1" w:after="100" w:afterAutospacing="1"/>
    </w:pPr>
    <w:rPr>
      <w:color w:val="FF0000"/>
      <w:sz w:val="22"/>
      <w:szCs w:val="22"/>
    </w:rPr>
  </w:style>
  <w:style w:type="paragraph" w:customStyle="1" w:styleId="xl104">
    <w:name w:val="xl104"/>
    <w:basedOn w:val="a2"/>
    <w:rsid w:val="003C32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2"/>
    <w:rsid w:val="003C32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06">
    <w:name w:val="xl106"/>
    <w:basedOn w:val="a2"/>
    <w:rsid w:val="003C32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07">
    <w:name w:val="xl107"/>
    <w:basedOn w:val="a2"/>
    <w:rsid w:val="003C32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8">
    <w:name w:val="xl108"/>
    <w:basedOn w:val="a2"/>
    <w:rsid w:val="003C32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2"/>
    <w:rsid w:val="003C32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0">
    <w:name w:val="xl110"/>
    <w:basedOn w:val="a2"/>
    <w:rsid w:val="003C32E8"/>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1">
    <w:name w:val="xl111"/>
    <w:basedOn w:val="a2"/>
    <w:rsid w:val="003C32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2">
    <w:name w:val="xl112"/>
    <w:basedOn w:val="a2"/>
    <w:rsid w:val="003C32E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3">
    <w:name w:val="xl113"/>
    <w:basedOn w:val="a2"/>
    <w:rsid w:val="003C32E8"/>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4">
    <w:name w:val="xl114"/>
    <w:basedOn w:val="a2"/>
    <w:rsid w:val="003C32E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5">
    <w:name w:val="xl115"/>
    <w:basedOn w:val="a2"/>
    <w:rsid w:val="003C32E8"/>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16">
    <w:name w:val="xl116"/>
    <w:basedOn w:val="a2"/>
    <w:rsid w:val="003C32E8"/>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7">
    <w:name w:val="xl117"/>
    <w:basedOn w:val="a2"/>
    <w:rsid w:val="003C32E8"/>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8">
    <w:name w:val="xl118"/>
    <w:basedOn w:val="a2"/>
    <w:rsid w:val="003C32E8"/>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9">
    <w:name w:val="xl119"/>
    <w:basedOn w:val="a2"/>
    <w:rsid w:val="003C32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91">
    <w:name w:val="Абзац списка9"/>
    <w:basedOn w:val="a2"/>
    <w:rsid w:val="003C32E8"/>
    <w:pPr>
      <w:ind w:left="720"/>
      <w:contextualSpacing/>
    </w:pPr>
  </w:style>
  <w:style w:type="character" w:customStyle="1" w:styleId="253">
    <w:name w:val=" Знак Знак25"/>
    <w:locked/>
    <w:rsid w:val="003C32E8"/>
    <w:rPr>
      <w:rFonts w:ascii="Arial" w:hAnsi="Arial"/>
      <w:sz w:val="28"/>
      <w:lang w:val="ru-RU" w:eastAsia="ru-RU" w:bidi="ar-SA"/>
    </w:rPr>
  </w:style>
  <w:style w:type="paragraph" w:customStyle="1" w:styleId="1f3">
    <w:name w:val=" Знак1"/>
    <w:basedOn w:val="a2"/>
    <w:rsid w:val="003C32E8"/>
    <w:pPr>
      <w:spacing w:before="100" w:beforeAutospacing="1" w:after="100" w:afterAutospacing="1"/>
    </w:pPr>
    <w:rPr>
      <w:rFonts w:ascii="Tahoma" w:hAnsi="Tahoma"/>
      <w:lang w:val="en-US" w:eastAsia="en-US"/>
    </w:rPr>
  </w:style>
  <w:style w:type="paragraph" w:customStyle="1" w:styleId="c14">
    <w:name w:val="c14"/>
    <w:basedOn w:val="a2"/>
    <w:uiPriority w:val="99"/>
    <w:rsid w:val="003C32E8"/>
    <w:pPr>
      <w:spacing w:before="100" w:beforeAutospacing="1" w:after="100" w:afterAutospacing="1"/>
    </w:pPr>
    <w:rPr>
      <w:sz w:val="24"/>
      <w:szCs w:val="24"/>
    </w:rPr>
  </w:style>
  <w:style w:type="character" w:customStyle="1" w:styleId="c5">
    <w:name w:val="c5"/>
    <w:uiPriority w:val="99"/>
    <w:rsid w:val="003C32E8"/>
  </w:style>
  <w:style w:type="paragraph" w:customStyle="1" w:styleId="c18">
    <w:name w:val="c18"/>
    <w:basedOn w:val="a2"/>
    <w:uiPriority w:val="99"/>
    <w:rsid w:val="003C32E8"/>
    <w:pPr>
      <w:spacing w:before="100" w:beforeAutospacing="1" w:after="100" w:afterAutospacing="1"/>
    </w:pPr>
    <w:rPr>
      <w:sz w:val="24"/>
      <w:szCs w:val="24"/>
    </w:rPr>
  </w:style>
  <w:style w:type="character" w:customStyle="1" w:styleId="c0">
    <w:name w:val="c0"/>
    <w:uiPriority w:val="99"/>
    <w:rsid w:val="003C32E8"/>
  </w:style>
  <w:style w:type="paragraph" w:customStyle="1" w:styleId="s16">
    <w:name w:val="s_16"/>
    <w:basedOn w:val="a2"/>
    <w:uiPriority w:val="99"/>
    <w:rsid w:val="004A59DA"/>
    <w:pPr>
      <w:spacing w:before="100" w:beforeAutospacing="1" w:after="100" w:afterAutospacing="1"/>
    </w:pPr>
    <w:rPr>
      <w:sz w:val="24"/>
      <w:szCs w:val="24"/>
    </w:rPr>
  </w:style>
  <w:style w:type="character" w:customStyle="1" w:styleId="afffd">
    <w:name w:val="Название Знак Знак"/>
    <w:rsid w:val="00F15478"/>
    <w:rPr>
      <w:sz w:val="28"/>
      <w:szCs w:val="24"/>
      <w:lang w:val="ru-RU" w:eastAsia="ru-RU" w:bidi="ar-SA"/>
    </w:rPr>
  </w:style>
  <w:style w:type="paragraph" w:customStyle="1" w:styleId="144">
    <w:name w:val="Знак Знак14 Знак Знак"/>
    <w:basedOn w:val="a2"/>
    <w:rsid w:val="00AC2CBB"/>
    <w:pPr>
      <w:spacing w:after="160" w:line="240" w:lineRule="exact"/>
    </w:pPr>
    <w:rPr>
      <w:rFonts w:ascii="Verdana" w:eastAsia="Calibri" w:hAnsi="Verdana"/>
      <w:lang w:val="en-US" w:eastAsia="en-US"/>
    </w:rPr>
  </w:style>
  <w:style w:type="character" w:customStyle="1" w:styleId="aff0">
    <w:name w:val="Текст сноски Знак"/>
    <w:link w:val="aff"/>
    <w:uiPriority w:val="99"/>
    <w:semiHidden/>
    <w:locked/>
    <w:rsid w:val="00AC2CBB"/>
    <w:rPr>
      <w:rFonts w:ascii="Calibri" w:hAnsi="Calibri"/>
      <w:lang w:val="ru-RU" w:eastAsia="en-US" w:bidi="ar-SA"/>
    </w:rPr>
  </w:style>
  <w:style w:type="paragraph" w:customStyle="1" w:styleId="afffe">
    <w:name w:val="Текст (справка)"/>
    <w:basedOn w:val="a2"/>
    <w:next w:val="a2"/>
    <w:uiPriority w:val="99"/>
    <w:rsid w:val="00CC3B67"/>
    <w:pPr>
      <w:widowControl w:val="0"/>
      <w:autoSpaceDE w:val="0"/>
      <w:autoSpaceDN w:val="0"/>
      <w:adjustRightInd w:val="0"/>
      <w:ind w:left="170" w:right="170"/>
    </w:pPr>
    <w:rPr>
      <w:rFonts w:ascii="Times New Roman CYR" w:eastAsia="Calibri" w:hAnsi="Times New Roman CYR" w:cs="Times New Roman CYR"/>
      <w:sz w:val="24"/>
      <w:szCs w:val="24"/>
    </w:rPr>
  </w:style>
  <w:style w:type="paragraph" w:customStyle="1" w:styleId="affff">
    <w:name w:val="Информация о версии"/>
    <w:basedOn w:val="affb"/>
    <w:next w:val="a2"/>
    <w:uiPriority w:val="99"/>
    <w:rsid w:val="00CC3B67"/>
    <w:pPr>
      <w:ind w:left="170"/>
    </w:pPr>
    <w:rPr>
      <w:rFonts w:ascii="Times New Roman CYR" w:eastAsia="Calibri" w:hAnsi="Times New Roman CYR" w:cs="Times New Roman CYR"/>
      <w:i/>
      <w:iCs/>
      <w:shd w:val="clear" w:color="auto" w:fill="auto"/>
    </w:rPr>
  </w:style>
  <w:style w:type="paragraph" w:customStyle="1" w:styleId="affff0">
    <w:name w:val="Текст информации об изменениях"/>
    <w:basedOn w:val="a2"/>
    <w:next w:val="a2"/>
    <w:uiPriority w:val="99"/>
    <w:rsid w:val="00CC3B67"/>
    <w:pPr>
      <w:widowControl w:val="0"/>
      <w:autoSpaceDE w:val="0"/>
      <w:autoSpaceDN w:val="0"/>
      <w:adjustRightInd w:val="0"/>
      <w:ind w:firstLine="720"/>
      <w:jc w:val="both"/>
    </w:pPr>
    <w:rPr>
      <w:rFonts w:ascii="Times New Roman CYR" w:eastAsia="Calibri" w:hAnsi="Times New Roman CYR" w:cs="Times New Roman CYR"/>
      <w:color w:val="353842"/>
    </w:rPr>
  </w:style>
  <w:style w:type="paragraph" w:customStyle="1" w:styleId="affff1">
    <w:name w:val="Информация об изменениях"/>
    <w:basedOn w:val="affff0"/>
    <w:next w:val="a2"/>
    <w:uiPriority w:val="99"/>
    <w:rsid w:val="00CC3B67"/>
    <w:pPr>
      <w:spacing w:before="180"/>
      <w:ind w:left="360" w:right="360" w:firstLine="0"/>
    </w:pPr>
  </w:style>
  <w:style w:type="paragraph" w:customStyle="1" w:styleId="affff2">
    <w:name w:val="Подзаголовок для информации об изменениях"/>
    <w:basedOn w:val="affff0"/>
    <w:next w:val="a2"/>
    <w:uiPriority w:val="99"/>
    <w:rsid w:val="00CC3B67"/>
    <w:rPr>
      <w:b/>
      <w:bCs/>
    </w:rPr>
  </w:style>
  <w:style w:type="character" w:customStyle="1" w:styleId="affff3">
    <w:name w:val="Цветовое выделение для Текст"/>
    <w:uiPriority w:val="99"/>
    <w:rsid w:val="00CC3B67"/>
    <w:rPr>
      <w:rFonts w:ascii="Times New Roman CYR" w:hAnsi="Times New Roman CYR"/>
    </w:rPr>
  </w:style>
  <w:style w:type="character" w:customStyle="1" w:styleId="HTMLPreformattedChar">
    <w:name w:val="HTML Preformatted Char"/>
    <w:semiHidden/>
    <w:locked/>
    <w:rsid w:val="00CC3B67"/>
    <w:rPr>
      <w:rFonts w:ascii="Courier New" w:hAnsi="Courier New" w:cs="Courier New"/>
      <w:sz w:val="20"/>
      <w:szCs w:val="20"/>
      <w:lang w:eastAsia="ru-RU"/>
    </w:rPr>
  </w:style>
  <w:style w:type="character" w:customStyle="1" w:styleId="1f4">
    <w:name w:val="Заголовок №1_"/>
    <w:link w:val="1f5"/>
    <w:uiPriority w:val="99"/>
    <w:locked/>
    <w:rsid w:val="00CC3B67"/>
    <w:rPr>
      <w:b/>
      <w:bCs/>
      <w:shd w:val="clear" w:color="auto" w:fill="FFFFFF"/>
      <w:lang w:bidi="ar-SA"/>
    </w:rPr>
  </w:style>
  <w:style w:type="paragraph" w:customStyle="1" w:styleId="1f5">
    <w:name w:val="Заголовок №1"/>
    <w:basedOn w:val="a2"/>
    <w:link w:val="1f4"/>
    <w:uiPriority w:val="99"/>
    <w:rsid w:val="00CC3B67"/>
    <w:pPr>
      <w:widowControl w:val="0"/>
      <w:shd w:val="clear" w:color="auto" w:fill="FFFFFF"/>
      <w:spacing w:after="120" w:line="250" w:lineRule="exact"/>
      <w:jc w:val="center"/>
      <w:outlineLvl w:val="0"/>
    </w:pPr>
    <w:rPr>
      <w:b/>
      <w:bCs/>
      <w:shd w:val="clear" w:color="auto" w:fill="FFFFFF"/>
      <w:lang w:val="ru-RU" w:eastAsia="ru-RU"/>
    </w:rPr>
  </w:style>
  <w:style w:type="character" w:customStyle="1" w:styleId="affff4">
    <w:name w:val="Основной текст Знак"/>
    <w:uiPriority w:val="99"/>
    <w:rsid w:val="00CC3B67"/>
    <w:rPr>
      <w:rFonts w:ascii="Times New Roman CYR" w:hAnsi="Times New Roman CYR" w:cs="Times New Roman CYR"/>
      <w:sz w:val="24"/>
      <w:szCs w:val="24"/>
      <w:lang w:eastAsia="ru-RU"/>
    </w:rPr>
  </w:style>
  <w:style w:type="character" w:customStyle="1" w:styleId="620">
    <w:name w:val="Основной текст + 62"/>
    <w:aliases w:val="5 pt4"/>
    <w:uiPriority w:val="99"/>
    <w:rsid w:val="00CC3B67"/>
    <w:rPr>
      <w:rFonts w:ascii="Times New Roman" w:hAnsi="Times New Roman" w:cs="Times New Roman"/>
      <w:sz w:val="13"/>
      <w:szCs w:val="13"/>
      <w:u w:val="single"/>
      <w:shd w:val="clear" w:color="auto" w:fill="FFFFFF"/>
      <w:lang w:val="ru-RU" w:eastAsia="ru-RU"/>
    </w:rPr>
  </w:style>
  <w:style w:type="character" w:customStyle="1" w:styleId="affff5">
    <w:name w:val="Сноска_"/>
    <w:link w:val="affff6"/>
    <w:uiPriority w:val="99"/>
    <w:locked/>
    <w:rsid w:val="00CC3B67"/>
    <w:rPr>
      <w:sz w:val="13"/>
      <w:szCs w:val="13"/>
      <w:shd w:val="clear" w:color="auto" w:fill="FFFFFF"/>
      <w:lang w:bidi="ar-SA"/>
    </w:rPr>
  </w:style>
  <w:style w:type="paragraph" w:customStyle="1" w:styleId="affff6">
    <w:name w:val="Сноска"/>
    <w:basedOn w:val="a2"/>
    <w:link w:val="affff5"/>
    <w:uiPriority w:val="99"/>
    <w:rsid w:val="00CC3B67"/>
    <w:pPr>
      <w:widowControl w:val="0"/>
      <w:shd w:val="clear" w:color="auto" w:fill="FFFFFF"/>
      <w:spacing w:line="153" w:lineRule="exact"/>
      <w:jc w:val="both"/>
    </w:pPr>
    <w:rPr>
      <w:sz w:val="13"/>
      <w:szCs w:val="13"/>
      <w:shd w:val="clear" w:color="auto" w:fill="FFFFFF"/>
      <w:lang w:val="ru-RU" w:eastAsia="ru-RU"/>
    </w:rPr>
  </w:style>
  <w:style w:type="character" w:customStyle="1" w:styleId="1pt">
    <w:name w:val="Основной текст + Интервал 1 pt"/>
    <w:uiPriority w:val="99"/>
    <w:rsid w:val="00CC3B67"/>
    <w:rPr>
      <w:rFonts w:ascii="Times New Roman" w:hAnsi="Times New Roman" w:cs="Times New Roman"/>
      <w:spacing w:val="20"/>
      <w:sz w:val="16"/>
      <w:szCs w:val="16"/>
      <w:u w:val="none"/>
      <w:shd w:val="clear" w:color="auto" w:fill="FFFFFF"/>
      <w:lang w:val="ru-RU" w:eastAsia="ru-RU"/>
    </w:rPr>
  </w:style>
  <w:style w:type="character" w:customStyle="1" w:styleId="1pt1">
    <w:name w:val="Основной текст + Интервал 1 pt1"/>
    <w:uiPriority w:val="99"/>
    <w:rsid w:val="00CC3B67"/>
    <w:rPr>
      <w:rFonts w:ascii="Times New Roman" w:hAnsi="Times New Roman" w:cs="Times New Roman"/>
      <w:spacing w:val="20"/>
      <w:sz w:val="16"/>
      <w:szCs w:val="16"/>
      <w:u w:val="none"/>
      <w:shd w:val="clear" w:color="auto" w:fill="FFFFFF"/>
      <w:lang w:val="ru-RU" w:eastAsia="ru-RU"/>
    </w:rPr>
  </w:style>
  <w:style w:type="character" w:customStyle="1" w:styleId="3e">
    <w:name w:val="Основной текст (3)_"/>
    <w:link w:val="3f"/>
    <w:uiPriority w:val="99"/>
    <w:locked/>
    <w:rsid w:val="00CC3B67"/>
    <w:rPr>
      <w:sz w:val="15"/>
      <w:szCs w:val="15"/>
      <w:shd w:val="clear" w:color="auto" w:fill="FFFFFF"/>
      <w:lang w:bidi="ar-SA"/>
    </w:rPr>
  </w:style>
  <w:style w:type="paragraph" w:customStyle="1" w:styleId="3f">
    <w:name w:val="Основной текст (3)"/>
    <w:basedOn w:val="a2"/>
    <w:link w:val="3e"/>
    <w:uiPriority w:val="99"/>
    <w:rsid w:val="00CC3B67"/>
    <w:pPr>
      <w:widowControl w:val="0"/>
      <w:shd w:val="clear" w:color="auto" w:fill="FFFFFF"/>
      <w:spacing w:line="189" w:lineRule="exact"/>
    </w:pPr>
    <w:rPr>
      <w:sz w:val="15"/>
      <w:szCs w:val="15"/>
      <w:shd w:val="clear" w:color="auto" w:fill="FFFFFF"/>
      <w:lang w:val="ru-RU" w:eastAsia="ru-RU"/>
    </w:rPr>
  </w:style>
  <w:style w:type="character" w:customStyle="1" w:styleId="affff7">
    <w:name w:val="Колонтитул_"/>
    <w:link w:val="1f6"/>
    <w:uiPriority w:val="99"/>
    <w:locked/>
    <w:rsid w:val="00CC3B67"/>
    <w:rPr>
      <w:sz w:val="13"/>
      <w:szCs w:val="13"/>
      <w:shd w:val="clear" w:color="auto" w:fill="FFFFFF"/>
      <w:lang w:bidi="ar-SA"/>
    </w:rPr>
  </w:style>
  <w:style w:type="paragraph" w:customStyle="1" w:styleId="1f6">
    <w:name w:val="Колонтитул1"/>
    <w:basedOn w:val="a2"/>
    <w:link w:val="affff7"/>
    <w:uiPriority w:val="99"/>
    <w:rsid w:val="00CC3B67"/>
    <w:pPr>
      <w:widowControl w:val="0"/>
      <w:shd w:val="clear" w:color="auto" w:fill="FFFFFF"/>
      <w:spacing w:line="240" w:lineRule="atLeast"/>
    </w:pPr>
    <w:rPr>
      <w:sz w:val="13"/>
      <w:szCs w:val="13"/>
      <w:shd w:val="clear" w:color="auto" w:fill="FFFFFF"/>
      <w:lang w:val="ru-RU" w:eastAsia="ru-RU"/>
    </w:rPr>
  </w:style>
  <w:style w:type="character" w:customStyle="1" w:styleId="affff8">
    <w:name w:val="Колонтитул"/>
    <w:basedOn w:val="affff7"/>
    <w:uiPriority w:val="99"/>
    <w:rsid w:val="00CC3B67"/>
  </w:style>
  <w:style w:type="character" w:customStyle="1" w:styleId="CordiaUPC">
    <w:name w:val="Основной текст + CordiaUPC"/>
    <w:aliases w:val="11 pt"/>
    <w:uiPriority w:val="99"/>
    <w:rsid w:val="00CC3B67"/>
    <w:rPr>
      <w:rFonts w:ascii="CordiaUPC" w:hAnsi="CordiaUPC" w:cs="CordiaUPC"/>
      <w:sz w:val="22"/>
      <w:szCs w:val="22"/>
      <w:u w:val="none"/>
      <w:shd w:val="clear" w:color="auto" w:fill="FFFFFF"/>
      <w:lang w:val="ru-RU" w:eastAsia="ru-RU"/>
    </w:rPr>
  </w:style>
  <w:style w:type="character" w:customStyle="1" w:styleId="48">
    <w:name w:val="Основной текст (4)_"/>
    <w:link w:val="49"/>
    <w:uiPriority w:val="99"/>
    <w:locked/>
    <w:rsid w:val="00CC3B67"/>
    <w:rPr>
      <w:sz w:val="13"/>
      <w:szCs w:val="13"/>
      <w:shd w:val="clear" w:color="auto" w:fill="FFFFFF"/>
      <w:lang w:bidi="ar-SA"/>
    </w:rPr>
  </w:style>
  <w:style w:type="paragraph" w:customStyle="1" w:styleId="49">
    <w:name w:val="Основной текст (4)"/>
    <w:basedOn w:val="a2"/>
    <w:link w:val="48"/>
    <w:uiPriority w:val="99"/>
    <w:rsid w:val="00CC3B67"/>
    <w:pPr>
      <w:widowControl w:val="0"/>
      <w:shd w:val="clear" w:color="auto" w:fill="FFFFFF"/>
      <w:spacing w:before="240" w:after="1740" w:line="157" w:lineRule="exact"/>
      <w:ind w:hanging="100"/>
      <w:jc w:val="both"/>
    </w:pPr>
    <w:rPr>
      <w:sz w:val="13"/>
      <w:szCs w:val="13"/>
      <w:shd w:val="clear" w:color="auto" w:fill="FFFFFF"/>
      <w:lang w:val="ru-RU" w:eastAsia="ru-RU"/>
    </w:rPr>
  </w:style>
  <w:style w:type="character" w:customStyle="1" w:styleId="53">
    <w:name w:val="Основной текст (5)_"/>
    <w:link w:val="54"/>
    <w:uiPriority w:val="99"/>
    <w:locked/>
    <w:rsid w:val="00CC3B67"/>
    <w:rPr>
      <w:sz w:val="19"/>
      <w:szCs w:val="19"/>
      <w:shd w:val="clear" w:color="auto" w:fill="FFFFFF"/>
      <w:lang w:bidi="ar-SA"/>
    </w:rPr>
  </w:style>
  <w:style w:type="paragraph" w:customStyle="1" w:styleId="54">
    <w:name w:val="Основной текст (5)"/>
    <w:basedOn w:val="a2"/>
    <w:link w:val="53"/>
    <w:uiPriority w:val="99"/>
    <w:rsid w:val="00CC3B67"/>
    <w:pPr>
      <w:widowControl w:val="0"/>
      <w:shd w:val="clear" w:color="auto" w:fill="FFFFFF"/>
      <w:spacing w:after="60" w:line="240" w:lineRule="atLeast"/>
      <w:ind w:hanging="200"/>
      <w:jc w:val="right"/>
    </w:pPr>
    <w:rPr>
      <w:sz w:val="19"/>
      <w:szCs w:val="19"/>
      <w:shd w:val="clear" w:color="auto" w:fill="FFFFFF"/>
      <w:lang w:val="ru-RU" w:eastAsia="ru-RU"/>
    </w:rPr>
  </w:style>
  <w:style w:type="character" w:customStyle="1" w:styleId="55">
    <w:name w:val="Основной текст (5) + Курсив"/>
    <w:aliases w:val="Интервал 1 pt"/>
    <w:uiPriority w:val="99"/>
    <w:rsid w:val="00CC3B67"/>
    <w:rPr>
      <w:i/>
      <w:iCs/>
      <w:spacing w:val="30"/>
      <w:sz w:val="19"/>
      <w:szCs w:val="19"/>
      <w:shd w:val="clear" w:color="auto" w:fill="FFFFFF"/>
      <w:lang w:bidi="ar-SA"/>
    </w:rPr>
  </w:style>
  <w:style w:type="character" w:customStyle="1" w:styleId="64">
    <w:name w:val="Основной текст (6)_"/>
    <w:link w:val="65"/>
    <w:uiPriority w:val="99"/>
    <w:locked/>
    <w:rsid w:val="00CC3B67"/>
    <w:rPr>
      <w:rFonts w:ascii="Franklin Gothic Heavy" w:hAnsi="Franklin Gothic Heavy"/>
      <w:i/>
      <w:iCs/>
      <w:sz w:val="28"/>
      <w:szCs w:val="28"/>
      <w:shd w:val="clear" w:color="auto" w:fill="FFFFFF"/>
      <w:lang w:bidi="ar-SA"/>
    </w:rPr>
  </w:style>
  <w:style w:type="paragraph" w:customStyle="1" w:styleId="65">
    <w:name w:val="Основной текст (6)"/>
    <w:basedOn w:val="a2"/>
    <w:link w:val="64"/>
    <w:uiPriority w:val="99"/>
    <w:rsid w:val="00CC3B67"/>
    <w:pPr>
      <w:widowControl w:val="0"/>
      <w:shd w:val="clear" w:color="auto" w:fill="FFFFFF"/>
      <w:spacing w:before="60" w:line="240" w:lineRule="atLeast"/>
      <w:ind w:firstLine="380"/>
      <w:jc w:val="both"/>
    </w:pPr>
    <w:rPr>
      <w:rFonts w:ascii="Franklin Gothic Heavy" w:hAnsi="Franklin Gothic Heavy"/>
      <w:i/>
      <w:iCs/>
      <w:sz w:val="28"/>
      <w:szCs w:val="28"/>
      <w:shd w:val="clear" w:color="auto" w:fill="FFFFFF"/>
      <w:lang w:val="ru-RU" w:eastAsia="ru-RU"/>
    </w:rPr>
  </w:style>
  <w:style w:type="character" w:customStyle="1" w:styleId="72">
    <w:name w:val="Основной текст (7)_"/>
    <w:link w:val="73"/>
    <w:uiPriority w:val="99"/>
    <w:locked/>
    <w:rsid w:val="00CC3B67"/>
    <w:rPr>
      <w:b/>
      <w:bCs/>
      <w:sz w:val="14"/>
      <w:szCs w:val="14"/>
      <w:shd w:val="clear" w:color="auto" w:fill="FFFFFF"/>
      <w:lang w:bidi="ar-SA"/>
    </w:rPr>
  </w:style>
  <w:style w:type="paragraph" w:customStyle="1" w:styleId="73">
    <w:name w:val="Основной текст (7)"/>
    <w:basedOn w:val="a2"/>
    <w:link w:val="72"/>
    <w:uiPriority w:val="99"/>
    <w:rsid w:val="00CC3B67"/>
    <w:pPr>
      <w:widowControl w:val="0"/>
      <w:shd w:val="clear" w:color="auto" w:fill="FFFFFF"/>
      <w:spacing w:after="60" w:line="240" w:lineRule="atLeast"/>
    </w:pPr>
    <w:rPr>
      <w:b/>
      <w:bCs/>
      <w:sz w:val="14"/>
      <w:szCs w:val="14"/>
      <w:shd w:val="clear" w:color="auto" w:fill="FFFFFF"/>
      <w:lang w:val="ru-RU" w:eastAsia="ru-RU"/>
    </w:rPr>
  </w:style>
  <w:style w:type="paragraph" w:customStyle="1" w:styleId="1f7">
    <w:name w:val="Знак Знак Знак Знак Знак Знак Знак1"/>
    <w:basedOn w:val="a2"/>
    <w:uiPriority w:val="99"/>
    <w:rsid w:val="00CC3B67"/>
    <w:pPr>
      <w:spacing w:after="160" w:line="240" w:lineRule="exact"/>
    </w:pPr>
    <w:rPr>
      <w:rFonts w:ascii="Verdana" w:eastAsia="Calibri" w:hAnsi="Verdana"/>
      <w:sz w:val="24"/>
      <w:szCs w:val="24"/>
      <w:lang w:val="en-US" w:eastAsia="en-US"/>
    </w:rPr>
  </w:style>
  <w:style w:type="paragraph" w:customStyle="1" w:styleId="Preformat">
    <w:name w:val="Preformat"/>
    <w:uiPriority w:val="99"/>
    <w:rsid w:val="00CC3B67"/>
    <w:pPr>
      <w:widowControl w:val="0"/>
      <w:autoSpaceDE w:val="0"/>
      <w:autoSpaceDN w:val="0"/>
      <w:adjustRightInd w:val="0"/>
    </w:pPr>
    <w:rPr>
      <w:rFonts w:ascii="Courier New" w:eastAsia="Calibri" w:hAnsi="Courier New" w:cs="Courier New"/>
    </w:rPr>
  </w:style>
  <w:style w:type="paragraph" w:customStyle="1" w:styleId="Heading">
    <w:name w:val="Heading"/>
    <w:uiPriority w:val="99"/>
    <w:rsid w:val="00CC3B67"/>
    <w:pPr>
      <w:widowControl w:val="0"/>
      <w:autoSpaceDE w:val="0"/>
      <w:autoSpaceDN w:val="0"/>
      <w:adjustRightInd w:val="0"/>
    </w:pPr>
    <w:rPr>
      <w:rFonts w:ascii="Arial" w:eastAsia="Calibri"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A7EADB2D883107434B911FD11F31EDFAA40EABE0DCCA49ED0FB888BBBF9F04197545D240EB708FCF8E239B90ABA0A1FA398F1108ED76E3D6F88ET0x3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27314725/172"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66</Pages>
  <Words>14281</Words>
  <Characters>81408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Совет муниципального</vt:lpstr>
    </vt:vector>
  </TitlesOfParts>
  <Company>Администрация МР "Усть-Цилемский"</Company>
  <LinksUpToDate>false</LinksUpToDate>
  <CharactersWithSpaces>95499</CharactersWithSpaces>
  <SharedDoc>false</SharedDoc>
  <HLinks>
    <vt:vector size="102" baseType="variant">
      <vt:variant>
        <vt:i4>1703968</vt:i4>
      </vt:variant>
      <vt:variant>
        <vt:i4>48</vt:i4>
      </vt:variant>
      <vt:variant>
        <vt:i4>0</vt:i4>
      </vt:variant>
      <vt:variant>
        <vt:i4>5</vt:i4>
      </vt:variant>
      <vt:variant>
        <vt:lpwstr/>
      </vt:variant>
      <vt:variant>
        <vt:lpwstr>sub_102</vt:lpwstr>
      </vt:variant>
      <vt:variant>
        <vt:i4>1703968</vt:i4>
      </vt:variant>
      <vt:variant>
        <vt:i4>45</vt:i4>
      </vt:variant>
      <vt:variant>
        <vt:i4>0</vt:i4>
      </vt:variant>
      <vt:variant>
        <vt:i4>5</vt:i4>
      </vt:variant>
      <vt:variant>
        <vt:lpwstr/>
      </vt:variant>
      <vt:variant>
        <vt:lpwstr>sub_104</vt:lpwstr>
      </vt:variant>
      <vt:variant>
        <vt:i4>1703968</vt:i4>
      </vt:variant>
      <vt:variant>
        <vt:i4>42</vt:i4>
      </vt:variant>
      <vt:variant>
        <vt:i4>0</vt:i4>
      </vt:variant>
      <vt:variant>
        <vt:i4>5</vt:i4>
      </vt:variant>
      <vt:variant>
        <vt:lpwstr/>
      </vt:variant>
      <vt:variant>
        <vt:lpwstr>sub_103</vt:lpwstr>
      </vt:variant>
      <vt:variant>
        <vt:i4>1703968</vt:i4>
      </vt:variant>
      <vt:variant>
        <vt:i4>39</vt:i4>
      </vt:variant>
      <vt:variant>
        <vt:i4>0</vt:i4>
      </vt:variant>
      <vt:variant>
        <vt:i4>5</vt:i4>
      </vt:variant>
      <vt:variant>
        <vt:lpwstr/>
      </vt:variant>
      <vt:variant>
        <vt:lpwstr>sub_103</vt:lpwstr>
      </vt:variant>
      <vt:variant>
        <vt:i4>1703968</vt:i4>
      </vt:variant>
      <vt:variant>
        <vt:i4>36</vt:i4>
      </vt:variant>
      <vt:variant>
        <vt:i4>0</vt:i4>
      </vt:variant>
      <vt:variant>
        <vt:i4>5</vt:i4>
      </vt:variant>
      <vt:variant>
        <vt:lpwstr/>
      </vt:variant>
      <vt:variant>
        <vt:lpwstr>sub_101</vt:lpwstr>
      </vt:variant>
      <vt:variant>
        <vt:i4>1703968</vt:i4>
      </vt:variant>
      <vt:variant>
        <vt:i4>33</vt:i4>
      </vt:variant>
      <vt:variant>
        <vt:i4>0</vt:i4>
      </vt:variant>
      <vt:variant>
        <vt:i4>5</vt:i4>
      </vt:variant>
      <vt:variant>
        <vt:lpwstr/>
      </vt:variant>
      <vt:variant>
        <vt:lpwstr>sub_104</vt:lpwstr>
      </vt:variant>
      <vt:variant>
        <vt:i4>1703968</vt:i4>
      </vt:variant>
      <vt:variant>
        <vt:i4>30</vt:i4>
      </vt:variant>
      <vt:variant>
        <vt:i4>0</vt:i4>
      </vt:variant>
      <vt:variant>
        <vt:i4>5</vt:i4>
      </vt:variant>
      <vt:variant>
        <vt:lpwstr/>
      </vt:variant>
      <vt:variant>
        <vt:lpwstr>sub_103</vt:lpwstr>
      </vt:variant>
      <vt:variant>
        <vt:i4>1703968</vt:i4>
      </vt:variant>
      <vt:variant>
        <vt:i4>27</vt:i4>
      </vt:variant>
      <vt:variant>
        <vt:i4>0</vt:i4>
      </vt:variant>
      <vt:variant>
        <vt:i4>5</vt:i4>
      </vt:variant>
      <vt:variant>
        <vt:lpwstr/>
      </vt:variant>
      <vt:variant>
        <vt:lpwstr>sub_101</vt:lpwstr>
      </vt:variant>
      <vt:variant>
        <vt:i4>131089</vt:i4>
      </vt:variant>
      <vt:variant>
        <vt:i4>24</vt:i4>
      </vt:variant>
      <vt:variant>
        <vt:i4>0</vt:i4>
      </vt:variant>
      <vt:variant>
        <vt:i4>5</vt:i4>
      </vt:variant>
      <vt:variant>
        <vt:lpwstr>http://internet.garant.ru/document/redirect/27314725/172</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sub_101</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sub_102</vt:lpwstr>
      </vt:variant>
      <vt:variant>
        <vt:i4>1703968</vt:i4>
      </vt:variant>
      <vt:variant>
        <vt:i4>3</vt:i4>
      </vt:variant>
      <vt:variant>
        <vt:i4>0</vt:i4>
      </vt:variant>
      <vt:variant>
        <vt:i4>5</vt:i4>
      </vt:variant>
      <vt:variant>
        <vt:lpwstr/>
      </vt:variant>
      <vt:variant>
        <vt:lpwstr>sub_101</vt:lpwstr>
      </vt:variant>
      <vt:variant>
        <vt:i4>2031703</vt:i4>
      </vt:variant>
      <vt:variant>
        <vt:i4>0</vt:i4>
      </vt:variant>
      <vt:variant>
        <vt:i4>0</vt:i4>
      </vt:variant>
      <vt:variant>
        <vt:i4>5</vt:i4>
      </vt:variant>
      <vt:variant>
        <vt:lpwstr>consultantplus://offline/ref=8AA7EADB2D883107434B911FD11F31EDFAA40EABE0DCCA49ED0FB888BBBF9F04197545D240EB708FCF8E239B90ABA0A1FA398F1108ED76E3D6F88ET0x3J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dc:title>
  <dc:creator>Бабикова Е.Н.</dc:creator>
  <cp:lastModifiedBy>Алексей Владимирович Некрасов</cp:lastModifiedBy>
  <cp:revision>2</cp:revision>
  <cp:lastPrinted>2021-12-28T07:20:00Z</cp:lastPrinted>
  <dcterms:created xsi:type="dcterms:W3CDTF">2021-12-28T13:53:00Z</dcterms:created>
  <dcterms:modified xsi:type="dcterms:W3CDTF">2021-12-28T13:53:00Z</dcterms:modified>
</cp:coreProperties>
</file>