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62" w:rsidRDefault="00042862" w:rsidP="0004286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042862" w:rsidRDefault="00042862" w:rsidP="0004286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042862" w:rsidRDefault="00042862" w:rsidP="0004286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042862" w:rsidRDefault="00042862" w:rsidP="00042862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042862" w:rsidRDefault="00042862" w:rsidP="00042862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«Коровий Ручей</w:t>
      </w:r>
      <w:bookmarkStart w:id="0" w:name="_GoBack"/>
      <w:bookmarkEnd w:id="0"/>
      <w:r>
        <w:rPr>
          <w:sz w:val="28"/>
          <w:szCs w:val="28"/>
        </w:rPr>
        <w:t>» муниципального района «Усть-Цилемский» Республики Коми</w:t>
      </w:r>
    </w:p>
    <w:p w:rsidR="00042862" w:rsidRDefault="00042862" w:rsidP="00042862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042862" w:rsidRDefault="00042862" w:rsidP="0004286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4252"/>
        <w:gridCol w:w="4253"/>
        <w:gridCol w:w="4394"/>
      </w:tblGrid>
      <w:tr w:rsidR="00042862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042862" w:rsidRDefault="00042862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042862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042862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62" w:rsidRDefault="00042862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  <w:r w:rsidR="00BE4E70"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62" w:rsidRPr="00481045" w:rsidRDefault="00042862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62" w:rsidRDefault="00BE4E70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62" w:rsidRDefault="00042862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042862" w:rsidRDefault="00042862" w:rsidP="00042862">
      <w:pPr>
        <w:rPr>
          <w:rFonts w:ascii="PT Astra Serif" w:hAnsi="PT Astra Serif"/>
          <w:szCs w:val="26"/>
          <w:shd w:val="clear" w:color="auto" w:fill="FCFCFC"/>
        </w:rPr>
      </w:pPr>
    </w:p>
    <w:p w:rsidR="00082BF4" w:rsidRDefault="00082BF4"/>
    <w:sectPr w:rsidR="00082BF4" w:rsidSect="00042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62"/>
    <w:rsid w:val="00042862"/>
    <w:rsid w:val="00082BF4"/>
    <w:rsid w:val="001B4920"/>
    <w:rsid w:val="00B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6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vskaneva</cp:lastModifiedBy>
  <cp:revision>2</cp:revision>
  <dcterms:created xsi:type="dcterms:W3CDTF">2023-04-11T06:20:00Z</dcterms:created>
  <dcterms:modified xsi:type="dcterms:W3CDTF">2023-04-14T08:11:00Z</dcterms:modified>
</cp:coreProperties>
</file>