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7"/>
        <w:gridCol w:w="3653"/>
        <w:gridCol w:w="354"/>
        <w:gridCol w:w="871"/>
        <w:gridCol w:w="808"/>
        <w:gridCol w:w="3172"/>
        <w:gridCol w:w="607"/>
      </w:tblGrid>
      <w:tr w:rsidR="00A2381E" w:rsidRPr="00D24649" w:rsidTr="0021711D">
        <w:trPr>
          <w:gridAfter w:val="1"/>
          <w:wAfter w:w="318" w:type="pct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A2381E" w:rsidP="00D85723">
            <w:pPr>
              <w:widowControl w:val="0"/>
              <w:tabs>
                <w:tab w:val="left" w:pos="0"/>
              </w:tabs>
              <w:spacing w:line="360" w:lineRule="auto"/>
              <w:jc w:val="center"/>
            </w:pPr>
            <w:r w:rsidRPr="00D24649">
              <w:t>Совет муниципального</w:t>
            </w:r>
          </w:p>
          <w:p w:rsidR="00A2381E" w:rsidRPr="00D24649" w:rsidRDefault="00A2381E" w:rsidP="00A2381E">
            <w:pPr>
              <w:widowControl w:val="0"/>
              <w:tabs>
                <w:tab w:val="left" w:pos="0"/>
              </w:tabs>
              <w:spacing w:line="360" w:lineRule="auto"/>
              <w:jc w:val="center"/>
            </w:pPr>
            <w:r w:rsidRPr="00D24649">
              <w:t>образования муниципального</w:t>
            </w:r>
          </w:p>
          <w:p w:rsidR="00A2381E" w:rsidRPr="00D24649" w:rsidRDefault="00A2381E" w:rsidP="00A2381E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D24649">
              <w:t>района «Усть-Цилемский»</w:t>
            </w:r>
          </w:p>
          <w:p w:rsidR="00A2381E" w:rsidRPr="00D24649" w:rsidRDefault="00A2381E" w:rsidP="00A2381E">
            <w:pPr>
              <w:widowControl w:val="0"/>
              <w:jc w:val="center"/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BC5CCF" w:rsidP="00A2381E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13335</wp:posOffset>
                  </wp:positionV>
                  <wp:extent cx="848360" cy="938530"/>
                  <wp:effectExtent l="19050" t="0" r="8890" b="0"/>
                  <wp:wrapNone/>
                  <wp:docPr id="3" name="Рисунок 3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A2381E" w:rsidP="00342DFA">
            <w:pPr>
              <w:pStyle w:val="a5"/>
              <w:widowControl w:val="0"/>
              <w:spacing w:after="0" w:line="360" w:lineRule="auto"/>
              <w:ind w:right="-1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</w:t>
            </w:r>
            <w:r w:rsidR="00342DFA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униципальнöй </w:t>
            </w:r>
          </w:p>
          <w:p w:rsidR="00A2381E" w:rsidRPr="00D24649" w:rsidRDefault="00A2381E" w:rsidP="00A2381E">
            <w:pPr>
              <w:pStyle w:val="a5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 муниципальнöй</w:t>
            </w:r>
          </w:p>
          <w:p w:rsidR="00A2381E" w:rsidRPr="00D24649" w:rsidRDefault="00A2381E" w:rsidP="00A2381E">
            <w:pPr>
              <w:pStyle w:val="a5"/>
              <w:widowControl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 Сöвет</w:t>
            </w:r>
          </w:p>
        </w:tc>
      </w:tr>
      <w:tr w:rsidR="00A2381E" w:rsidRPr="00D24649" w:rsidTr="0021711D">
        <w:trPr>
          <w:gridAfter w:val="1"/>
          <w:wAfter w:w="318" w:type="pct"/>
          <w:trHeight w:val="2173"/>
        </w:trPr>
        <w:tc>
          <w:tcPr>
            <w:tcW w:w="468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381E" w:rsidRDefault="00A2381E" w:rsidP="00A2381E">
            <w:pPr>
              <w:pStyle w:val="1"/>
              <w:keepNext w:val="0"/>
              <w:widowControl w:val="0"/>
              <w:rPr>
                <w:b w:val="0"/>
                <w:sz w:val="28"/>
              </w:rPr>
            </w:pPr>
          </w:p>
          <w:tbl>
            <w:tblPr>
              <w:tblW w:w="5000" w:type="pct"/>
              <w:tblLook w:val="01E0"/>
            </w:tblPr>
            <w:tblGrid>
              <w:gridCol w:w="8749"/>
            </w:tblGrid>
            <w:tr w:rsidR="00A2381E" w:rsidRPr="00D24649" w:rsidTr="00FF08F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81E" w:rsidRPr="00D24649" w:rsidRDefault="00D85723" w:rsidP="00A2381E">
                  <w:pPr>
                    <w:pStyle w:val="1"/>
                    <w:keepNext w:val="0"/>
                    <w:widowControl w:val="0"/>
                    <w:rPr>
                      <w:spacing w:val="60"/>
                      <w:sz w:val="28"/>
                    </w:rPr>
                  </w:pPr>
                  <w:r>
                    <w:rPr>
                      <w:spacing w:val="60"/>
                      <w:sz w:val="28"/>
                      <w:lang/>
                    </w:rPr>
                    <w:t xml:space="preserve">  </w:t>
                  </w:r>
                  <w:r w:rsidR="00A2381E">
                    <w:rPr>
                      <w:spacing w:val="60"/>
                      <w:sz w:val="28"/>
                      <w:lang/>
                    </w:rPr>
                    <w:t>Р</w:t>
                  </w:r>
                  <w:r w:rsidR="00A2381E" w:rsidRPr="00D24649">
                    <w:rPr>
                      <w:spacing w:val="60"/>
                      <w:sz w:val="28"/>
                    </w:rPr>
                    <w:t>ЕШЕНИЕ</w:t>
                  </w:r>
                </w:p>
                <w:p w:rsidR="00A2381E" w:rsidRPr="00D24649" w:rsidRDefault="00A2381E" w:rsidP="00A2381E">
                  <w:pPr>
                    <w:widowControl w:val="0"/>
                    <w:rPr>
                      <w:b/>
                      <w:spacing w:val="60"/>
                      <w:sz w:val="16"/>
                    </w:rPr>
                  </w:pPr>
                </w:p>
                <w:p w:rsidR="00A2381E" w:rsidRPr="00D24649" w:rsidRDefault="00D85723" w:rsidP="00A2381E">
                  <w:pPr>
                    <w:pStyle w:val="1"/>
                    <w:keepNext w:val="0"/>
                    <w:widowControl w:val="0"/>
                  </w:pPr>
                  <w:r>
                    <w:rPr>
                      <w:spacing w:val="60"/>
                      <w:sz w:val="28"/>
                    </w:rPr>
                    <w:t xml:space="preserve">  </w:t>
                  </w:r>
                  <w:r w:rsidR="00A2381E">
                    <w:rPr>
                      <w:spacing w:val="60"/>
                      <w:sz w:val="28"/>
                    </w:rPr>
                    <w:t>ПОМШУ</w:t>
                  </w:r>
                  <w:r w:rsidR="00A2381E" w:rsidRPr="00D24649">
                    <w:rPr>
                      <w:spacing w:val="60"/>
                      <w:sz w:val="28"/>
                    </w:rPr>
                    <w:t>Ö</w:t>
                  </w:r>
                  <w:r w:rsidR="00A2381E">
                    <w:rPr>
                      <w:spacing w:val="60"/>
                      <w:sz w:val="28"/>
                    </w:rPr>
                    <w:t>М</w:t>
                  </w:r>
                </w:p>
              </w:tc>
            </w:tr>
          </w:tbl>
          <w:p w:rsidR="00A2381E" w:rsidRPr="008210BF" w:rsidRDefault="00A2381E" w:rsidP="007C0217">
            <w:pPr>
              <w:pStyle w:val="8"/>
              <w:widowControl w:val="0"/>
              <w:ind w:right="4162"/>
              <w:jc w:val="both"/>
              <w:rPr>
                <w:i w:val="0"/>
                <w:sz w:val="28"/>
                <w:szCs w:val="28"/>
              </w:rPr>
            </w:pPr>
            <w:r w:rsidRPr="008F7DAF">
              <w:rPr>
                <w:i w:val="0"/>
                <w:sz w:val="28"/>
                <w:szCs w:val="28"/>
              </w:rPr>
              <w:t xml:space="preserve">от </w:t>
            </w:r>
            <w:r w:rsidR="009C3322">
              <w:rPr>
                <w:i w:val="0"/>
                <w:sz w:val="28"/>
                <w:szCs w:val="28"/>
              </w:rPr>
              <w:t>2</w:t>
            </w:r>
            <w:r w:rsidR="007267B1">
              <w:rPr>
                <w:i w:val="0"/>
                <w:sz w:val="28"/>
                <w:szCs w:val="28"/>
              </w:rPr>
              <w:t>5</w:t>
            </w:r>
            <w:r w:rsidR="009C3322">
              <w:rPr>
                <w:i w:val="0"/>
                <w:sz w:val="28"/>
                <w:szCs w:val="28"/>
              </w:rPr>
              <w:t xml:space="preserve"> декабря </w:t>
            </w:r>
            <w:r w:rsidRPr="008F7DAF">
              <w:rPr>
                <w:i w:val="0"/>
                <w:sz w:val="28"/>
                <w:szCs w:val="28"/>
              </w:rPr>
              <w:t>20</w:t>
            </w:r>
            <w:r w:rsidR="008774AA">
              <w:rPr>
                <w:i w:val="0"/>
                <w:sz w:val="28"/>
                <w:szCs w:val="28"/>
              </w:rPr>
              <w:t xml:space="preserve">20 г. № </w:t>
            </w:r>
            <w:r w:rsidR="009C3322">
              <w:rPr>
                <w:i w:val="0"/>
                <w:sz w:val="28"/>
                <w:szCs w:val="28"/>
              </w:rPr>
              <w:t xml:space="preserve">06 </w:t>
            </w:r>
            <w:r w:rsidR="008774AA" w:rsidRPr="008210BF">
              <w:rPr>
                <w:i w:val="0"/>
                <w:sz w:val="28"/>
                <w:szCs w:val="28"/>
              </w:rPr>
              <w:t xml:space="preserve">- </w:t>
            </w:r>
            <w:r w:rsidR="009C3322">
              <w:rPr>
                <w:i w:val="0"/>
                <w:sz w:val="28"/>
                <w:szCs w:val="28"/>
              </w:rPr>
              <w:t>0</w:t>
            </w:r>
            <w:r w:rsidR="00777148">
              <w:rPr>
                <w:i w:val="0"/>
                <w:sz w:val="28"/>
                <w:szCs w:val="28"/>
              </w:rPr>
              <w:t>4</w:t>
            </w:r>
            <w:r>
              <w:rPr>
                <w:i w:val="0"/>
                <w:sz w:val="28"/>
                <w:szCs w:val="28"/>
              </w:rPr>
              <w:t>/</w:t>
            </w:r>
            <w:r w:rsidR="00777148">
              <w:rPr>
                <w:i w:val="0"/>
                <w:sz w:val="28"/>
                <w:szCs w:val="28"/>
              </w:rPr>
              <w:t>3</w:t>
            </w:r>
            <w:r w:rsidR="0021711D">
              <w:rPr>
                <w:i w:val="0"/>
                <w:sz w:val="28"/>
                <w:szCs w:val="28"/>
              </w:rPr>
              <w:t>1</w:t>
            </w:r>
          </w:p>
          <w:p w:rsidR="00A2381E" w:rsidRPr="00D43282" w:rsidRDefault="00A2381E" w:rsidP="00A2381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</w:t>
            </w:r>
            <w:r w:rsidRPr="00D43282">
              <w:rPr>
                <w:sz w:val="20"/>
                <w:szCs w:val="20"/>
              </w:rPr>
              <w:t>. Усть-Цильма Республики Коми</w:t>
            </w:r>
          </w:p>
          <w:p w:rsidR="00A2381E" w:rsidRPr="00D24649" w:rsidRDefault="00A2381E" w:rsidP="00A2381E">
            <w:pPr>
              <w:pStyle w:val="1"/>
              <w:keepNext w:val="0"/>
              <w:widowControl w:val="0"/>
              <w:tabs>
                <w:tab w:val="left" w:pos="450"/>
              </w:tabs>
              <w:jc w:val="left"/>
            </w:pPr>
          </w:p>
        </w:tc>
      </w:tr>
      <w:tr w:rsidR="00D457F9" w:rsidTr="0021711D">
        <w:trPr>
          <w:gridAfter w:val="4"/>
          <w:wAfter w:w="2851" w:type="pct"/>
        </w:trPr>
        <w:tc>
          <w:tcPr>
            <w:tcW w:w="2149" w:type="pct"/>
            <w:gridSpan w:val="3"/>
            <w:hideMark/>
          </w:tcPr>
          <w:p w:rsidR="00D457F9" w:rsidRDefault="00D457F9">
            <w:pPr>
              <w:jc w:val="both"/>
              <w:rPr>
                <w:sz w:val="28"/>
                <w:szCs w:val="28"/>
              </w:rPr>
            </w:pPr>
          </w:p>
        </w:tc>
      </w:tr>
      <w:tr w:rsidR="00B3672F" w:rsidRPr="00870F6A" w:rsidTr="0021711D">
        <w:trPr>
          <w:gridAfter w:val="3"/>
          <w:wAfter w:w="2396" w:type="pct"/>
        </w:trPr>
        <w:tc>
          <w:tcPr>
            <w:tcW w:w="2604" w:type="pct"/>
            <w:gridSpan w:val="4"/>
            <w:shd w:val="clear" w:color="auto" w:fill="auto"/>
            <w:hideMark/>
          </w:tcPr>
          <w:p w:rsidR="00B3672F" w:rsidRPr="00870F6A" w:rsidRDefault="00B3672F" w:rsidP="00E226FF">
            <w:pPr>
              <w:jc w:val="both"/>
              <w:rPr>
                <w:sz w:val="28"/>
                <w:szCs w:val="28"/>
              </w:rPr>
            </w:pPr>
          </w:p>
        </w:tc>
      </w:tr>
      <w:tr w:rsidR="0021711D" w:rsidTr="0021711D">
        <w:tblPrEx>
          <w:tblLook w:val="0000"/>
        </w:tblPrEx>
        <w:trPr>
          <w:gridBefore w:val="1"/>
          <w:wBefore w:w="56" w:type="pct"/>
        </w:trPr>
        <w:tc>
          <w:tcPr>
            <w:tcW w:w="4944" w:type="pct"/>
            <w:gridSpan w:val="6"/>
          </w:tcPr>
          <w:p w:rsidR="0021711D" w:rsidRDefault="0021711D" w:rsidP="00731BFC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прекращении полномочий </w:t>
            </w:r>
            <w:r w:rsidRPr="00F54964">
              <w:rPr>
                <w:bCs/>
                <w:sz w:val="28"/>
                <w:szCs w:val="28"/>
              </w:rPr>
              <w:t xml:space="preserve">руководителя </w:t>
            </w:r>
          </w:p>
          <w:p w:rsidR="0021711D" w:rsidRDefault="0021711D" w:rsidP="00731BFC">
            <w:pPr>
              <w:ind w:left="-108"/>
              <w:rPr>
                <w:bCs/>
                <w:sz w:val="28"/>
                <w:szCs w:val="28"/>
              </w:rPr>
            </w:pPr>
            <w:r w:rsidRPr="00F54964">
              <w:rPr>
                <w:bCs/>
                <w:sz w:val="28"/>
                <w:szCs w:val="28"/>
              </w:rPr>
              <w:t xml:space="preserve">администрации </w:t>
            </w:r>
            <w:r w:rsidR="00575006" w:rsidRPr="00F54964">
              <w:rPr>
                <w:bCs/>
                <w:sz w:val="28"/>
                <w:szCs w:val="28"/>
              </w:rPr>
              <w:t xml:space="preserve">муниципального </w:t>
            </w:r>
            <w:r w:rsidR="00575006">
              <w:rPr>
                <w:bCs/>
                <w:sz w:val="28"/>
                <w:szCs w:val="28"/>
              </w:rPr>
              <w:t>района</w:t>
            </w:r>
            <w:r w:rsidRPr="00F54964">
              <w:rPr>
                <w:bCs/>
                <w:sz w:val="28"/>
                <w:szCs w:val="28"/>
              </w:rPr>
              <w:t xml:space="preserve"> </w:t>
            </w:r>
          </w:p>
          <w:p w:rsidR="0021711D" w:rsidRPr="00B24AE0" w:rsidRDefault="0021711D" w:rsidP="00731BFC">
            <w:pPr>
              <w:ind w:left="-108"/>
              <w:rPr>
                <w:bCs/>
                <w:sz w:val="28"/>
                <w:szCs w:val="28"/>
              </w:rPr>
            </w:pPr>
            <w:r w:rsidRPr="00F54964">
              <w:rPr>
                <w:bCs/>
                <w:sz w:val="28"/>
                <w:szCs w:val="28"/>
              </w:rPr>
              <w:t>«Усть-</w:t>
            </w:r>
            <w:r>
              <w:rPr>
                <w:bCs/>
                <w:sz w:val="28"/>
                <w:szCs w:val="28"/>
              </w:rPr>
              <w:t>Цилемский» Канева Н. М.</w:t>
            </w:r>
          </w:p>
        </w:tc>
      </w:tr>
    </w:tbl>
    <w:p w:rsidR="0021711D" w:rsidRDefault="0021711D" w:rsidP="0021711D"/>
    <w:p w:rsidR="0021711D" w:rsidRDefault="0021711D" w:rsidP="0021711D"/>
    <w:p w:rsidR="0021711D" w:rsidRDefault="0021711D" w:rsidP="00217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</w:t>
      </w:r>
      <w:r w:rsidRPr="00062B1D">
        <w:rPr>
          <w:sz w:val="28"/>
          <w:szCs w:val="28"/>
        </w:rPr>
        <w:t>абзац</w:t>
      </w:r>
      <w:r>
        <w:rPr>
          <w:sz w:val="28"/>
          <w:szCs w:val="28"/>
        </w:rPr>
        <w:t>ем вторым части</w:t>
      </w:r>
      <w:r w:rsidRPr="00062B1D">
        <w:rPr>
          <w:sz w:val="28"/>
          <w:szCs w:val="28"/>
        </w:rPr>
        <w:t xml:space="preserve"> 2 статьи 37 Федерального закона от 06.10.2003 № 131-ФЗ «Об общих принципах организации местного самоуправления в Рос</w:t>
      </w:r>
      <w:r>
        <w:rPr>
          <w:sz w:val="28"/>
          <w:szCs w:val="28"/>
        </w:rPr>
        <w:t xml:space="preserve">сийской Федерации», Уставом муниципального образования муниципального района «Усть-Цилемский», </w:t>
      </w:r>
    </w:p>
    <w:p w:rsidR="0021711D" w:rsidRDefault="0021711D" w:rsidP="00217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1711D" w:rsidRDefault="0021711D" w:rsidP="00217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Совет муниципального района «Усть-Цилемский» решил</w:t>
      </w:r>
      <w:r w:rsidRPr="001C73A3">
        <w:rPr>
          <w:sz w:val="28"/>
          <w:szCs w:val="28"/>
        </w:rPr>
        <w:t>:</w:t>
      </w:r>
    </w:p>
    <w:p w:rsidR="0021711D" w:rsidRDefault="0021711D" w:rsidP="002171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11D" w:rsidRPr="007A0FDF" w:rsidRDefault="0021711D" w:rsidP="0021711D">
      <w:pPr>
        <w:pStyle w:val="aa"/>
        <w:widowControl w:val="0"/>
        <w:numPr>
          <w:ilvl w:val="0"/>
          <w:numId w:val="12"/>
        </w:numPr>
        <w:spacing w:line="326" w:lineRule="exact"/>
        <w:ind w:left="0" w:right="20" w:firstLine="426"/>
        <w:rPr>
          <w:szCs w:val="28"/>
        </w:rPr>
      </w:pPr>
      <w:r w:rsidRPr="007A0FDF">
        <w:rPr>
          <w:szCs w:val="28"/>
        </w:rPr>
        <w:t>Прекратить</w:t>
      </w:r>
      <w:r>
        <w:rPr>
          <w:szCs w:val="28"/>
        </w:rPr>
        <w:t xml:space="preserve"> досрочно</w:t>
      </w:r>
      <w:r w:rsidRPr="007A0FDF">
        <w:rPr>
          <w:szCs w:val="28"/>
        </w:rPr>
        <w:t xml:space="preserve"> полномочия руководителя администрации муниципального района «Усть-Цилемский» Канева Николая Митрофа</w:t>
      </w:r>
      <w:r>
        <w:rPr>
          <w:szCs w:val="28"/>
        </w:rPr>
        <w:t>-</w:t>
      </w:r>
      <w:r w:rsidRPr="007A0FDF">
        <w:rPr>
          <w:szCs w:val="28"/>
        </w:rPr>
        <w:t>новича в связи с</w:t>
      </w:r>
      <w:r>
        <w:rPr>
          <w:szCs w:val="28"/>
        </w:rPr>
        <w:t xml:space="preserve">о вступлением в должность главы муниципального района «Усть-Цилемский»-руководителя администрации </w:t>
      </w:r>
      <w:r w:rsidRPr="007A0FDF">
        <w:rPr>
          <w:szCs w:val="28"/>
        </w:rPr>
        <w:t>31 декабря 2020 года</w:t>
      </w:r>
      <w:r>
        <w:rPr>
          <w:szCs w:val="28"/>
        </w:rPr>
        <w:t>.</w:t>
      </w:r>
    </w:p>
    <w:p w:rsidR="0021711D" w:rsidRDefault="0021711D" w:rsidP="0021711D">
      <w:pPr>
        <w:widowControl w:val="0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F549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Решение вступает в силу 31 декабря 2020 года. </w:t>
      </w:r>
    </w:p>
    <w:p w:rsidR="0021711D" w:rsidRDefault="0021711D" w:rsidP="0021711D">
      <w:pPr>
        <w:widowControl w:val="0"/>
        <w:spacing w:line="326" w:lineRule="exact"/>
        <w:ind w:right="20"/>
        <w:jc w:val="both"/>
        <w:rPr>
          <w:sz w:val="28"/>
          <w:szCs w:val="28"/>
        </w:rPr>
      </w:pPr>
    </w:p>
    <w:p w:rsidR="0021711D" w:rsidRDefault="0021711D" w:rsidP="0021711D">
      <w:pPr>
        <w:widowControl w:val="0"/>
        <w:spacing w:line="326" w:lineRule="exact"/>
        <w:ind w:right="20"/>
        <w:jc w:val="both"/>
        <w:rPr>
          <w:sz w:val="28"/>
          <w:szCs w:val="28"/>
        </w:rPr>
      </w:pPr>
    </w:p>
    <w:p w:rsidR="0021711D" w:rsidRDefault="0021711D" w:rsidP="0021711D">
      <w:pPr>
        <w:widowControl w:val="0"/>
        <w:spacing w:line="326" w:lineRule="exact"/>
        <w:ind w:right="20"/>
        <w:jc w:val="both"/>
        <w:rPr>
          <w:sz w:val="28"/>
          <w:szCs w:val="28"/>
        </w:rPr>
      </w:pPr>
    </w:p>
    <w:p w:rsidR="00D457F9" w:rsidRDefault="00D457F9" w:rsidP="00D457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- председатель Совета района                                    </w:t>
      </w:r>
      <w:r w:rsidR="007771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Н. Ф. Воробьева</w:t>
      </w:r>
    </w:p>
    <w:p w:rsidR="00D457F9" w:rsidRDefault="00D457F9" w:rsidP="00D457F9">
      <w:pPr>
        <w:ind w:right="57" w:firstLine="709"/>
        <w:jc w:val="both"/>
        <w:rPr>
          <w:sz w:val="20"/>
          <w:szCs w:val="20"/>
          <w:lang/>
        </w:rPr>
      </w:pPr>
      <w:r>
        <w:tab/>
      </w:r>
    </w:p>
    <w:p w:rsidR="00E25C9C" w:rsidRDefault="00E25C9C" w:rsidP="007D0E26">
      <w:pPr>
        <w:tabs>
          <w:tab w:val="left" w:pos="2730"/>
        </w:tabs>
        <w:jc w:val="center"/>
      </w:pPr>
    </w:p>
    <w:sectPr w:rsidR="00E25C9C" w:rsidSect="00777148">
      <w:pgSz w:w="11906" w:h="16838"/>
      <w:pgMar w:top="1134" w:right="849" w:bottom="1276" w:left="1701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31" w:rsidRDefault="00681B31" w:rsidP="004F0F28">
      <w:r>
        <w:separator/>
      </w:r>
    </w:p>
  </w:endnote>
  <w:endnote w:type="continuationSeparator" w:id="0">
    <w:p w:rsidR="00681B31" w:rsidRDefault="00681B31" w:rsidP="004F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31" w:rsidRDefault="00681B31" w:rsidP="004F0F28">
      <w:r>
        <w:separator/>
      </w:r>
    </w:p>
  </w:footnote>
  <w:footnote w:type="continuationSeparator" w:id="0">
    <w:p w:rsidR="00681B31" w:rsidRDefault="00681B31" w:rsidP="004F0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EC"/>
    <w:multiLevelType w:val="hybridMultilevel"/>
    <w:tmpl w:val="07B4BEB0"/>
    <w:lvl w:ilvl="0" w:tplc="766A4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D2591"/>
    <w:multiLevelType w:val="hybridMultilevel"/>
    <w:tmpl w:val="26D8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B6A08"/>
    <w:multiLevelType w:val="multilevel"/>
    <w:tmpl w:val="68841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>
    <w:nsid w:val="2FDB1DB2"/>
    <w:multiLevelType w:val="hybridMultilevel"/>
    <w:tmpl w:val="54B07138"/>
    <w:lvl w:ilvl="0" w:tplc="E1C623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373B9D"/>
    <w:multiLevelType w:val="hybridMultilevel"/>
    <w:tmpl w:val="9BB6FC00"/>
    <w:lvl w:ilvl="0" w:tplc="4978E5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F74B6E"/>
    <w:multiLevelType w:val="hybridMultilevel"/>
    <w:tmpl w:val="EDD25814"/>
    <w:lvl w:ilvl="0" w:tplc="57DADA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330444"/>
    <w:multiLevelType w:val="multilevel"/>
    <w:tmpl w:val="B3D6A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50F056B8"/>
    <w:multiLevelType w:val="hybridMultilevel"/>
    <w:tmpl w:val="1B3A09FC"/>
    <w:lvl w:ilvl="0" w:tplc="AE94D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7C5780"/>
    <w:multiLevelType w:val="hybridMultilevel"/>
    <w:tmpl w:val="74B2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1B5E"/>
    <w:multiLevelType w:val="hybridMultilevel"/>
    <w:tmpl w:val="072210F0"/>
    <w:lvl w:ilvl="0" w:tplc="96B6442E">
      <w:start w:val="1"/>
      <w:numFmt w:val="decimal"/>
      <w:lvlText w:val="%1."/>
      <w:lvlJc w:val="left"/>
      <w:pPr>
        <w:ind w:left="126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35F093D"/>
    <w:multiLevelType w:val="hybridMultilevel"/>
    <w:tmpl w:val="8B7442D8"/>
    <w:lvl w:ilvl="0" w:tplc="72FCBE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A27D7"/>
    <w:multiLevelType w:val="hybridMultilevel"/>
    <w:tmpl w:val="51CA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6DF9"/>
    <w:rsid w:val="00025279"/>
    <w:rsid w:val="00091D86"/>
    <w:rsid w:val="00092339"/>
    <w:rsid w:val="000A5FBC"/>
    <w:rsid w:val="000C34FF"/>
    <w:rsid w:val="000C770C"/>
    <w:rsid w:val="000D10EF"/>
    <w:rsid w:val="000E2020"/>
    <w:rsid w:val="000E4E84"/>
    <w:rsid w:val="000F63AE"/>
    <w:rsid w:val="00105EA2"/>
    <w:rsid w:val="00130F3C"/>
    <w:rsid w:val="001652F1"/>
    <w:rsid w:val="001655D5"/>
    <w:rsid w:val="00175392"/>
    <w:rsid w:val="00184F1F"/>
    <w:rsid w:val="00197228"/>
    <w:rsid w:val="001A01F8"/>
    <w:rsid w:val="001A6679"/>
    <w:rsid w:val="001B51CD"/>
    <w:rsid w:val="001B6F1B"/>
    <w:rsid w:val="001D6CB5"/>
    <w:rsid w:val="001E1DFC"/>
    <w:rsid w:val="001E7382"/>
    <w:rsid w:val="001F1B81"/>
    <w:rsid w:val="00207AD9"/>
    <w:rsid w:val="0021711D"/>
    <w:rsid w:val="00235CF3"/>
    <w:rsid w:val="002638DF"/>
    <w:rsid w:val="00282B71"/>
    <w:rsid w:val="0028348F"/>
    <w:rsid w:val="00296E59"/>
    <w:rsid w:val="002A1E31"/>
    <w:rsid w:val="002A40CD"/>
    <w:rsid w:val="002B59E1"/>
    <w:rsid w:val="002D40FB"/>
    <w:rsid w:val="002F40F2"/>
    <w:rsid w:val="002F6B28"/>
    <w:rsid w:val="003133AC"/>
    <w:rsid w:val="00316B3D"/>
    <w:rsid w:val="003402DD"/>
    <w:rsid w:val="003424EE"/>
    <w:rsid w:val="00342DFA"/>
    <w:rsid w:val="00343CB5"/>
    <w:rsid w:val="00363496"/>
    <w:rsid w:val="00367F50"/>
    <w:rsid w:val="0037154E"/>
    <w:rsid w:val="003768C8"/>
    <w:rsid w:val="00390E71"/>
    <w:rsid w:val="003A12CD"/>
    <w:rsid w:val="003B5AF6"/>
    <w:rsid w:val="003C54E5"/>
    <w:rsid w:val="003D1375"/>
    <w:rsid w:val="003D1AF7"/>
    <w:rsid w:val="003F4D3B"/>
    <w:rsid w:val="003F6CED"/>
    <w:rsid w:val="00416676"/>
    <w:rsid w:val="00440628"/>
    <w:rsid w:val="00443A2B"/>
    <w:rsid w:val="00445EFD"/>
    <w:rsid w:val="00445F61"/>
    <w:rsid w:val="0046630C"/>
    <w:rsid w:val="0047117B"/>
    <w:rsid w:val="0047229C"/>
    <w:rsid w:val="004777FF"/>
    <w:rsid w:val="004824CD"/>
    <w:rsid w:val="00484AA0"/>
    <w:rsid w:val="00496122"/>
    <w:rsid w:val="004A120F"/>
    <w:rsid w:val="004A3350"/>
    <w:rsid w:val="004B57A9"/>
    <w:rsid w:val="004C4962"/>
    <w:rsid w:val="004C6C69"/>
    <w:rsid w:val="004D35F5"/>
    <w:rsid w:val="004D730D"/>
    <w:rsid w:val="004D7AEA"/>
    <w:rsid w:val="004F0F28"/>
    <w:rsid w:val="004F29C9"/>
    <w:rsid w:val="005069BC"/>
    <w:rsid w:val="00511885"/>
    <w:rsid w:val="00513E88"/>
    <w:rsid w:val="00522655"/>
    <w:rsid w:val="005265C0"/>
    <w:rsid w:val="00532A74"/>
    <w:rsid w:val="00534BC0"/>
    <w:rsid w:val="00536616"/>
    <w:rsid w:val="00537982"/>
    <w:rsid w:val="00572DE8"/>
    <w:rsid w:val="00575006"/>
    <w:rsid w:val="00575E95"/>
    <w:rsid w:val="005A7579"/>
    <w:rsid w:val="005B05A7"/>
    <w:rsid w:val="005D47CD"/>
    <w:rsid w:val="005D6973"/>
    <w:rsid w:val="005E7190"/>
    <w:rsid w:val="005F3C44"/>
    <w:rsid w:val="005F6A65"/>
    <w:rsid w:val="005F6ACE"/>
    <w:rsid w:val="00613EA0"/>
    <w:rsid w:val="00621C77"/>
    <w:rsid w:val="00637D7C"/>
    <w:rsid w:val="00645122"/>
    <w:rsid w:val="00662C14"/>
    <w:rsid w:val="00681B31"/>
    <w:rsid w:val="0068259C"/>
    <w:rsid w:val="00690F3B"/>
    <w:rsid w:val="00694DFD"/>
    <w:rsid w:val="006958D7"/>
    <w:rsid w:val="006A658A"/>
    <w:rsid w:val="006B6DF9"/>
    <w:rsid w:val="006B762A"/>
    <w:rsid w:val="006C18F0"/>
    <w:rsid w:val="006D16BA"/>
    <w:rsid w:val="006E0803"/>
    <w:rsid w:val="006F1B83"/>
    <w:rsid w:val="006F6D89"/>
    <w:rsid w:val="0070799A"/>
    <w:rsid w:val="007267B1"/>
    <w:rsid w:val="00731BFC"/>
    <w:rsid w:val="00736072"/>
    <w:rsid w:val="00753BFE"/>
    <w:rsid w:val="007612F0"/>
    <w:rsid w:val="00761965"/>
    <w:rsid w:val="00766845"/>
    <w:rsid w:val="00770A0F"/>
    <w:rsid w:val="00777148"/>
    <w:rsid w:val="00783875"/>
    <w:rsid w:val="007955EB"/>
    <w:rsid w:val="007A4C02"/>
    <w:rsid w:val="007C0217"/>
    <w:rsid w:val="007C3500"/>
    <w:rsid w:val="007D0E26"/>
    <w:rsid w:val="007D15E3"/>
    <w:rsid w:val="007E7AC6"/>
    <w:rsid w:val="007F6E84"/>
    <w:rsid w:val="00801BAB"/>
    <w:rsid w:val="00811506"/>
    <w:rsid w:val="008210BF"/>
    <w:rsid w:val="00822F6F"/>
    <w:rsid w:val="00833794"/>
    <w:rsid w:val="00873D2D"/>
    <w:rsid w:val="008774AA"/>
    <w:rsid w:val="00880CAB"/>
    <w:rsid w:val="008945D1"/>
    <w:rsid w:val="00897D76"/>
    <w:rsid w:val="008A5621"/>
    <w:rsid w:val="008A5969"/>
    <w:rsid w:val="008C2D57"/>
    <w:rsid w:val="008D5ADC"/>
    <w:rsid w:val="008D6F98"/>
    <w:rsid w:val="008F5765"/>
    <w:rsid w:val="008F5EAB"/>
    <w:rsid w:val="008F779D"/>
    <w:rsid w:val="00925A93"/>
    <w:rsid w:val="009345CC"/>
    <w:rsid w:val="00940BEF"/>
    <w:rsid w:val="0094552F"/>
    <w:rsid w:val="00961DDE"/>
    <w:rsid w:val="00975DB1"/>
    <w:rsid w:val="009801FF"/>
    <w:rsid w:val="00982C36"/>
    <w:rsid w:val="00994133"/>
    <w:rsid w:val="009A3B13"/>
    <w:rsid w:val="009A49F4"/>
    <w:rsid w:val="009B0186"/>
    <w:rsid w:val="009B331F"/>
    <w:rsid w:val="009B38F2"/>
    <w:rsid w:val="009C3322"/>
    <w:rsid w:val="009E0496"/>
    <w:rsid w:val="009F0CC6"/>
    <w:rsid w:val="009F69F4"/>
    <w:rsid w:val="00A04AC5"/>
    <w:rsid w:val="00A075A5"/>
    <w:rsid w:val="00A15E79"/>
    <w:rsid w:val="00A203F5"/>
    <w:rsid w:val="00A2381E"/>
    <w:rsid w:val="00A24C0B"/>
    <w:rsid w:val="00A3155E"/>
    <w:rsid w:val="00A6144D"/>
    <w:rsid w:val="00A70D41"/>
    <w:rsid w:val="00A75FB8"/>
    <w:rsid w:val="00A91311"/>
    <w:rsid w:val="00A93066"/>
    <w:rsid w:val="00AA1090"/>
    <w:rsid w:val="00AB0646"/>
    <w:rsid w:val="00AB127F"/>
    <w:rsid w:val="00AB417E"/>
    <w:rsid w:val="00AB6F8D"/>
    <w:rsid w:val="00AC48F4"/>
    <w:rsid w:val="00AC7737"/>
    <w:rsid w:val="00AE3555"/>
    <w:rsid w:val="00B018B2"/>
    <w:rsid w:val="00B03EBF"/>
    <w:rsid w:val="00B235F0"/>
    <w:rsid w:val="00B26C3F"/>
    <w:rsid w:val="00B278EE"/>
    <w:rsid w:val="00B3672F"/>
    <w:rsid w:val="00B36BD8"/>
    <w:rsid w:val="00B53F61"/>
    <w:rsid w:val="00B55780"/>
    <w:rsid w:val="00B67F15"/>
    <w:rsid w:val="00B85EB3"/>
    <w:rsid w:val="00BA1D4A"/>
    <w:rsid w:val="00BB038D"/>
    <w:rsid w:val="00BC5CCF"/>
    <w:rsid w:val="00BD1B36"/>
    <w:rsid w:val="00BE5AC7"/>
    <w:rsid w:val="00BF0266"/>
    <w:rsid w:val="00C10001"/>
    <w:rsid w:val="00C22DB1"/>
    <w:rsid w:val="00C2496B"/>
    <w:rsid w:val="00C43AE5"/>
    <w:rsid w:val="00C46632"/>
    <w:rsid w:val="00C60FBD"/>
    <w:rsid w:val="00C80CF3"/>
    <w:rsid w:val="00C846AA"/>
    <w:rsid w:val="00C85A22"/>
    <w:rsid w:val="00CA0444"/>
    <w:rsid w:val="00CC640D"/>
    <w:rsid w:val="00CC7670"/>
    <w:rsid w:val="00CD108F"/>
    <w:rsid w:val="00CF3149"/>
    <w:rsid w:val="00CF567F"/>
    <w:rsid w:val="00CF6CD5"/>
    <w:rsid w:val="00D24B4B"/>
    <w:rsid w:val="00D33B90"/>
    <w:rsid w:val="00D457F9"/>
    <w:rsid w:val="00D55511"/>
    <w:rsid w:val="00D72A5F"/>
    <w:rsid w:val="00D73B58"/>
    <w:rsid w:val="00D7768A"/>
    <w:rsid w:val="00D803DE"/>
    <w:rsid w:val="00D85723"/>
    <w:rsid w:val="00D87CB2"/>
    <w:rsid w:val="00D929E4"/>
    <w:rsid w:val="00D94582"/>
    <w:rsid w:val="00DA30F6"/>
    <w:rsid w:val="00DD35B2"/>
    <w:rsid w:val="00E03326"/>
    <w:rsid w:val="00E12770"/>
    <w:rsid w:val="00E16053"/>
    <w:rsid w:val="00E16EBF"/>
    <w:rsid w:val="00E17AC5"/>
    <w:rsid w:val="00E226FF"/>
    <w:rsid w:val="00E24FF2"/>
    <w:rsid w:val="00E25C9C"/>
    <w:rsid w:val="00E409B0"/>
    <w:rsid w:val="00E44205"/>
    <w:rsid w:val="00E64A2D"/>
    <w:rsid w:val="00E64CD3"/>
    <w:rsid w:val="00E84679"/>
    <w:rsid w:val="00E9656B"/>
    <w:rsid w:val="00EA0456"/>
    <w:rsid w:val="00EA6B3E"/>
    <w:rsid w:val="00EC17E6"/>
    <w:rsid w:val="00EC3EE8"/>
    <w:rsid w:val="00ED60C0"/>
    <w:rsid w:val="00EE1A6F"/>
    <w:rsid w:val="00F4141A"/>
    <w:rsid w:val="00F76670"/>
    <w:rsid w:val="00F90DD4"/>
    <w:rsid w:val="00FA2385"/>
    <w:rsid w:val="00FB07B2"/>
    <w:rsid w:val="00FB2191"/>
    <w:rsid w:val="00FC7ADF"/>
    <w:rsid w:val="00FD6891"/>
    <w:rsid w:val="00FE3563"/>
    <w:rsid w:val="00FF05E0"/>
    <w:rsid w:val="00F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D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079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C1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qFormat/>
    <w:rsid w:val="006B6D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B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6B6DF9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0">
    <w:name w:val="Заголовок 1 Знак"/>
    <w:link w:val="1"/>
    <w:locked/>
    <w:rsid w:val="006B6DF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5">
    <w:name w:val="Знак"/>
    <w:basedOn w:val="a"/>
    <w:rsid w:val="006B6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6B6DF9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B6F8D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unhideWhenUsed/>
    <w:rsid w:val="00C2496B"/>
    <w:rPr>
      <w:color w:val="0000FF"/>
      <w:u w:val="single"/>
    </w:rPr>
  </w:style>
  <w:style w:type="paragraph" w:customStyle="1" w:styleId="ConsPlusTitle">
    <w:name w:val="ConsPlusTitle"/>
    <w:rsid w:val="00E127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EC17E6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EC17E6"/>
    <w:pPr>
      <w:ind w:firstLine="720"/>
      <w:jc w:val="both"/>
    </w:pPr>
    <w:rPr>
      <w:sz w:val="20"/>
      <w:lang/>
    </w:rPr>
  </w:style>
  <w:style w:type="character" w:customStyle="1" w:styleId="22">
    <w:name w:val="Основной текст с отступом 2 Знак"/>
    <w:link w:val="21"/>
    <w:rsid w:val="00EC17E6"/>
    <w:rPr>
      <w:szCs w:val="24"/>
      <w:lang/>
    </w:rPr>
  </w:style>
  <w:style w:type="paragraph" w:styleId="a8">
    <w:name w:val="Body Text Indent"/>
    <w:basedOn w:val="a"/>
    <w:link w:val="a9"/>
    <w:rsid w:val="004A120F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4A120F"/>
    <w:rPr>
      <w:sz w:val="24"/>
      <w:szCs w:val="24"/>
    </w:rPr>
  </w:style>
  <w:style w:type="character" w:customStyle="1" w:styleId="ConsPlusNormal0">
    <w:name w:val="ConsPlusNormal Знак"/>
    <w:link w:val="ConsPlusNormal"/>
    <w:rsid w:val="004A120F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6B762A"/>
    <w:pPr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ListParagraph">
    <w:name w:val="List Paragraph"/>
    <w:basedOn w:val="a"/>
    <w:rsid w:val="005265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846AA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C846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7079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rsid w:val="007079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0799A"/>
  </w:style>
  <w:style w:type="paragraph" w:styleId="af">
    <w:name w:val="footer"/>
    <w:basedOn w:val="a"/>
    <w:link w:val="af0"/>
    <w:rsid w:val="004F0F2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4F0F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35D3-18E9-439B-BAE3-6436D0C9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Горбешко</dc:creator>
  <cp:lastModifiedBy>Алексей Владимирович Некрасов</cp:lastModifiedBy>
  <cp:revision>2</cp:revision>
  <cp:lastPrinted>2020-12-26T07:27:00Z</cp:lastPrinted>
  <dcterms:created xsi:type="dcterms:W3CDTF">2021-01-26T12:30:00Z</dcterms:created>
  <dcterms:modified xsi:type="dcterms:W3CDTF">2021-01-26T12:30:00Z</dcterms:modified>
</cp:coreProperties>
</file>