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246213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6B2BD9">
        <w:rPr>
          <w:szCs w:val="28"/>
        </w:rPr>
        <w:t>3</w:t>
      </w:r>
      <w:r w:rsidRPr="00411195">
        <w:rPr>
          <w:szCs w:val="28"/>
        </w:rPr>
        <w:t>/0</w:t>
      </w:r>
      <w:r w:rsidR="00246213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383F80" w:rsidRDefault="00DF418F" w:rsidP="004F0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   </w:t>
            </w:r>
            <w:r w:rsidR="00246213">
              <w:rPr>
                <w:sz w:val="28"/>
                <w:szCs w:val="28"/>
              </w:rPr>
              <w:t xml:space="preserve">правил землепользования и застройки </w:t>
            </w:r>
            <w:r>
              <w:rPr>
                <w:sz w:val="28"/>
                <w:szCs w:val="28"/>
              </w:rPr>
              <w:t xml:space="preserve"> </w:t>
            </w:r>
            <w:r w:rsidR="0024621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сельского поселения «</w:t>
            </w:r>
            <w:proofErr w:type="spellStart"/>
            <w:r w:rsidR="004F0EAD">
              <w:rPr>
                <w:sz w:val="28"/>
                <w:szCs w:val="28"/>
              </w:rPr>
              <w:t>Нерица</w:t>
            </w:r>
            <w:proofErr w:type="spellEnd"/>
            <w:r w:rsidR="00246213">
              <w:rPr>
                <w:sz w:val="28"/>
                <w:szCs w:val="28"/>
              </w:rPr>
              <w:t>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создания условий для устойчивого развития муниципального образования сельского поселения «</w:t>
            </w:r>
            <w:proofErr w:type="spellStart"/>
            <w:r w:rsidR="004F0EAD">
              <w:rPr>
                <w:sz w:val="28"/>
                <w:szCs w:val="28"/>
              </w:rPr>
              <w:t>Нерица</w:t>
            </w:r>
            <w:proofErr w:type="spellEnd"/>
            <w:r>
              <w:rPr>
                <w:sz w:val="28"/>
                <w:szCs w:val="28"/>
              </w:rPr>
              <w:t>», в соответствии с Градостроительным кодексом Российской Федерации,  Федеральным законом от 06.10.2003  № 131-ФЗ «Об общих принципах организации местного самоуправления в Российской Федерации», Законом Республики Коми от 09.12.2014  № 148-РЗ «О некоторых вопросах местного значения муниципальных образований сельских поселений в Республике Коми», учитывая протоколы публичных слушаний, заключение о результатах публичных слушаний</w:t>
            </w:r>
            <w:proofErr w:type="gramEnd"/>
            <w:r>
              <w:rPr>
                <w:sz w:val="28"/>
                <w:szCs w:val="28"/>
              </w:rPr>
              <w:t xml:space="preserve"> по проекту генерального плана,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Совет муниципального района «Усть-Цилемский» решил: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 правила землепользования и застройки  муниципального образования сельского поселения «</w:t>
            </w:r>
            <w:proofErr w:type="spellStart"/>
            <w:r w:rsidR="004F0EAD">
              <w:rPr>
                <w:sz w:val="28"/>
                <w:szCs w:val="28"/>
              </w:rPr>
              <w:t>Нерица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2.Разместить  правила землепользования и застройки муниципального образования сельского поселе</w:t>
            </w:r>
            <w:r w:rsidR="000766B6">
              <w:rPr>
                <w:sz w:val="28"/>
                <w:szCs w:val="28"/>
              </w:rPr>
              <w:t>ния «</w:t>
            </w:r>
            <w:proofErr w:type="spellStart"/>
            <w:r w:rsidR="004F0EAD">
              <w:rPr>
                <w:sz w:val="28"/>
                <w:szCs w:val="28"/>
              </w:rPr>
              <w:t>Нерица</w:t>
            </w:r>
            <w:proofErr w:type="spellEnd"/>
            <w:r w:rsidR="004F0E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 на официальном сайте админ</w:t>
            </w:r>
            <w:r w:rsidR="000766B6">
              <w:rPr>
                <w:sz w:val="28"/>
                <w:szCs w:val="28"/>
              </w:rPr>
              <w:t>истрации муниципального района «</w:t>
            </w:r>
            <w:r>
              <w:rPr>
                <w:sz w:val="28"/>
                <w:szCs w:val="28"/>
              </w:rPr>
              <w:t>Усть-Цилемский</w:t>
            </w:r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на официальном сайте администрации сельского поселения </w:t>
            </w:r>
            <w:r w:rsidR="000766B6">
              <w:rPr>
                <w:sz w:val="28"/>
                <w:szCs w:val="28"/>
              </w:rPr>
              <w:t>«</w:t>
            </w:r>
            <w:proofErr w:type="spellStart"/>
            <w:r w:rsidR="004F0EAD">
              <w:rPr>
                <w:sz w:val="28"/>
                <w:szCs w:val="28"/>
              </w:rPr>
              <w:t>Нерица</w:t>
            </w:r>
            <w:proofErr w:type="spellEnd"/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Решение вступает в силу со дня опубликования.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126C8" w:rsidRPr="00302245" w:rsidRDefault="004126C8" w:rsidP="00412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435FDF" w:rsidRPr="00302245">
              <w:rPr>
                <w:sz w:val="28"/>
                <w:szCs w:val="28"/>
              </w:rPr>
              <w:t>седатель Совета района</w:t>
            </w:r>
            <w:r w:rsidR="000766B6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66B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="000766B6">
              <w:rPr>
                <w:sz w:val="28"/>
                <w:szCs w:val="28"/>
              </w:rPr>
              <w:t xml:space="preserve">  </w:t>
            </w:r>
            <w:proofErr w:type="spellStart"/>
            <w:r w:rsidR="000766B6">
              <w:rPr>
                <w:sz w:val="28"/>
                <w:szCs w:val="28"/>
              </w:rPr>
              <w:t>Е.Е.Еремеева</w:t>
            </w:r>
            <w:proofErr w:type="spellEnd"/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74" w:rsidRDefault="00B66D74" w:rsidP="002C451C">
      <w:r>
        <w:separator/>
      </w:r>
    </w:p>
  </w:endnote>
  <w:endnote w:type="continuationSeparator" w:id="0">
    <w:p w:rsidR="00B66D74" w:rsidRDefault="00B66D74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77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74" w:rsidRDefault="00B66D74" w:rsidP="002C451C">
      <w:r>
        <w:separator/>
      </w:r>
    </w:p>
  </w:footnote>
  <w:footnote w:type="continuationSeparator" w:id="0">
    <w:p w:rsidR="00B66D74" w:rsidRDefault="00B66D74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77907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02B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5F22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77907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0EAD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2BD9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6D74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18</cp:revision>
  <cp:lastPrinted>2016-06-09T12:29:00Z</cp:lastPrinted>
  <dcterms:created xsi:type="dcterms:W3CDTF">2016-02-16T08:17:00Z</dcterms:created>
  <dcterms:modified xsi:type="dcterms:W3CDTF">2016-06-09T12:39:00Z</dcterms:modified>
</cp:coreProperties>
</file>