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246213">
        <w:rPr>
          <w:szCs w:val="28"/>
        </w:rPr>
        <w:t xml:space="preserve">31 мая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46213">
        <w:rPr>
          <w:szCs w:val="28"/>
        </w:rPr>
        <w:t>5</w:t>
      </w:r>
      <w:r w:rsidR="00A63C9D">
        <w:rPr>
          <w:szCs w:val="28"/>
        </w:rPr>
        <w:t>4</w:t>
      </w:r>
      <w:r w:rsidRPr="00411195">
        <w:rPr>
          <w:szCs w:val="28"/>
        </w:rPr>
        <w:t>/0</w:t>
      </w:r>
      <w:r w:rsidR="00246213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411195" w:rsidRPr="00383F80" w:rsidRDefault="00D85DCF" w:rsidP="004F0EAD">
            <w:pPr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>О признании утратившим силу  решения Совета муниципального района «Усть-Цилемский» от 10 марта 2016 г. № 30/05 «О законодательной инициативе «О преобразовании  муниципальных образований муниципального района «Усть-Цилемский» в Республике Коми и внесении изменений в связи с этим в некоторые законы Республики Коми»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435FDF" w:rsidP="00435FDF">
      <w:pPr>
        <w:ind w:right="-1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D85DCF" w:rsidRPr="00A16EFD" w:rsidRDefault="00D85DCF" w:rsidP="00D85DCF">
            <w:pPr>
              <w:ind w:firstLine="709"/>
              <w:jc w:val="center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>Совет муниципального района «Усть-Цилемский» решил:</w:t>
            </w:r>
          </w:p>
          <w:p w:rsidR="00D85DCF" w:rsidRPr="00A16EFD" w:rsidRDefault="00D85DCF" w:rsidP="00D85DCF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>1. Признать утратившим силу решение Совета муниципального района «Усть-Цилемский» от 10 марта 2016 г. № 30/05 «О законодательной инициативе «О преобразовании  муниципальных образований муниципального района «Усть-Цилемский» в Республике Коми и внесении изменений в связи с этим в некоторые законы Республики Коми».</w:t>
            </w:r>
          </w:p>
          <w:p w:rsidR="00D85DCF" w:rsidRPr="00A16EFD" w:rsidRDefault="00D85DCF" w:rsidP="00D85DCF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 xml:space="preserve">         2. Решение вступает в силу со дня принятия.</w:t>
            </w: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1418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1418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1418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A16EFD">
              <w:rPr>
                <w:sz w:val="28"/>
                <w:szCs w:val="28"/>
              </w:rPr>
              <w:t xml:space="preserve">председатель Совета района                                                      Е.Е. </w:t>
            </w:r>
            <w:proofErr w:type="spellStart"/>
            <w:r w:rsidRPr="00A16EFD">
              <w:rPr>
                <w:sz w:val="28"/>
                <w:szCs w:val="28"/>
              </w:rPr>
              <w:t>Еремеева</w:t>
            </w:r>
            <w:proofErr w:type="spellEnd"/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D85DCF" w:rsidRPr="00A16EFD" w:rsidRDefault="00D85DCF" w:rsidP="00D85DCF">
            <w:pPr>
              <w:pStyle w:val="aa"/>
              <w:tabs>
                <w:tab w:val="left" w:pos="567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</w:p>
          <w:p w:rsidR="004126C8" w:rsidRPr="00302245" w:rsidRDefault="004126C8" w:rsidP="004126C8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5A" w:rsidRDefault="00925F5A" w:rsidP="002C451C">
      <w:r>
        <w:separator/>
      </w:r>
    </w:p>
  </w:endnote>
  <w:endnote w:type="continuationSeparator" w:id="0">
    <w:p w:rsidR="00925F5A" w:rsidRDefault="00925F5A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B87A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5A" w:rsidRDefault="00925F5A" w:rsidP="002C451C">
      <w:r>
        <w:separator/>
      </w:r>
    </w:p>
  </w:footnote>
  <w:footnote w:type="continuationSeparator" w:id="0">
    <w:p w:rsidR="00925F5A" w:rsidRDefault="00925F5A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B87A29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02B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5F22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5732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0EAD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5F5A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3C9D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A2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0F23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5DCF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1F50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E7F86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21</cp:revision>
  <cp:lastPrinted>2016-04-13T06:36:00Z</cp:lastPrinted>
  <dcterms:created xsi:type="dcterms:W3CDTF">2016-02-16T08:17:00Z</dcterms:created>
  <dcterms:modified xsi:type="dcterms:W3CDTF">2016-06-09T11:38:00Z</dcterms:modified>
</cp:coreProperties>
</file>