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8671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FB7543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71AB">
        <w:rPr>
          <w:rFonts w:ascii="Times New Roman" w:hAnsi="Times New Roman" w:cs="Times New Roman"/>
          <w:sz w:val="24"/>
          <w:szCs w:val="24"/>
        </w:rPr>
        <w:t>7</w:t>
      </w:r>
      <w:r w:rsidR="00351285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8671AB">
        <w:rPr>
          <w:rFonts w:ascii="Times New Roman" w:hAnsi="Times New Roman" w:cs="Times New Roman"/>
          <w:sz w:val="24"/>
          <w:szCs w:val="24"/>
        </w:rPr>
        <w:t>20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B7543" w:rsidRDefault="00FB754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Н.М. –  руководител</w:t>
      </w:r>
      <w:r w:rsidR="008671A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B7543" w:rsidRDefault="00FB754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«Усть-Цилемский», председатель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главный эксперт отдела землепользования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Булыгин А.П. </w:t>
      </w:r>
      <w:r w:rsidR="00E154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4B1">
        <w:rPr>
          <w:rFonts w:ascii="Times New Roman" w:hAnsi="Times New Roman" w:cs="Times New Roman"/>
          <w:sz w:val="24"/>
          <w:szCs w:val="24"/>
        </w:rPr>
        <w:t>заведующий отделом по развитию территории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архитектор администрации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Красильникова Н.Ф. – член исполкома МОД «Коми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FB7543" w:rsidRDefault="00FB7543" w:rsidP="00FB7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Т.Н. - председатель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B7543" w:rsidRDefault="00FB7543" w:rsidP="00FB7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района «Усть-Цилемский»;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 и застройки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F614DE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у</w:t>
      </w:r>
      <w:r w:rsidR="00E154B1">
        <w:rPr>
          <w:rFonts w:ascii="Times New Roman" w:hAnsi="Times New Roman" w:cs="Times New Roman"/>
          <w:sz w:val="24"/>
          <w:szCs w:val="24"/>
        </w:rPr>
        <w:t>тверждение дизайн – проектов.</w:t>
      </w:r>
    </w:p>
    <w:p w:rsidR="00E154B1" w:rsidRDefault="00E154B1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территориальных счетных комиссий.</w:t>
      </w:r>
    </w:p>
    <w:p w:rsidR="00DF7348" w:rsidRDefault="00DF7348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7B1B0E" w:rsidRDefault="00C25C24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Булыгина А.П.</w:t>
      </w:r>
      <w:r w:rsidR="007B1B0E">
        <w:rPr>
          <w:rFonts w:ascii="Times New Roman" w:hAnsi="Times New Roman" w:cs="Times New Roman"/>
          <w:sz w:val="24"/>
          <w:szCs w:val="24"/>
        </w:rPr>
        <w:t xml:space="preserve"> </w:t>
      </w:r>
      <w:r w:rsidR="007B58D9">
        <w:rPr>
          <w:rFonts w:ascii="Times New Roman" w:hAnsi="Times New Roman" w:cs="Times New Roman"/>
          <w:sz w:val="24"/>
          <w:szCs w:val="24"/>
        </w:rPr>
        <w:t>–</w:t>
      </w:r>
      <w:r w:rsidR="000404A9">
        <w:rPr>
          <w:rFonts w:ascii="Times New Roman" w:hAnsi="Times New Roman" w:cs="Times New Roman"/>
          <w:sz w:val="24"/>
          <w:szCs w:val="24"/>
        </w:rPr>
        <w:t xml:space="preserve"> </w:t>
      </w:r>
      <w:r w:rsidR="00FB7543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0404A9">
        <w:rPr>
          <w:rFonts w:ascii="Times New Roman" w:hAnsi="Times New Roman" w:cs="Times New Roman"/>
          <w:sz w:val="24"/>
          <w:szCs w:val="24"/>
        </w:rPr>
        <w:t>был разработан и утвержден</w:t>
      </w:r>
      <w:r w:rsidR="007B58D9">
        <w:rPr>
          <w:rFonts w:ascii="Times New Roman" w:hAnsi="Times New Roman" w:cs="Times New Roman"/>
          <w:sz w:val="24"/>
          <w:szCs w:val="24"/>
        </w:rPr>
        <w:t xml:space="preserve"> дизайн – проект благоустройства общественн</w:t>
      </w:r>
      <w:r w:rsidR="000404A9">
        <w:rPr>
          <w:rFonts w:ascii="Times New Roman" w:hAnsi="Times New Roman" w:cs="Times New Roman"/>
          <w:sz w:val="24"/>
          <w:szCs w:val="24"/>
        </w:rPr>
        <w:t>ой</w:t>
      </w:r>
      <w:r w:rsidR="007B58D9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0404A9">
        <w:rPr>
          <w:rFonts w:ascii="Times New Roman" w:hAnsi="Times New Roman" w:cs="Times New Roman"/>
          <w:sz w:val="24"/>
          <w:szCs w:val="24"/>
        </w:rPr>
        <w:t>и</w:t>
      </w:r>
      <w:r w:rsidR="007B58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404A9">
        <w:rPr>
          <w:rFonts w:ascii="Times New Roman" w:hAnsi="Times New Roman" w:cs="Times New Roman"/>
          <w:sz w:val="24"/>
          <w:szCs w:val="24"/>
        </w:rPr>
        <w:t xml:space="preserve"> «Усть-Цильма»</w:t>
      </w:r>
    </w:p>
    <w:p w:rsidR="007B58D9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Пешеходная зона по ул. Набережной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Усть-Цильма;</w:t>
      </w:r>
    </w:p>
    <w:p w:rsidR="00FB7543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</w:t>
      </w:r>
      <w:r w:rsidR="008671A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проект согласован с заявителям</w:t>
      </w:r>
      <w:r w:rsidR="00C25C24">
        <w:rPr>
          <w:rFonts w:ascii="Times New Roman" w:hAnsi="Times New Roman" w:cs="Times New Roman"/>
          <w:sz w:val="24"/>
          <w:szCs w:val="24"/>
        </w:rPr>
        <w:t>и</w:t>
      </w:r>
      <w:r w:rsidR="00926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подавшими заявку на включение общественных территорий в муниципальную программу «Формирование современной городской среды на 2018 – 202</w:t>
      </w:r>
      <w:r w:rsidR="008671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годы. </w:t>
      </w:r>
      <w:r w:rsidR="00FB7543">
        <w:rPr>
          <w:rFonts w:ascii="Times New Roman" w:hAnsi="Times New Roman" w:cs="Times New Roman"/>
          <w:sz w:val="24"/>
          <w:szCs w:val="24"/>
        </w:rPr>
        <w:t>Данны</w:t>
      </w:r>
      <w:r w:rsidR="008671AB">
        <w:rPr>
          <w:rFonts w:ascii="Times New Roman" w:hAnsi="Times New Roman" w:cs="Times New Roman"/>
          <w:sz w:val="24"/>
          <w:szCs w:val="24"/>
        </w:rPr>
        <w:t>й</w:t>
      </w:r>
      <w:r w:rsidR="00FB7543">
        <w:rPr>
          <w:rFonts w:ascii="Times New Roman" w:hAnsi="Times New Roman" w:cs="Times New Roman"/>
          <w:sz w:val="24"/>
          <w:szCs w:val="24"/>
        </w:rPr>
        <w:t xml:space="preserve"> проект в 2018 году утвержд</w:t>
      </w:r>
      <w:r w:rsidR="008671AB">
        <w:rPr>
          <w:rFonts w:ascii="Times New Roman" w:hAnsi="Times New Roman" w:cs="Times New Roman"/>
          <w:sz w:val="24"/>
          <w:szCs w:val="24"/>
        </w:rPr>
        <w:t>ен</w:t>
      </w:r>
      <w:r w:rsidR="00FB754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671AB">
        <w:rPr>
          <w:rFonts w:ascii="Times New Roman" w:hAnsi="Times New Roman" w:cs="Times New Roman"/>
          <w:sz w:val="24"/>
          <w:szCs w:val="24"/>
        </w:rPr>
        <w:t>е</w:t>
      </w:r>
      <w:r w:rsidR="00FB7543">
        <w:rPr>
          <w:rFonts w:ascii="Times New Roman" w:hAnsi="Times New Roman" w:cs="Times New Roman"/>
          <w:sz w:val="24"/>
          <w:szCs w:val="24"/>
        </w:rPr>
        <w:t>м администрации муниципального района «Усть-Цилемский».</w:t>
      </w:r>
      <w:r w:rsidR="000404A9">
        <w:rPr>
          <w:rFonts w:ascii="Times New Roman" w:hAnsi="Times New Roman" w:cs="Times New Roman"/>
          <w:sz w:val="24"/>
          <w:szCs w:val="24"/>
        </w:rPr>
        <w:t xml:space="preserve"> Предлагаем рассмотреть вопрос о продолжении обустройства общественной территории</w:t>
      </w:r>
      <w:r w:rsidR="0026154A">
        <w:rPr>
          <w:rFonts w:ascii="Times New Roman" w:hAnsi="Times New Roman" w:cs="Times New Roman"/>
          <w:sz w:val="24"/>
          <w:szCs w:val="24"/>
        </w:rPr>
        <w:t xml:space="preserve"> по вышеуказанному проекту. </w:t>
      </w:r>
    </w:p>
    <w:p w:rsidR="008671AB" w:rsidRDefault="00FB7543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рассмотреть</w:t>
      </w:r>
      <w:r w:rsidR="008671AB">
        <w:rPr>
          <w:rFonts w:ascii="Times New Roman" w:hAnsi="Times New Roman" w:cs="Times New Roman"/>
          <w:sz w:val="24"/>
          <w:szCs w:val="24"/>
        </w:rPr>
        <w:t xml:space="preserve"> следующие </w:t>
      </w:r>
      <w:r>
        <w:rPr>
          <w:rFonts w:ascii="Times New Roman" w:hAnsi="Times New Roman" w:cs="Times New Roman"/>
          <w:sz w:val="24"/>
          <w:szCs w:val="24"/>
        </w:rPr>
        <w:t xml:space="preserve"> дизай</w:t>
      </w:r>
      <w:r w:rsidR="008415DC">
        <w:rPr>
          <w:rFonts w:ascii="Times New Roman" w:hAnsi="Times New Roman" w:cs="Times New Roman"/>
          <w:sz w:val="24"/>
          <w:szCs w:val="24"/>
        </w:rPr>
        <w:t xml:space="preserve">н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роект</w:t>
      </w:r>
      <w:r w:rsidR="008671AB">
        <w:rPr>
          <w:rFonts w:ascii="Times New Roman" w:hAnsi="Times New Roman" w:cs="Times New Roman"/>
          <w:sz w:val="24"/>
          <w:szCs w:val="24"/>
        </w:rPr>
        <w:t>ы:</w:t>
      </w:r>
    </w:p>
    <w:p w:rsidR="008671AB" w:rsidRDefault="00FB7543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«Главная площадь села</w:t>
      </w:r>
      <w:r w:rsidR="008671AB">
        <w:rPr>
          <w:rFonts w:ascii="Times New Roman" w:hAnsi="Times New Roman" w:cs="Times New Roman"/>
          <w:sz w:val="24"/>
          <w:szCs w:val="24"/>
        </w:rPr>
        <w:t>» (вторая очередь);</w:t>
      </w:r>
    </w:p>
    <w:p w:rsidR="008671AB" w:rsidRDefault="008671AB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«Подъезд к детскому саду»;</w:t>
      </w:r>
    </w:p>
    <w:p w:rsidR="008671AB" w:rsidRDefault="008671AB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«Сквер им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671AB" w:rsidRDefault="008671AB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«Территория мемориала «Братская могила».</w:t>
      </w:r>
    </w:p>
    <w:p w:rsidR="00FB7543" w:rsidRDefault="008671AB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543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7543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B7543">
        <w:rPr>
          <w:rFonts w:ascii="Times New Roman" w:hAnsi="Times New Roman" w:cs="Times New Roman"/>
          <w:sz w:val="24"/>
          <w:szCs w:val="24"/>
        </w:rPr>
        <w:t xml:space="preserve"> так же согласован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B7543">
        <w:rPr>
          <w:rFonts w:ascii="Times New Roman" w:hAnsi="Times New Roman" w:cs="Times New Roman"/>
          <w:sz w:val="24"/>
          <w:szCs w:val="24"/>
        </w:rPr>
        <w:t xml:space="preserve"> с заявителям</w:t>
      </w:r>
      <w:r w:rsidR="00C25C24">
        <w:rPr>
          <w:rFonts w:ascii="Times New Roman" w:hAnsi="Times New Roman" w:cs="Times New Roman"/>
          <w:sz w:val="24"/>
          <w:szCs w:val="24"/>
        </w:rPr>
        <w:t>и</w:t>
      </w:r>
      <w:r w:rsidR="00FB7543">
        <w:rPr>
          <w:rFonts w:ascii="Times New Roman" w:hAnsi="Times New Roman" w:cs="Times New Roman"/>
          <w:sz w:val="24"/>
          <w:szCs w:val="24"/>
        </w:rPr>
        <w:t>, подавшими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7543">
        <w:rPr>
          <w:rFonts w:ascii="Times New Roman" w:hAnsi="Times New Roman" w:cs="Times New Roman"/>
          <w:sz w:val="24"/>
          <w:szCs w:val="24"/>
        </w:rPr>
        <w:t xml:space="preserve"> на включение общественных территорий в муниципальную программу «Формирование современной городской среды на 2018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7543">
        <w:rPr>
          <w:rFonts w:ascii="Times New Roman" w:hAnsi="Times New Roman" w:cs="Times New Roman"/>
          <w:sz w:val="24"/>
          <w:szCs w:val="24"/>
        </w:rPr>
        <w:t xml:space="preserve"> годы</w:t>
      </w:r>
      <w:r w:rsidR="00C25C24">
        <w:rPr>
          <w:rFonts w:ascii="Times New Roman" w:hAnsi="Times New Roman" w:cs="Times New Roman"/>
          <w:sz w:val="24"/>
          <w:szCs w:val="24"/>
        </w:rPr>
        <w:t>»</w:t>
      </w:r>
      <w:r w:rsidR="00FB7543">
        <w:rPr>
          <w:rFonts w:ascii="Times New Roman" w:hAnsi="Times New Roman" w:cs="Times New Roman"/>
          <w:sz w:val="24"/>
          <w:szCs w:val="24"/>
        </w:rPr>
        <w:t>.</w:t>
      </w:r>
    </w:p>
    <w:p w:rsidR="008415DC" w:rsidRDefault="008415D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</w:t>
      </w:r>
    </w:p>
    <w:p w:rsidR="006D0350" w:rsidRDefault="006D0350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</w:t>
      </w:r>
      <w:r w:rsidR="006A782D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предложила исключить из рассматриваемого проекта  «Главная площадь села» (вторая очередь)</w:t>
      </w:r>
      <w:r w:rsidR="006A782D">
        <w:rPr>
          <w:rFonts w:ascii="Times New Roman" w:hAnsi="Times New Roman" w:cs="Times New Roman"/>
          <w:sz w:val="24"/>
          <w:szCs w:val="24"/>
        </w:rPr>
        <w:t xml:space="preserve"> следующие элементы благоустройства:</w:t>
      </w:r>
      <w:r>
        <w:rPr>
          <w:rFonts w:ascii="Times New Roman" w:hAnsi="Times New Roman" w:cs="Times New Roman"/>
          <w:sz w:val="24"/>
          <w:szCs w:val="24"/>
        </w:rPr>
        <w:t xml:space="preserve">  сцену,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стенды и пешеходный переход на проезжую часть напротив административного здания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Новый квартал, д. 11 а.</w:t>
      </w:r>
    </w:p>
    <w:p w:rsidR="000F179C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0F179C" w:rsidRDefault="00FB7543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Щетинину Т.В.</w:t>
      </w:r>
      <w:r w:rsidR="000F179C">
        <w:rPr>
          <w:rFonts w:ascii="Times New Roman" w:hAnsi="Times New Roman" w:cs="Times New Roman"/>
          <w:sz w:val="24"/>
          <w:szCs w:val="24"/>
        </w:rPr>
        <w:t xml:space="preserve"> –  постановлением главы сельского поселения «Усть-Цильма» от </w:t>
      </w:r>
      <w:r w:rsidR="008671AB">
        <w:rPr>
          <w:rFonts w:ascii="Times New Roman" w:hAnsi="Times New Roman" w:cs="Times New Roman"/>
          <w:sz w:val="24"/>
          <w:szCs w:val="24"/>
        </w:rPr>
        <w:t>14</w:t>
      </w:r>
      <w:r w:rsidR="000F179C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8671AB">
        <w:rPr>
          <w:rFonts w:ascii="Times New Roman" w:hAnsi="Times New Roman" w:cs="Times New Roman"/>
          <w:sz w:val="24"/>
          <w:szCs w:val="24"/>
        </w:rPr>
        <w:t>20</w:t>
      </w:r>
      <w:r w:rsidR="000F179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04A9">
        <w:rPr>
          <w:rFonts w:ascii="Times New Roman" w:hAnsi="Times New Roman" w:cs="Times New Roman"/>
          <w:sz w:val="24"/>
          <w:szCs w:val="24"/>
        </w:rPr>
        <w:t>02/03</w:t>
      </w:r>
      <w:r w:rsidR="000F179C">
        <w:rPr>
          <w:rFonts w:ascii="Times New Roman" w:hAnsi="Times New Roman" w:cs="Times New Roman"/>
          <w:sz w:val="24"/>
          <w:szCs w:val="24"/>
        </w:rPr>
        <w:t xml:space="preserve"> на </w:t>
      </w:r>
      <w:r w:rsidR="00D20B79">
        <w:rPr>
          <w:rFonts w:ascii="Times New Roman" w:hAnsi="Times New Roman" w:cs="Times New Roman"/>
          <w:sz w:val="24"/>
          <w:szCs w:val="24"/>
        </w:rPr>
        <w:t>1</w:t>
      </w:r>
      <w:r w:rsidR="000F179C">
        <w:rPr>
          <w:rFonts w:ascii="Times New Roman" w:hAnsi="Times New Roman" w:cs="Times New Roman"/>
          <w:sz w:val="24"/>
          <w:szCs w:val="24"/>
        </w:rPr>
        <w:t xml:space="preserve"> </w:t>
      </w:r>
      <w:r w:rsidR="00D20B79">
        <w:rPr>
          <w:rFonts w:ascii="Times New Roman" w:hAnsi="Times New Roman" w:cs="Times New Roman"/>
          <w:sz w:val="24"/>
          <w:szCs w:val="24"/>
        </w:rPr>
        <w:t>марта</w:t>
      </w:r>
      <w:r w:rsidR="000F179C">
        <w:rPr>
          <w:rFonts w:ascii="Times New Roman" w:hAnsi="Times New Roman" w:cs="Times New Roman"/>
          <w:sz w:val="24"/>
          <w:szCs w:val="24"/>
        </w:rPr>
        <w:t xml:space="preserve"> 20</w:t>
      </w:r>
      <w:r w:rsidR="00D20B79">
        <w:rPr>
          <w:rFonts w:ascii="Times New Roman" w:hAnsi="Times New Roman" w:cs="Times New Roman"/>
          <w:sz w:val="24"/>
          <w:szCs w:val="24"/>
        </w:rPr>
        <w:t>20</w:t>
      </w:r>
      <w:r w:rsidR="000F179C">
        <w:rPr>
          <w:rFonts w:ascii="Times New Roman" w:hAnsi="Times New Roman" w:cs="Times New Roman"/>
          <w:sz w:val="24"/>
          <w:szCs w:val="24"/>
        </w:rPr>
        <w:t xml:space="preserve"> года назначено голосование по проектам благоустройства общественных территорий сельского поселения «Усть-Цильма», подлежащих в первоочередном порядке благоустройству в 20</w:t>
      </w:r>
      <w:r w:rsidR="00D20B79">
        <w:rPr>
          <w:rFonts w:ascii="Times New Roman" w:hAnsi="Times New Roman" w:cs="Times New Roman"/>
          <w:sz w:val="24"/>
          <w:szCs w:val="24"/>
        </w:rPr>
        <w:t>20</w:t>
      </w:r>
      <w:r w:rsidR="000F179C">
        <w:rPr>
          <w:rFonts w:ascii="Times New Roman" w:hAnsi="Times New Roman" w:cs="Times New Roman"/>
          <w:sz w:val="24"/>
          <w:szCs w:val="24"/>
        </w:rPr>
        <w:t xml:space="preserve"> году, так же данным постановление</w:t>
      </w:r>
      <w:r w:rsidR="00C25C24">
        <w:rPr>
          <w:rFonts w:ascii="Times New Roman" w:hAnsi="Times New Roman" w:cs="Times New Roman"/>
          <w:sz w:val="24"/>
          <w:szCs w:val="24"/>
        </w:rPr>
        <w:t>м</w:t>
      </w:r>
      <w:r w:rsidR="000F179C">
        <w:rPr>
          <w:rFonts w:ascii="Times New Roman" w:hAnsi="Times New Roman" w:cs="Times New Roman"/>
          <w:sz w:val="24"/>
          <w:szCs w:val="24"/>
        </w:rPr>
        <w:t xml:space="preserve"> определен перечень мест для голосования по общественным территориям, а именно:</w:t>
      </w:r>
      <w:proofErr w:type="gramEnd"/>
    </w:p>
    <w:p w:rsidR="000F179C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счетный участок – будет располагаться по адресу: Республика Коми,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им.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84;</w:t>
      </w:r>
    </w:p>
    <w:p w:rsidR="000F179C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</w:t>
      </w:r>
      <w:r w:rsidR="00C25C2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етный участок -  будет располагаться по адресу: Республика Коми,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Усть-Цильма, ул. Советская, д. 134.</w:t>
      </w:r>
    </w:p>
    <w:p w:rsidR="000F179C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сформировать территориальные счетные комиссии. Какие будут предложения?</w:t>
      </w:r>
    </w:p>
    <w:p w:rsidR="000F179C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ВЫСТУПИЛА: </w:t>
      </w:r>
    </w:p>
    <w:p w:rsidR="00FB7543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Щетинина Т.В. </w:t>
      </w:r>
      <w:r w:rsidR="009263B2">
        <w:rPr>
          <w:rFonts w:ascii="Times New Roman" w:hAnsi="Times New Roman" w:cs="Times New Roman"/>
          <w:sz w:val="24"/>
          <w:szCs w:val="24"/>
        </w:rPr>
        <w:t xml:space="preserve">– 1) предлагаю сформировать 1 территориальную счетную комиссию в следующем составе: </w:t>
      </w:r>
      <w:r w:rsidR="00FB7543">
        <w:rPr>
          <w:rFonts w:ascii="Times New Roman" w:hAnsi="Times New Roman" w:cs="Times New Roman"/>
          <w:sz w:val="24"/>
          <w:szCs w:val="24"/>
        </w:rPr>
        <w:t>Гусева Алек</w:t>
      </w:r>
      <w:r w:rsidR="00776906">
        <w:rPr>
          <w:rFonts w:ascii="Times New Roman" w:hAnsi="Times New Roman" w:cs="Times New Roman"/>
          <w:sz w:val="24"/>
          <w:szCs w:val="24"/>
        </w:rPr>
        <w:t xml:space="preserve">сандра Ивановна </w:t>
      </w:r>
      <w:r w:rsidR="00C1209E">
        <w:rPr>
          <w:rFonts w:ascii="Times New Roman" w:hAnsi="Times New Roman" w:cs="Times New Roman"/>
          <w:sz w:val="24"/>
          <w:szCs w:val="24"/>
        </w:rPr>
        <w:t>–</w:t>
      </w:r>
      <w:r w:rsidR="00776906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C1209E">
        <w:rPr>
          <w:rFonts w:ascii="Times New Roman" w:hAnsi="Times New Roman" w:cs="Times New Roman"/>
          <w:sz w:val="24"/>
          <w:szCs w:val="24"/>
        </w:rPr>
        <w:t>;</w:t>
      </w: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Третьякова Екатерина Алексеевна –</w:t>
      </w:r>
      <w:r w:rsidR="00776906">
        <w:rPr>
          <w:rFonts w:ascii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776906">
        <w:rPr>
          <w:rFonts w:ascii="Times New Roman" w:hAnsi="Times New Roman" w:cs="Times New Roman"/>
          <w:sz w:val="24"/>
          <w:szCs w:val="24"/>
        </w:rPr>
        <w:t xml:space="preserve"> Некрасов Алексей Владимирович – член.</w:t>
      </w: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предлагаю сформировать 2 территориальную счетную комиссию в следующем составе: </w:t>
      </w:r>
      <w:r w:rsidR="000404A9">
        <w:rPr>
          <w:rFonts w:ascii="Times New Roman" w:hAnsi="Times New Roman" w:cs="Times New Roman"/>
          <w:sz w:val="24"/>
          <w:szCs w:val="24"/>
        </w:rPr>
        <w:t>Осташова Ирина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председатель; Чупрова Ксения Николаевна – секретарь; </w:t>
      </w:r>
      <w:r w:rsidR="000404A9">
        <w:rPr>
          <w:rFonts w:ascii="Times New Roman" w:hAnsi="Times New Roman" w:cs="Times New Roman"/>
          <w:sz w:val="24"/>
          <w:szCs w:val="24"/>
        </w:rPr>
        <w:t xml:space="preserve">Носова Светлана Георгиевна </w:t>
      </w:r>
      <w:r>
        <w:rPr>
          <w:rFonts w:ascii="Times New Roman" w:hAnsi="Times New Roman" w:cs="Times New Roman"/>
          <w:sz w:val="24"/>
          <w:szCs w:val="24"/>
        </w:rPr>
        <w:t>– член.</w:t>
      </w: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415DC" w:rsidRDefault="008415DC" w:rsidP="008415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дизайн – проект «Главная площадь села» (вторая очередь).</w:t>
      </w:r>
    </w:p>
    <w:p w:rsidR="009263B2" w:rsidRDefault="009263B2" w:rsidP="0004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D0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 – проект</w:t>
      </w:r>
      <w:r w:rsidR="008415D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общественных территорий сельского поселения «Усть-Цильма»,</w:t>
      </w:r>
      <w:r w:rsidR="006D0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0404A9" w:rsidRDefault="000404A9" w:rsidP="000404A9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«Главная площадь села» (вторая очередь);</w:t>
      </w:r>
    </w:p>
    <w:p w:rsidR="000404A9" w:rsidRDefault="000404A9" w:rsidP="000404A9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«Подъезд к детскому саду»;</w:t>
      </w:r>
    </w:p>
    <w:p w:rsidR="000404A9" w:rsidRDefault="000404A9" w:rsidP="000404A9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«Сквер им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404A9" w:rsidRDefault="000404A9" w:rsidP="000404A9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«Территория мемориала «Братская могила».</w:t>
      </w:r>
    </w:p>
    <w:p w:rsidR="00776906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Сформировать 1 территориальную счетную комиссию в следующем составе: </w:t>
      </w:r>
    </w:p>
    <w:p w:rsidR="00776906" w:rsidRDefault="00776906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Александра Ивановна – председатель;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Третьякова Екатерина Алексеевна – </w:t>
      </w:r>
      <w:r w:rsidR="00776906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3B2" w:rsidRDefault="00776906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Алексей Владимирович</w:t>
      </w:r>
      <w:r w:rsidR="009263B2">
        <w:rPr>
          <w:rFonts w:ascii="Times New Roman" w:hAnsi="Times New Roman" w:cs="Times New Roman"/>
          <w:sz w:val="24"/>
          <w:szCs w:val="24"/>
        </w:rPr>
        <w:t xml:space="preserve"> – член.  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Сформировать 2 территориальную счетную комиссию в следующем составе: </w:t>
      </w:r>
      <w:r w:rsidR="006D0350">
        <w:rPr>
          <w:rFonts w:ascii="Times New Roman" w:hAnsi="Times New Roman" w:cs="Times New Roman"/>
          <w:sz w:val="24"/>
          <w:szCs w:val="24"/>
        </w:rPr>
        <w:t>Осташова Ирина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председатель; 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Ксения Николаевна – секретарь; </w:t>
      </w:r>
    </w:p>
    <w:p w:rsidR="009263B2" w:rsidRDefault="006D0350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Светлана Георгиевна</w:t>
      </w:r>
      <w:r w:rsidR="009263B2">
        <w:rPr>
          <w:rFonts w:ascii="Times New Roman" w:hAnsi="Times New Roman" w:cs="Times New Roman"/>
          <w:sz w:val="24"/>
          <w:szCs w:val="24"/>
        </w:rPr>
        <w:t xml:space="preserve"> – член.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776906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262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E339B"/>
    <w:multiLevelType w:val="hybridMultilevel"/>
    <w:tmpl w:val="8ACC1FB0"/>
    <w:lvl w:ilvl="0" w:tplc="0896A0AC">
      <w:start w:val="1"/>
      <w:numFmt w:val="decimal"/>
      <w:lvlText w:val="%1."/>
      <w:lvlJc w:val="left"/>
      <w:pPr>
        <w:ind w:left="111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404A9"/>
    <w:rsid w:val="000F179C"/>
    <w:rsid w:val="0026154A"/>
    <w:rsid w:val="00351285"/>
    <w:rsid w:val="0038156E"/>
    <w:rsid w:val="003F2FEE"/>
    <w:rsid w:val="00445C14"/>
    <w:rsid w:val="006A782D"/>
    <w:rsid w:val="006D0350"/>
    <w:rsid w:val="00776906"/>
    <w:rsid w:val="007B1B0E"/>
    <w:rsid w:val="007B58D9"/>
    <w:rsid w:val="008415DC"/>
    <w:rsid w:val="008671AB"/>
    <w:rsid w:val="008B091C"/>
    <w:rsid w:val="009263B2"/>
    <w:rsid w:val="00A46D71"/>
    <w:rsid w:val="00C07F34"/>
    <w:rsid w:val="00C1209E"/>
    <w:rsid w:val="00C25C24"/>
    <w:rsid w:val="00C4262E"/>
    <w:rsid w:val="00D11464"/>
    <w:rsid w:val="00D20B79"/>
    <w:rsid w:val="00DF7348"/>
    <w:rsid w:val="00E154B1"/>
    <w:rsid w:val="00F44D2D"/>
    <w:rsid w:val="00F614DE"/>
    <w:rsid w:val="00FB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3</cp:revision>
  <cp:lastPrinted>2020-02-17T13:37:00Z</cp:lastPrinted>
  <dcterms:created xsi:type="dcterms:W3CDTF">2020-02-17T07:38:00Z</dcterms:created>
  <dcterms:modified xsi:type="dcterms:W3CDTF">2020-02-17T14:07:00Z</dcterms:modified>
</cp:coreProperties>
</file>