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415A81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351285"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2022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A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F49">
        <w:rPr>
          <w:rFonts w:ascii="Times New Roman" w:hAnsi="Times New Roman" w:cs="Times New Roman"/>
          <w:sz w:val="24"/>
          <w:szCs w:val="24"/>
        </w:rPr>
        <w:t>февраля</w:t>
      </w:r>
      <w:r w:rsidR="00415A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C0F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51285" w:rsidRDefault="00415A8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</w:t>
      </w:r>
      <w:r w:rsidR="0035128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="00351285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</w:t>
      </w:r>
      <w:r w:rsidR="00415A8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главный эксперт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15A81" w:rsidRDefault="00415A8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«Усть-Цильма»;</w:t>
      </w:r>
    </w:p>
    <w:p w:rsidR="00415A8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</w:t>
      </w:r>
      <w:r w:rsidR="00415A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A81">
        <w:rPr>
          <w:rFonts w:ascii="Times New Roman" w:hAnsi="Times New Roman" w:cs="Times New Roman"/>
          <w:sz w:val="24"/>
          <w:szCs w:val="24"/>
        </w:rPr>
        <w:t xml:space="preserve">Н. – председатель общественного Совета </w:t>
      </w:r>
      <w:proofErr w:type="gramStart"/>
      <w:r w:rsidR="00415A8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154B1" w:rsidRDefault="00415A8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54B1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 и застройки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415A81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итогов голосования по общественным территориям</w:t>
      </w:r>
      <w:r w:rsidR="00E154B1">
        <w:rPr>
          <w:rFonts w:ascii="Times New Roman" w:hAnsi="Times New Roman" w:cs="Times New Roman"/>
          <w:sz w:val="24"/>
          <w:szCs w:val="24"/>
        </w:rPr>
        <w:t>.</w:t>
      </w:r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B58D9" w:rsidRDefault="007B1B0E" w:rsidP="00415A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Щетинину Т.В.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81">
        <w:rPr>
          <w:rFonts w:ascii="Times New Roman" w:hAnsi="Times New Roman" w:cs="Times New Roman"/>
          <w:sz w:val="24"/>
          <w:szCs w:val="24"/>
        </w:rPr>
        <w:t xml:space="preserve">предлагаю рассмотреть итоговые протоколы </w:t>
      </w:r>
      <w:r w:rsidR="00D9625F">
        <w:rPr>
          <w:rFonts w:ascii="Times New Roman" w:hAnsi="Times New Roman" w:cs="Times New Roman"/>
          <w:sz w:val="24"/>
          <w:szCs w:val="24"/>
        </w:rPr>
        <w:t>территориальных счетных комиссий о результатах голосования по проектам благоустройства общественных территорий сельского поселения «Усть-Цильма», подлежащих в первоочередном порядке благоустройству в 201</w:t>
      </w:r>
      <w:r w:rsidR="001C0F49">
        <w:rPr>
          <w:rFonts w:ascii="Times New Roman" w:hAnsi="Times New Roman" w:cs="Times New Roman"/>
          <w:sz w:val="24"/>
          <w:szCs w:val="24"/>
        </w:rPr>
        <w:t>9</w:t>
      </w:r>
      <w:r w:rsidR="00D9625F">
        <w:rPr>
          <w:rFonts w:ascii="Times New Roman" w:hAnsi="Times New Roman" w:cs="Times New Roman"/>
          <w:sz w:val="24"/>
          <w:szCs w:val="24"/>
        </w:rPr>
        <w:t xml:space="preserve"> году с соответствии с государственной программой Республики Коми «Современная городская среда на </w:t>
      </w:r>
      <w:r w:rsidR="001C0F49">
        <w:rPr>
          <w:rFonts w:ascii="Times New Roman" w:hAnsi="Times New Roman" w:cs="Times New Roman"/>
          <w:sz w:val="24"/>
          <w:szCs w:val="24"/>
        </w:rPr>
        <w:t>территории Республики Коми» от 25</w:t>
      </w:r>
      <w:r w:rsidR="00D9625F">
        <w:rPr>
          <w:rFonts w:ascii="Times New Roman" w:hAnsi="Times New Roman" w:cs="Times New Roman"/>
          <w:sz w:val="24"/>
          <w:szCs w:val="24"/>
        </w:rPr>
        <w:t xml:space="preserve"> </w:t>
      </w:r>
      <w:r w:rsidR="00473E5F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9625F">
        <w:rPr>
          <w:rFonts w:ascii="Times New Roman" w:hAnsi="Times New Roman" w:cs="Times New Roman"/>
          <w:sz w:val="24"/>
          <w:szCs w:val="24"/>
        </w:rPr>
        <w:t xml:space="preserve"> 201</w:t>
      </w:r>
      <w:r w:rsidR="00473E5F">
        <w:rPr>
          <w:rFonts w:ascii="Times New Roman" w:hAnsi="Times New Roman" w:cs="Times New Roman"/>
          <w:sz w:val="24"/>
          <w:szCs w:val="24"/>
        </w:rPr>
        <w:t>9</w:t>
      </w:r>
      <w:r w:rsidR="00D9625F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3E4960" w:rsidRDefault="003E4960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9C" w:rsidRDefault="00D9625F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</w:t>
      </w:r>
      <w:r w:rsidR="00A21835">
        <w:rPr>
          <w:rFonts w:ascii="Times New Roman" w:hAnsi="Times New Roman" w:cs="Times New Roman"/>
          <w:sz w:val="24"/>
          <w:szCs w:val="24"/>
        </w:rPr>
        <w:t xml:space="preserve"> итог</w:t>
      </w:r>
      <w:r w:rsidR="00234883">
        <w:rPr>
          <w:rFonts w:ascii="Times New Roman" w:hAnsi="Times New Roman" w:cs="Times New Roman"/>
          <w:sz w:val="24"/>
          <w:szCs w:val="24"/>
        </w:rPr>
        <w:t>и</w:t>
      </w:r>
      <w:r w:rsidR="00A21835">
        <w:rPr>
          <w:rFonts w:ascii="Times New Roman" w:hAnsi="Times New Roman" w:cs="Times New Roman"/>
          <w:sz w:val="24"/>
          <w:szCs w:val="24"/>
        </w:rPr>
        <w:t xml:space="preserve"> голосования по общественным территориям</w:t>
      </w:r>
      <w:r w:rsidR="000F17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625F" w:rsidRDefault="00D9625F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2"/>
        <w:gridCol w:w="3510"/>
      </w:tblGrid>
      <w:tr w:rsidR="001A5473" w:rsidTr="00866876">
        <w:trPr>
          <w:trHeight w:val="843"/>
        </w:trPr>
        <w:tc>
          <w:tcPr>
            <w:tcW w:w="5292" w:type="dxa"/>
          </w:tcPr>
          <w:p w:rsidR="00866876" w:rsidRPr="00866876" w:rsidRDefault="00866876" w:rsidP="0086687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Число граждан, внесенных в список                             </w:t>
            </w:r>
          </w:p>
          <w:p w:rsidR="00866876" w:rsidRPr="00866876" w:rsidRDefault="00866876" w:rsidP="0086687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 на момент окончания</w:t>
            </w:r>
          </w:p>
          <w:p w:rsidR="001A5473" w:rsidRDefault="00866876" w:rsidP="00866876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</w:t>
            </w:r>
          </w:p>
        </w:tc>
        <w:tc>
          <w:tcPr>
            <w:tcW w:w="3510" w:type="dxa"/>
          </w:tcPr>
          <w:p w:rsidR="001A5473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</w:tr>
      <w:tr w:rsidR="001A5473" w:rsidTr="00866876">
        <w:trPr>
          <w:trHeight w:val="1228"/>
        </w:trPr>
        <w:tc>
          <w:tcPr>
            <w:tcW w:w="5292" w:type="dxa"/>
          </w:tcPr>
          <w:p w:rsidR="00866876" w:rsidRPr="00866876" w:rsidRDefault="00866876" w:rsidP="0086687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Число бюллетеней,                                                         </w:t>
            </w:r>
          </w:p>
          <w:p w:rsidR="00866876" w:rsidRPr="00866876" w:rsidRDefault="00866876" w:rsidP="0086687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выданных территориальной счетной</w:t>
            </w:r>
          </w:p>
          <w:p w:rsidR="001A5473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3510" w:type="dxa"/>
          </w:tcPr>
          <w:p w:rsidR="001A5473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</w:tr>
      <w:tr w:rsidR="001A5473" w:rsidTr="001A5473">
        <w:trPr>
          <w:trHeight w:val="795"/>
        </w:trPr>
        <w:tc>
          <w:tcPr>
            <w:tcW w:w="5292" w:type="dxa"/>
          </w:tcPr>
          <w:p w:rsidR="00866876" w:rsidRPr="00866876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Число </w:t>
            </w:r>
            <w:proofErr w:type="gramStart"/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погашенных</w:t>
            </w:r>
            <w:proofErr w:type="gramEnd"/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</w:t>
            </w:r>
          </w:p>
          <w:p w:rsidR="001A5473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</w:t>
            </w:r>
          </w:p>
        </w:tc>
        <w:tc>
          <w:tcPr>
            <w:tcW w:w="3510" w:type="dxa"/>
          </w:tcPr>
          <w:p w:rsidR="001A5473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</w:tr>
      <w:tr w:rsidR="001A5473" w:rsidTr="001A5473">
        <w:trPr>
          <w:trHeight w:val="840"/>
        </w:trPr>
        <w:tc>
          <w:tcPr>
            <w:tcW w:w="5292" w:type="dxa"/>
          </w:tcPr>
          <w:p w:rsidR="00866876" w:rsidRPr="00866876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Число заполненных бюллетеней,                                 </w:t>
            </w:r>
          </w:p>
          <w:p w:rsidR="00866876" w:rsidRPr="00866876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полученных</w:t>
            </w:r>
            <w:proofErr w:type="gramEnd"/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членами территориальной </w:t>
            </w:r>
          </w:p>
          <w:p w:rsidR="001A5473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счетной комиссии</w:t>
            </w:r>
          </w:p>
        </w:tc>
        <w:tc>
          <w:tcPr>
            <w:tcW w:w="3510" w:type="dxa"/>
          </w:tcPr>
          <w:p w:rsidR="001A5473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</w:tr>
      <w:tr w:rsidR="001A5473" w:rsidTr="001A5473">
        <w:trPr>
          <w:trHeight w:val="660"/>
        </w:trPr>
        <w:tc>
          <w:tcPr>
            <w:tcW w:w="5292" w:type="dxa"/>
          </w:tcPr>
          <w:p w:rsidR="00866876" w:rsidRPr="00866876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Число </w:t>
            </w:r>
            <w:proofErr w:type="gramStart"/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недействительных</w:t>
            </w:r>
            <w:proofErr w:type="gramEnd"/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</w:p>
          <w:p w:rsidR="001A5473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бюллетеней</w:t>
            </w:r>
          </w:p>
        </w:tc>
        <w:tc>
          <w:tcPr>
            <w:tcW w:w="3510" w:type="dxa"/>
          </w:tcPr>
          <w:p w:rsidR="001A5473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66876" w:rsidTr="001A5473">
        <w:trPr>
          <w:trHeight w:val="660"/>
        </w:trPr>
        <w:tc>
          <w:tcPr>
            <w:tcW w:w="5292" w:type="dxa"/>
          </w:tcPr>
          <w:p w:rsidR="00866876" w:rsidRPr="00866876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Число </w:t>
            </w:r>
            <w:proofErr w:type="gramStart"/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действительных</w:t>
            </w:r>
            <w:proofErr w:type="gramEnd"/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:rsidR="00866876" w:rsidRPr="00866876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бюллетеней</w:t>
            </w:r>
          </w:p>
        </w:tc>
        <w:tc>
          <w:tcPr>
            <w:tcW w:w="3510" w:type="dxa"/>
          </w:tcPr>
          <w:p w:rsidR="00866876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</w:t>
            </w:r>
          </w:p>
        </w:tc>
      </w:tr>
      <w:tr w:rsidR="00866876" w:rsidTr="001A5473">
        <w:trPr>
          <w:trHeight w:val="660"/>
        </w:trPr>
        <w:tc>
          <w:tcPr>
            <w:tcW w:w="5292" w:type="dxa"/>
          </w:tcPr>
          <w:p w:rsidR="00866876" w:rsidRPr="00866876" w:rsidRDefault="00866876" w:rsidP="0086687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 Наименование общественных территорий:</w:t>
            </w:r>
          </w:p>
        </w:tc>
        <w:tc>
          <w:tcPr>
            <w:tcW w:w="3510" w:type="dxa"/>
          </w:tcPr>
          <w:p w:rsidR="00866876" w:rsidRPr="00A21835" w:rsidRDefault="00A21835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66876" w:rsidTr="001A5473">
        <w:trPr>
          <w:trHeight w:val="660"/>
        </w:trPr>
        <w:tc>
          <w:tcPr>
            <w:tcW w:w="5292" w:type="dxa"/>
          </w:tcPr>
          <w:p w:rsidR="00866876" w:rsidRDefault="00473E5F" w:rsidP="00866876">
            <w:pPr>
              <w:pStyle w:val="HTML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Главная площадь села</w:t>
            </w:r>
          </w:p>
        </w:tc>
        <w:tc>
          <w:tcPr>
            <w:tcW w:w="3510" w:type="dxa"/>
          </w:tcPr>
          <w:p w:rsidR="00866876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</w:tr>
      <w:tr w:rsidR="00A21835" w:rsidTr="001A5473">
        <w:trPr>
          <w:trHeight w:val="660"/>
        </w:trPr>
        <w:tc>
          <w:tcPr>
            <w:tcW w:w="5292" w:type="dxa"/>
          </w:tcPr>
          <w:p w:rsidR="00A21835" w:rsidRDefault="00A21835" w:rsidP="00866876">
            <w:pPr>
              <w:pStyle w:val="HTML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Пешеходная зона по ул. Набережной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Усть-Цильма</w:t>
            </w:r>
          </w:p>
        </w:tc>
        <w:tc>
          <w:tcPr>
            <w:tcW w:w="3510" w:type="dxa"/>
          </w:tcPr>
          <w:p w:rsidR="00A21835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</w:tr>
      <w:tr w:rsidR="00A21835" w:rsidTr="001A5473">
        <w:trPr>
          <w:trHeight w:val="660"/>
        </w:trPr>
        <w:tc>
          <w:tcPr>
            <w:tcW w:w="5292" w:type="dxa"/>
          </w:tcPr>
          <w:p w:rsidR="00A21835" w:rsidRDefault="00A21835" w:rsidP="00866876">
            <w:pPr>
              <w:pStyle w:val="HTML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автобусная площадка</w:t>
            </w:r>
          </w:p>
        </w:tc>
        <w:tc>
          <w:tcPr>
            <w:tcW w:w="3510" w:type="dxa"/>
          </w:tcPr>
          <w:p w:rsidR="00A21835" w:rsidRPr="00A21835" w:rsidRDefault="00473E5F" w:rsidP="00A21835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</w:tr>
    </w:tbl>
    <w:p w:rsidR="003E4960" w:rsidRDefault="003E4960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A21835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21835" w:rsidRDefault="00A21835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главе сельского поселения «Усть-Цильма» итоговый протокол результатов голосования.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Pr="00A21835" w:rsidRDefault="00A21835" w:rsidP="00A2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62E" w:rsidRPr="00A2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262E" w:rsidRPr="00A2183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                 </w:t>
      </w:r>
      <w:r w:rsidR="00C4262E" w:rsidRPr="00A2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262E" w:rsidRPr="00A21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234883" w:rsidRDefault="0023488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835" w:rsidRDefault="00A21835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</w:p>
    <w:p w:rsidR="00234883" w:rsidRDefault="0023488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83" w:rsidRDefault="0023488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              Т.Н. Чупрова</w:t>
      </w:r>
    </w:p>
    <w:p w:rsidR="00234883" w:rsidRDefault="0023488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835" w:rsidRDefault="0023488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              Т.В. Щетинина</w:t>
      </w:r>
      <w:r w:rsidR="00A21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928"/>
    <w:multiLevelType w:val="hybridMultilevel"/>
    <w:tmpl w:val="4DE8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F179C"/>
    <w:rsid w:val="001A5473"/>
    <w:rsid w:val="001C0F49"/>
    <w:rsid w:val="00234883"/>
    <w:rsid w:val="003006C0"/>
    <w:rsid w:val="00351285"/>
    <w:rsid w:val="003E4960"/>
    <w:rsid w:val="00415A81"/>
    <w:rsid w:val="00445C14"/>
    <w:rsid w:val="00473E5F"/>
    <w:rsid w:val="007B1B0E"/>
    <w:rsid w:val="007B58D9"/>
    <w:rsid w:val="00866876"/>
    <w:rsid w:val="009263B2"/>
    <w:rsid w:val="00A11DF2"/>
    <w:rsid w:val="00A21835"/>
    <w:rsid w:val="00C4262E"/>
    <w:rsid w:val="00D11464"/>
    <w:rsid w:val="00D9625F"/>
    <w:rsid w:val="00DF7348"/>
    <w:rsid w:val="00E154B1"/>
    <w:rsid w:val="00F44D2D"/>
    <w:rsid w:val="00F614DE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54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2019-03-06T06:53:00Z</cp:lastPrinted>
  <dcterms:created xsi:type="dcterms:W3CDTF">2019-03-06T07:04:00Z</dcterms:created>
  <dcterms:modified xsi:type="dcterms:W3CDTF">2019-03-06T07:04:00Z</dcterms:modified>
</cp:coreProperties>
</file>